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94E88" w14:textId="77777777" w:rsidR="002B3255" w:rsidRPr="001A53B6" w:rsidRDefault="002B3255" w:rsidP="002B3255">
      <w:pPr>
        <w:rPr>
          <w:sz w:val="22"/>
          <w:szCs w:val="22"/>
        </w:rPr>
      </w:pPr>
      <w:r w:rsidRPr="001A53B6">
        <w:rPr>
          <w:sz w:val="22"/>
          <w:szCs w:val="22"/>
        </w:rPr>
        <w:t>City of Springfield</w:t>
      </w:r>
    </w:p>
    <w:p w14:paraId="39369B83" w14:textId="77777777" w:rsidR="002B3255" w:rsidRPr="001A53B6" w:rsidRDefault="002B3255" w:rsidP="002B3255">
      <w:pPr>
        <w:rPr>
          <w:sz w:val="22"/>
          <w:szCs w:val="22"/>
        </w:rPr>
      </w:pPr>
      <w:r w:rsidRPr="001A53B6">
        <w:rPr>
          <w:sz w:val="22"/>
          <w:szCs w:val="22"/>
        </w:rPr>
        <w:t>Regular Meeting</w:t>
      </w:r>
    </w:p>
    <w:p w14:paraId="7EF8BDD6" w14:textId="77777777" w:rsidR="002B3255" w:rsidRPr="001A53B6" w:rsidRDefault="002B3255" w:rsidP="002B3255">
      <w:pPr>
        <w:rPr>
          <w:sz w:val="22"/>
          <w:szCs w:val="22"/>
        </w:rPr>
      </w:pPr>
    </w:p>
    <w:p w14:paraId="2797C55D" w14:textId="77777777" w:rsidR="002B3255" w:rsidRPr="001A53B6" w:rsidRDefault="002B3255" w:rsidP="002B3255">
      <w:pPr>
        <w:ind w:left="5400"/>
        <w:rPr>
          <w:sz w:val="22"/>
          <w:szCs w:val="22"/>
        </w:rPr>
      </w:pPr>
      <w:r w:rsidRPr="001A53B6">
        <w:rPr>
          <w:sz w:val="22"/>
          <w:szCs w:val="22"/>
        </w:rPr>
        <w:t xml:space="preserve">MINUTES OF THE REGULAR SESSION MEETING OF </w:t>
      </w:r>
    </w:p>
    <w:p w14:paraId="047B35C3" w14:textId="77777777" w:rsidR="002B3255" w:rsidRPr="001A53B6" w:rsidRDefault="002B3255" w:rsidP="002B3255">
      <w:pPr>
        <w:tabs>
          <w:tab w:val="left" w:pos="4050"/>
        </w:tabs>
        <w:ind w:left="5400"/>
        <w:rPr>
          <w:sz w:val="22"/>
          <w:szCs w:val="22"/>
        </w:rPr>
      </w:pPr>
      <w:r w:rsidRPr="001A53B6">
        <w:rPr>
          <w:sz w:val="22"/>
          <w:szCs w:val="22"/>
        </w:rPr>
        <w:t>THE SPRINGFIELD PLANNING COMMISSION HELD</w:t>
      </w:r>
    </w:p>
    <w:p w14:paraId="05CA3D6E" w14:textId="77777777" w:rsidR="002B3255" w:rsidRPr="001A53B6" w:rsidRDefault="00B45CAA" w:rsidP="002B3255">
      <w:pPr>
        <w:tabs>
          <w:tab w:val="left" w:pos="4050"/>
        </w:tabs>
        <w:ind w:left="5400"/>
        <w:rPr>
          <w:sz w:val="22"/>
          <w:szCs w:val="22"/>
        </w:rPr>
      </w:pPr>
      <w:r w:rsidRPr="001A53B6">
        <w:rPr>
          <w:sz w:val="22"/>
          <w:szCs w:val="22"/>
        </w:rPr>
        <w:t>Tuesday</w:t>
      </w:r>
      <w:r w:rsidR="00BA22D0" w:rsidRPr="001A53B6">
        <w:rPr>
          <w:sz w:val="22"/>
          <w:szCs w:val="22"/>
        </w:rPr>
        <w:t xml:space="preserve">, </w:t>
      </w:r>
      <w:r w:rsidR="004B4610" w:rsidRPr="001A53B6">
        <w:rPr>
          <w:sz w:val="22"/>
          <w:szCs w:val="22"/>
        </w:rPr>
        <w:t>June 4</w:t>
      </w:r>
      <w:r w:rsidR="00EE7B3C" w:rsidRPr="001A53B6">
        <w:rPr>
          <w:sz w:val="22"/>
          <w:szCs w:val="22"/>
        </w:rPr>
        <w:t>, 2019</w:t>
      </w:r>
    </w:p>
    <w:p w14:paraId="3AA3524B" w14:textId="77777777" w:rsidR="002B3255" w:rsidRPr="001A53B6" w:rsidRDefault="002B3255" w:rsidP="002B3255">
      <w:pPr>
        <w:tabs>
          <w:tab w:val="left" w:pos="5490"/>
        </w:tabs>
        <w:rPr>
          <w:sz w:val="22"/>
          <w:szCs w:val="22"/>
        </w:rPr>
      </w:pPr>
    </w:p>
    <w:p w14:paraId="2698DCF7" w14:textId="77777777" w:rsidR="002B3255" w:rsidRPr="001A53B6" w:rsidRDefault="002B3255" w:rsidP="002B3255">
      <w:pPr>
        <w:tabs>
          <w:tab w:val="left" w:pos="5490"/>
        </w:tabs>
        <w:rPr>
          <w:sz w:val="22"/>
          <w:szCs w:val="22"/>
        </w:rPr>
      </w:pPr>
      <w:r w:rsidRPr="001A53B6">
        <w:rPr>
          <w:sz w:val="22"/>
          <w:szCs w:val="22"/>
        </w:rPr>
        <w:t xml:space="preserve">The City of Springfield Planning Commission met in a regular session in the City Council Chambers, 225 Fifth Street, Springfield, Oregon, on </w:t>
      </w:r>
      <w:r w:rsidR="00B45CAA" w:rsidRPr="001A53B6">
        <w:rPr>
          <w:sz w:val="22"/>
          <w:szCs w:val="22"/>
        </w:rPr>
        <w:t>Tuesday</w:t>
      </w:r>
      <w:r w:rsidR="000A65AE" w:rsidRPr="001A53B6">
        <w:rPr>
          <w:sz w:val="22"/>
          <w:szCs w:val="22"/>
        </w:rPr>
        <w:t xml:space="preserve">, </w:t>
      </w:r>
      <w:r w:rsidR="004B4610" w:rsidRPr="001A53B6">
        <w:rPr>
          <w:sz w:val="22"/>
          <w:szCs w:val="22"/>
        </w:rPr>
        <w:t>June 4</w:t>
      </w:r>
      <w:r w:rsidR="00EE7B3C" w:rsidRPr="001A53B6">
        <w:rPr>
          <w:sz w:val="22"/>
          <w:szCs w:val="22"/>
        </w:rPr>
        <w:t>, 2019</w:t>
      </w:r>
      <w:r w:rsidRPr="001A53B6">
        <w:rPr>
          <w:sz w:val="22"/>
          <w:szCs w:val="22"/>
        </w:rPr>
        <w:t xml:space="preserve"> at </w:t>
      </w:r>
      <w:r w:rsidR="004B4610" w:rsidRPr="001A53B6">
        <w:rPr>
          <w:sz w:val="22"/>
          <w:szCs w:val="22"/>
        </w:rPr>
        <w:t>7:00</w:t>
      </w:r>
      <w:r w:rsidR="00FB6E08" w:rsidRPr="001A53B6">
        <w:rPr>
          <w:sz w:val="22"/>
          <w:szCs w:val="22"/>
        </w:rPr>
        <w:t xml:space="preserve"> p.m., with Commissioner </w:t>
      </w:r>
      <w:r w:rsidR="00F07348" w:rsidRPr="001A53B6">
        <w:rPr>
          <w:sz w:val="22"/>
          <w:szCs w:val="22"/>
        </w:rPr>
        <w:t>Koivula</w:t>
      </w:r>
      <w:r w:rsidRPr="001A53B6">
        <w:rPr>
          <w:sz w:val="22"/>
          <w:szCs w:val="22"/>
        </w:rPr>
        <w:t xml:space="preserve"> presiding.</w:t>
      </w:r>
    </w:p>
    <w:p w14:paraId="5161C1C7" w14:textId="77777777" w:rsidR="002B3255" w:rsidRPr="001A53B6" w:rsidRDefault="002B3255" w:rsidP="002B3255">
      <w:pPr>
        <w:rPr>
          <w:b/>
          <w:sz w:val="22"/>
          <w:szCs w:val="22"/>
        </w:rPr>
      </w:pPr>
    </w:p>
    <w:p w14:paraId="2E53C52A" w14:textId="77777777" w:rsidR="000A4C57" w:rsidRDefault="000A4C57" w:rsidP="002B3255">
      <w:pPr>
        <w:rPr>
          <w:b/>
          <w:sz w:val="22"/>
          <w:szCs w:val="22"/>
        </w:rPr>
      </w:pPr>
      <w:r w:rsidRPr="001A53B6">
        <w:rPr>
          <w:b/>
          <w:sz w:val="22"/>
          <w:szCs w:val="22"/>
        </w:rPr>
        <w:t>CALL TO ORDER:</w:t>
      </w:r>
    </w:p>
    <w:p w14:paraId="5EBF95E0" w14:textId="77777777" w:rsidR="000A4C57" w:rsidRPr="001A53B6" w:rsidRDefault="000A4C57" w:rsidP="002B3255">
      <w:pPr>
        <w:rPr>
          <w:sz w:val="22"/>
          <w:szCs w:val="22"/>
        </w:rPr>
      </w:pPr>
      <w:r w:rsidRPr="001A53B6">
        <w:rPr>
          <w:sz w:val="22"/>
          <w:szCs w:val="22"/>
        </w:rPr>
        <w:t>Chair Koivula called the meeting to order at 7:00 p.m.</w:t>
      </w:r>
    </w:p>
    <w:p w14:paraId="76E5A65C" w14:textId="77777777" w:rsidR="000A4C57" w:rsidRPr="001A53B6" w:rsidRDefault="000A4C57" w:rsidP="002B3255">
      <w:pPr>
        <w:rPr>
          <w:b/>
          <w:sz w:val="22"/>
          <w:szCs w:val="22"/>
          <w:u w:val="single"/>
        </w:rPr>
      </w:pPr>
    </w:p>
    <w:p w14:paraId="632C1E84" w14:textId="77777777" w:rsidR="006F785A" w:rsidRPr="001A53B6" w:rsidRDefault="006F785A" w:rsidP="002B3255">
      <w:pPr>
        <w:rPr>
          <w:b/>
          <w:sz w:val="22"/>
          <w:szCs w:val="22"/>
        </w:rPr>
      </w:pPr>
      <w:r w:rsidRPr="001A53B6">
        <w:rPr>
          <w:b/>
          <w:sz w:val="22"/>
          <w:szCs w:val="22"/>
        </w:rPr>
        <w:t>ROLL CALL:</w:t>
      </w:r>
    </w:p>
    <w:p w14:paraId="2E9B9AFA" w14:textId="18F4B8E5" w:rsidR="004B4610" w:rsidRPr="001A53B6" w:rsidRDefault="006F785A" w:rsidP="006F785A">
      <w:pPr>
        <w:ind w:left="2880" w:hanging="2880"/>
        <w:rPr>
          <w:sz w:val="22"/>
          <w:szCs w:val="22"/>
        </w:rPr>
      </w:pPr>
      <w:r w:rsidRPr="001A53B6">
        <w:rPr>
          <w:sz w:val="22"/>
          <w:szCs w:val="22"/>
        </w:rPr>
        <w:t>Commissioners Present:</w:t>
      </w:r>
      <w:r w:rsidRPr="001A53B6">
        <w:rPr>
          <w:sz w:val="22"/>
          <w:szCs w:val="22"/>
        </w:rPr>
        <w:tab/>
        <w:t>C</w:t>
      </w:r>
      <w:r w:rsidR="00EE7B3C" w:rsidRPr="001A53B6">
        <w:rPr>
          <w:sz w:val="22"/>
          <w:szCs w:val="22"/>
        </w:rPr>
        <w:t xml:space="preserve">hair </w:t>
      </w:r>
      <w:r w:rsidRPr="001A53B6">
        <w:rPr>
          <w:sz w:val="22"/>
          <w:szCs w:val="22"/>
        </w:rPr>
        <w:t xml:space="preserve">Michael </w:t>
      </w:r>
      <w:r w:rsidR="00EE7B3C" w:rsidRPr="001A53B6">
        <w:rPr>
          <w:sz w:val="22"/>
          <w:szCs w:val="22"/>
        </w:rPr>
        <w:t xml:space="preserve">Koivula, </w:t>
      </w:r>
      <w:r w:rsidR="004E0FA6" w:rsidRPr="001A53B6">
        <w:rPr>
          <w:sz w:val="22"/>
          <w:szCs w:val="22"/>
        </w:rPr>
        <w:t xml:space="preserve">Vice Chair </w:t>
      </w:r>
      <w:r w:rsidRPr="001A53B6">
        <w:rPr>
          <w:sz w:val="22"/>
          <w:szCs w:val="22"/>
        </w:rPr>
        <w:t xml:space="preserve">Troy </w:t>
      </w:r>
      <w:r w:rsidR="004E0FA6" w:rsidRPr="001A53B6">
        <w:rPr>
          <w:sz w:val="22"/>
          <w:szCs w:val="22"/>
        </w:rPr>
        <w:t xml:space="preserve">Sherwood, </w:t>
      </w:r>
      <w:r w:rsidRPr="001A53B6">
        <w:rPr>
          <w:sz w:val="22"/>
          <w:szCs w:val="22"/>
        </w:rPr>
        <w:t xml:space="preserve">Tim </w:t>
      </w:r>
      <w:r w:rsidR="009F729B" w:rsidRPr="001A53B6">
        <w:rPr>
          <w:sz w:val="22"/>
          <w:szCs w:val="22"/>
        </w:rPr>
        <w:t>Vohs,</w:t>
      </w:r>
      <w:r w:rsidRPr="001A53B6">
        <w:rPr>
          <w:sz w:val="22"/>
          <w:szCs w:val="22"/>
        </w:rPr>
        <w:t xml:space="preserve"> Andrew</w:t>
      </w:r>
      <w:r w:rsidR="009F729B" w:rsidRPr="001A53B6">
        <w:rPr>
          <w:sz w:val="22"/>
          <w:szCs w:val="22"/>
        </w:rPr>
        <w:t xml:space="preserve"> Landen, </w:t>
      </w:r>
      <w:r w:rsidRPr="001A53B6">
        <w:rPr>
          <w:sz w:val="22"/>
          <w:szCs w:val="22"/>
        </w:rPr>
        <w:t xml:space="preserve">Grace </w:t>
      </w:r>
      <w:r w:rsidR="009F729B" w:rsidRPr="001A53B6">
        <w:rPr>
          <w:sz w:val="22"/>
          <w:szCs w:val="22"/>
        </w:rPr>
        <w:t xml:space="preserve">Bergen, </w:t>
      </w:r>
      <w:r w:rsidRPr="001A53B6">
        <w:rPr>
          <w:sz w:val="22"/>
          <w:szCs w:val="22"/>
        </w:rPr>
        <w:t xml:space="preserve">Kuri </w:t>
      </w:r>
      <w:r w:rsidR="009F729B" w:rsidRPr="001A53B6">
        <w:rPr>
          <w:sz w:val="22"/>
          <w:szCs w:val="22"/>
        </w:rPr>
        <w:t xml:space="preserve">Gill and </w:t>
      </w:r>
      <w:r w:rsidRPr="001A53B6">
        <w:rPr>
          <w:sz w:val="22"/>
          <w:szCs w:val="22"/>
        </w:rPr>
        <w:t xml:space="preserve">Sophie </w:t>
      </w:r>
      <w:r w:rsidR="009F729B" w:rsidRPr="001A53B6">
        <w:rPr>
          <w:sz w:val="22"/>
          <w:szCs w:val="22"/>
        </w:rPr>
        <w:t>McGinley</w:t>
      </w:r>
      <w:r w:rsidR="002B3255" w:rsidRPr="001A53B6">
        <w:rPr>
          <w:sz w:val="22"/>
          <w:szCs w:val="22"/>
        </w:rPr>
        <w:t xml:space="preserve">  </w:t>
      </w:r>
    </w:p>
    <w:p w14:paraId="22952750" w14:textId="77777777" w:rsidR="006F785A" w:rsidRPr="001A53B6" w:rsidRDefault="006F785A" w:rsidP="006F785A">
      <w:pPr>
        <w:ind w:left="2304" w:hanging="2304"/>
        <w:rPr>
          <w:sz w:val="22"/>
          <w:szCs w:val="22"/>
        </w:rPr>
      </w:pPr>
      <w:r w:rsidRPr="001A53B6">
        <w:rPr>
          <w:sz w:val="22"/>
          <w:szCs w:val="22"/>
        </w:rPr>
        <w:t>Commissioners Absent:</w:t>
      </w:r>
      <w:r w:rsidRPr="001A53B6">
        <w:rPr>
          <w:sz w:val="22"/>
          <w:szCs w:val="22"/>
        </w:rPr>
        <w:tab/>
      </w:r>
      <w:r w:rsidRPr="001A53B6">
        <w:rPr>
          <w:sz w:val="22"/>
          <w:szCs w:val="22"/>
        </w:rPr>
        <w:tab/>
        <w:t>None</w:t>
      </w:r>
    </w:p>
    <w:p w14:paraId="4F11EE45" w14:textId="6BA8AA0B" w:rsidR="006F785A" w:rsidRPr="001A53B6" w:rsidRDefault="006F785A" w:rsidP="006F785A">
      <w:pPr>
        <w:ind w:left="2880" w:hanging="2880"/>
        <w:rPr>
          <w:sz w:val="22"/>
          <w:szCs w:val="22"/>
        </w:rPr>
      </w:pPr>
      <w:r w:rsidRPr="001A53B6">
        <w:rPr>
          <w:sz w:val="22"/>
          <w:szCs w:val="22"/>
        </w:rPr>
        <w:t>Staff Present:</w:t>
      </w:r>
      <w:r w:rsidRPr="001A53B6">
        <w:rPr>
          <w:sz w:val="22"/>
          <w:szCs w:val="22"/>
        </w:rPr>
        <w:tab/>
      </w:r>
      <w:r w:rsidR="000C3311">
        <w:rPr>
          <w:sz w:val="22"/>
          <w:szCs w:val="22"/>
        </w:rPr>
        <w:t xml:space="preserve">Comprehensive Planning </w:t>
      </w:r>
      <w:r w:rsidRPr="001A53B6">
        <w:rPr>
          <w:sz w:val="22"/>
          <w:szCs w:val="22"/>
        </w:rPr>
        <w:t xml:space="preserve">Manager Sandy Belson, </w:t>
      </w:r>
      <w:r w:rsidR="000C3311">
        <w:rPr>
          <w:sz w:val="22"/>
          <w:szCs w:val="22"/>
        </w:rPr>
        <w:t xml:space="preserve">Assistant </w:t>
      </w:r>
      <w:r w:rsidRPr="001A53B6">
        <w:rPr>
          <w:sz w:val="22"/>
          <w:szCs w:val="22"/>
        </w:rPr>
        <w:t>City Attorney Kristina Kraaz, Management Specialist Brenda Jones, Senior Planner Andy Limbird</w:t>
      </w:r>
      <w:r w:rsidR="00FB7BAB">
        <w:rPr>
          <w:sz w:val="22"/>
          <w:szCs w:val="22"/>
        </w:rPr>
        <w:t>,</w:t>
      </w:r>
      <w:r w:rsidRPr="001A53B6">
        <w:rPr>
          <w:sz w:val="22"/>
          <w:szCs w:val="22"/>
        </w:rPr>
        <w:t xml:space="preserve"> and </w:t>
      </w:r>
      <w:r w:rsidR="00520132">
        <w:rPr>
          <w:sz w:val="22"/>
          <w:szCs w:val="22"/>
        </w:rPr>
        <w:t>Community Development Director</w:t>
      </w:r>
      <w:r w:rsidR="00FB7BAB">
        <w:rPr>
          <w:sz w:val="22"/>
          <w:szCs w:val="22"/>
        </w:rPr>
        <w:t xml:space="preserve"> Tom Boyatt</w:t>
      </w:r>
    </w:p>
    <w:p w14:paraId="7DEEAE78" w14:textId="77777777" w:rsidR="006F785A" w:rsidRPr="001A53B6" w:rsidRDefault="00520132" w:rsidP="006F785A">
      <w:pPr>
        <w:ind w:left="2304" w:hanging="2304"/>
        <w:rPr>
          <w:sz w:val="22"/>
          <w:szCs w:val="22"/>
        </w:rPr>
      </w:pPr>
      <w:r>
        <w:rPr>
          <w:sz w:val="22"/>
          <w:szCs w:val="22"/>
        </w:rPr>
        <w:t>Public in Attendance:</w:t>
      </w:r>
      <w:r>
        <w:rPr>
          <w:sz w:val="22"/>
          <w:szCs w:val="22"/>
        </w:rPr>
        <w:tab/>
      </w:r>
      <w:r>
        <w:rPr>
          <w:sz w:val="22"/>
          <w:szCs w:val="22"/>
        </w:rPr>
        <w:tab/>
        <w:t>Eleven</w:t>
      </w:r>
      <w:r w:rsidR="006F785A" w:rsidRPr="001A53B6">
        <w:rPr>
          <w:sz w:val="22"/>
          <w:szCs w:val="22"/>
        </w:rPr>
        <w:tab/>
      </w:r>
    </w:p>
    <w:p w14:paraId="48A836E4" w14:textId="77777777" w:rsidR="004B4610" w:rsidRPr="001A53B6" w:rsidRDefault="004B4610" w:rsidP="002B3255">
      <w:pPr>
        <w:rPr>
          <w:sz w:val="22"/>
          <w:szCs w:val="22"/>
        </w:rPr>
      </w:pPr>
    </w:p>
    <w:p w14:paraId="784EA80F" w14:textId="77777777" w:rsidR="002B3255" w:rsidRPr="001A53B6" w:rsidRDefault="006F785A" w:rsidP="002B3255">
      <w:pPr>
        <w:rPr>
          <w:b/>
          <w:sz w:val="22"/>
          <w:szCs w:val="22"/>
        </w:rPr>
      </w:pPr>
      <w:r w:rsidRPr="001A53B6">
        <w:rPr>
          <w:b/>
          <w:sz w:val="22"/>
          <w:szCs w:val="22"/>
        </w:rPr>
        <w:t>P</w:t>
      </w:r>
      <w:r w:rsidR="002B3255" w:rsidRPr="001A53B6">
        <w:rPr>
          <w:b/>
          <w:sz w:val="22"/>
          <w:szCs w:val="22"/>
        </w:rPr>
        <w:t>LEDGE OF ALLEGIANCE</w:t>
      </w:r>
    </w:p>
    <w:p w14:paraId="7C92427A" w14:textId="77777777" w:rsidR="002B3255" w:rsidRPr="001A53B6" w:rsidRDefault="002B3255" w:rsidP="002B3255">
      <w:pPr>
        <w:rPr>
          <w:sz w:val="22"/>
          <w:szCs w:val="22"/>
        </w:rPr>
      </w:pPr>
      <w:r w:rsidRPr="001A53B6">
        <w:rPr>
          <w:sz w:val="22"/>
          <w:szCs w:val="22"/>
        </w:rPr>
        <w:t xml:space="preserve">The Pledge of Allegiance was led by </w:t>
      </w:r>
      <w:r w:rsidR="00C234FD" w:rsidRPr="001A53B6">
        <w:rPr>
          <w:sz w:val="22"/>
          <w:szCs w:val="22"/>
        </w:rPr>
        <w:t>Vice Chair Sherwood</w:t>
      </w:r>
      <w:r w:rsidR="00FB7BAB">
        <w:rPr>
          <w:sz w:val="22"/>
          <w:szCs w:val="22"/>
        </w:rPr>
        <w:t>.</w:t>
      </w:r>
    </w:p>
    <w:p w14:paraId="120D4C6B" w14:textId="77777777" w:rsidR="002B3255" w:rsidRPr="001A53B6" w:rsidRDefault="002B3255" w:rsidP="002B3255">
      <w:pPr>
        <w:rPr>
          <w:sz w:val="22"/>
          <w:szCs w:val="22"/>
        </w:rPr>
      </w:pPr>
    </w:p>
    <w:p w14:paraId="23394F5C" w14:textId="77777777" w:rsidR="00907C65" w:rsidRPr="001A53B6" w:rsidRDefault="00907C65" w:rsidP="00907C65">
      <w:pPr>
        <w:rPr>
          <w:b/>
          <w:sz w:val="22"/>
          <w:szCs w:val="22"/>
        </w:rPr>
      </w:pPr>
      <w:r w:rsidRPr="001A53B6">
        <w:rPr>
          <w:b/>
          <w:sz w:val="22"/>
          <w:szCs w:val="22"/>
        </w:rPr>
        <w:t>ADJUSTMENTS TO THE REGULAR SESSION AGENDA</w:t>
      </w:r>
    </w:p>
    <w:p w14:paraId="68A62F85" w14:textId="77777777" w:rsidR="00907C65" w:rsidRPr="001A53B6" w:rsidRDefault="00520132" w:rsidP="000A4C57">
      <w:pPr>
        <w:rPr>
          <w:sz w:val="22"/>
          <w:szCs w:val="22"/>
        </w:rPr>
      </w:pPr>
      <w:r>
        <w:rPr>
          <w:sz w:val="22"/>
          <w:szCs w:val="22"/>
        </w:rPr>
        <w:t>None</w:t>
      </w:r>
    </w:p>
    <w:p w14:paraId="4A79FCDF" w14:textId="77777777" w:rsidR="00907C65" w:rsidRPr="001A53B6" w:rsidRDefault="00907C65" w:rsidP="002B3255">
      <w:pPr>
        <w:rPr>
          <w:sz w:val="22"/>
          <w:szCs w:val="22"/>
        </w:rPr>
      </w:pPr>
    </w:p>
    <w:p w14:paraId="44E6E502" w14:textId="77777777" w:rsidR="00907C65" w:rsidRPr="001A53B6" w:rsidRDefault="00907C65" w:rsidP="00907C65">
      <w:pPr>
        <w:rPr>
          <w:b/>
          <w:sz w:val="22"/>
          <w:szCs w:val="22"/>
        </w:rPr>
      </w:pPr>
      <w:r w:rsidRPr="001A53B6">
        <w:rPr>
          <w:b/>
          <w:sz w:val="22"/>
          <w:szCs w:val="22"/>
        </w:rPr>
        <w:t>BUSINESS FROM THE AUDIENCE</w:t>
      </w:r>
    </w:p>
    <w:p w14:paraId="68EC4A14" w14:textId="075AD7E6" w:rsidR="00907C65" w:rsidRDefault="00A409C0" w:rsidP="000A4C57">
      <w:pPr>
        <w:rPr>
          <w:sz w:val="22"/>
          <w:szCs w:val="22"/>
        </w:rPr>
      </w:pPr>
      <w:r>
        <w:rPr>
          <w:sz w:val="22"/>
          <w:szCs w:val="22"/>
        </w:rPr>
        <w:t>T</w:t>
      </w:r>
      <w:r w:rsidR="00C21328">
        <w:rPr>
          <w:sz w:val="22"/>
          <w:szCs w:val="22"/>
        </w:rPr>
        <w:t xml:space="preserve">he Commission will take business from the audience.  </w:t>
      </w:r>
      <w:r>
        <w:rPr>
          <w:sz w:val="22"/>
          <w:szCs w:val="22"/>
        </w:rPr>
        <w:t>Testimony will be limited</w:t>
      </w:r>
      <w:r w:rsidR="00C21328">
        <w:rPr>
          <w:sz w:val="22"/>
          <w:szCs w:val="22"/>
        </w:rPr>
        <w:t xml:space="preserve"> to 3 minutes tonight.  Commissioner Koivula said the </w:t>
      </w:r>
      <w:r w:rsidR="0013667C">
        <w:rPr>
          <w:sz w:val="22"/>
          <w:szCs w:val="22"/>
        </w:rPr>
        <w:t>C</w:t>
      </w:r>
      <w:r w:rsidR="00C21328">
        <w:rPr>
          <w:sz w:val="22"/>
          <w:szCs w:val="22"/>
        </w:rPr>
        <w:t>ommission will not</w:t>
      </w:r>
      <w:r w:rsidR="008649F4">
        <w:rPr>
          <w:sz w:val="22"/>
          <w:szCs w:val="22"/>
        </w:rPr>
        <w:t xml:space="preserve"> </w:t>
      </w:r>
      <w:r w:rsidR="0013667C">
        <w:rPr>
          <w:sz w:val="22"/>
          <w:szCs w:val="22"/>
        </w:rPr>
        <w:t>allow</w:t>
      </w:r>
      <w:r w:rsidR="00C21328">
        <w:rPr>
          <w:sz w:val="22"/>
          <w:szCs w:val="22"/>
        </w:rPr>
        <w:t xml:space="preserve"> any discussion addressing the Plan Amendment or Zone Change, which appears on the regular agenda.  If there are any other items the audience would like to address the Planning Commission on, please come forward.  Hearing none.</w:t>
      </w:r>
    </w:p>
    <w:p w14:paraId="4BE2BEA0" w14:textId="77777777" w:rsidR="00907C65" w:rsidRDefault="00907C65" w:rsidP="002B3255">
      <w:pPr>
        <w:rPr>
          <w:b/>
          <w:sz w:val="22"/>
          <w:szCs w:val="22"/>
          <w:u w:val="single"/>
        </w:rPr>
      </w:pPr>
    </w:p>
    <w:p w14:paraId="54B7E667" w14:textId="77777777" w:rsidR="0013667C" w:rsidRPr="00E37F2A" w:rsidRDefault="0013667C" w:rsidP="00E37F2A">
      <w:pPr>
        <w:tabs>
          <w:tab w:val="left" w:pos="720"/>
        </w:tabs>
        <w:rPr>
          <w:b/>
          <w:bCs/>
          <w:sz w:val="22"/>
          <w:szCs w:val="22"/>
          <w:u w:val="single"/>
        </w:rPr>
      </w:pPr>
      <w:r w:rsidRPr="00E37F2A">
        <w:rPr>
          <w:b/>
          <w:sz w:val="22"/>
          <w:szCs w:val="22"/>
        </w:rPr>
        <w:t>REQUEST FOR METRO PLAN DIAGRAM AMENDMENT AND ZONE CHANGE FOR 13.6 ACRES OF PROPERTY AT 522 AND 3530 GAME FARM ROAD, CASES 811-19-000065-TYP4 AND 811-19-000066-TYP3-</w:t>
      </w:r>
    </w:p>
    <w:p w14:paraId="1A476E33" w14:textId="77777777" w:rsidR="001F29F4" w:rsidRDefault="000D43E3" w:rsidP="002B3255">
      <w:pPr>
        <w:rPr>
          <w:sz w:val="22"/>
          <w:szCs w:val="22"/>
        </w:rPr>
      </w:pPr>
      <w:r>
        <w:rPr>
          <w:sz w:val="22"/>
          <w:szCs w:val="22"/>
        </w:rPr>
        <w:t>Commissioner</w:t>
      </w:r>
      <w:r w:rsidRPr="000D43E3">
        <w:rPr>
          <w:sz w:val="22"/>
          <w:szCs w:val="22"/>
        </w:rPr>
        <w:t xml:space="preserve"> Koivula </w:t>
      </w:r>
      <w:r w:rsidR="001129FB">
        <w:rPr>
          <w:sz w:val="22"/>
          <w:szCs w:val="22"/>
        </w:rPr>
        <w:t>addressed the audience</w:t>
      </w:r>
      <w:r w:rsidR="00C21328">
        <w:rPr>
          <w:sz w:val="22"/>
          <w:szCs w:val="22"/>
        </w:rPr>
        <w:t>, that</w:t>
      </w:r>
      <w:r w:rsidR="001129FB">
        <w:rPr>
          <w:sz w:val="22"/>
          <w:szCs w:val="22"/>
        </w:rPr>
        <w:t xml:space="preserve"> </w:t>
      </w:r>
      <w:r>
        <w:rPr>
          <w:sz w:val="22"/>
          <w:szCs w:val="22"/>
        </w:rPr>
        <w:t>tonight the Commission is deliberatin</w:t>
      </w:r>
      <w:r w:rsidR="0013667C">
        <w:rPr>
          <w:sz w:val="22"/>
          <w:szCs w:val="22"/>
        </w:rPr>
        <w:t>g</w:t>
      </w:r>
      <w:r>
        <w:rPr>
          <w:sz w:val="22"/>
          <w:szCs w:val="22"/>
        </w:rPr>
        <w:t xml:space="preserve"> on a request for Metro Plan Amendment Diagram and Zone Change for the 13.6 areas of property at 3522 and 3530 Game Farm Road</w:t>
      </w:r>
      <w:r w:rsidR="001129FB">
        <w:rPr>
          <w:sz w:val="22"/>
          <w:szCs w:val="22"/>
        </w:rPr>
        <w:t xml:space="preserve">; 811-19-000065-TYP4 and 811-19-000066-TYP3.  The Public Hearing for this item </w:t>
      </w:r>
      <w:r w:rsidR="00A409C0">
        <w:rPr>
          <w:sz w:val="22"/>
          <w:szCs w:val="22"/>
        </w:rPr>
        <w:t>closed</w:t>
      </w:r>
      <w:r w:rsidR="001129FB">
        <w:rPr>
          <w:sz w:val="22"/>
          <w:szCs w:val="22"/>
        </w:rPr>
        <w:t xml:space="preserve"> on May 21, 2019 and believes</w:t>
      </w:r>
      <w:r w:rsidR="001F29F4">
        <w:rPr>
          <w:sz w:val="22"/>
          <w:szCs w:val="22"/>
        </w:rPr>
        <w:t xml:space="preserve"> the written record also closed</w:t>
      </w:r>
      <w:r w:rsidR="001129FB">
        <w:rPr>
          <w:sz w:val="22"/>
          <w:szCs w:val="22"/>
        </w:rPr>
        <w:t xml:space="preserve"> </w:t>
      </w:r>
    </w:p>
    <w:p w14:paraId="686A3B69" w14:textId="77777777" w:rsidR="001F29F4" w:rsidRDefault="001F29F4" w:rsidP="002B3255">
      <w:pPr>
        <w:rPr>
          <w:sz w:val="22"/>
          <w:szCs w:val="22"/>
        </w:rPr>
      </w:pPr>
    </w:p>
    <w:p w14:paraId="7E1E7715" w14:textId="415B58CB" w:rsidR="001129FB" w:rsidRDefault="001129FB" w:rsidP="002B3255">
      <w:pPr>
        <w:rPr>
          <w:sz w:val="22"/>
          <w:szCs w:val="22"/>
        </w:rPr>
      </w:pPr>
      <w:r>
        <w:rPr>
          <w:sz w:val="22"/>
          <w:szCs w:val="22"/>
        </w:rPr>
        <w:t>Sandy Belson reminded the Commission that the General Public had 7</w:t>
      </w:r>
      <w:r w:rsidR="00B8665C">
        <w:rPr>
          <w:sz w:val="22"/>
          <w:szCs w:val="22"/>
        </w:rPr>
        <w:t>-</w:t>
      </w:r>
      <w:r>
        <w:rPr>
          <w:sz w:val="22"/>
          <w:szCs w:val="22"/>
        </w:rPr>
        <w:t xml:space="preserve">days to provide written testimony and the applicant had </w:t>
      </w:r>
      <w:r w:rsidR="00A409C0">
        <w:rPr>
          <w:sz w:val="22"/>
          <w:szCs w:val="22"/>
        </w:rPr>
        <w:t xml:space="preserve">until </w:t>
      </w:r>
      <w:r>
        <w:rPr>
          <w:sz w:val="22"/>
          <w:szCs w:val="22"/>
        </w:rPr>
        <w:t>tonight to respond as the final word.</w:t>
      </w:r>
    </w:p>
    <w:p w14:paraId="71CB499A" w14:textId="77777777" w:rsidR="001129FB" w:rsidRDefault="001129FB" w:rsidP="002B3255">
      <w:pPr>
        <w:rPr>
          <w:sz w:val="22"/>
          <w:szCs w:val="22"/>
        </w:rPr>
      </w:pPr>
    </w:p>
    <w:p w14:paraId="2E3BB2AA" w14:textId="77777777" w:rsidR="004068E0" w:rsidRDefault="004068E0" w:rsidP="004068E0">
      <w:pPr>
        <w:rPr>
          <w:sz w:val="22"/>
          <w:szCs w:val="22"/>
        </w:rPr>
      </w:pPr>
      <w:r>
        <w:rPr>
          <w:sz w:val="22"/>
          <w:szCs w:val="22"/>
        </w:rPr>
        <w:t xml:space="preserve">Commissioner Koivula added that the applicant is complete with their response.  At this point Commissioner Koivula declares the written record closed.  </w:t>
      </w:r>
    </w:p>
    <w:p w14:paraId="4341FD4C" w14:textId="77777777" w:rsidR="008B15B1" w:rsidRPr="001A53B6" w:rsidRDefault="008B15B1" w:rsidP="002B3255">
      <w:pPr>
        <w:overflowPunct/>
        <w:autoSpaceDE/>
        <w:autoSpaceDN/>
        <w:adjustRightInd/>
        <w:textAlignment w:val="auto"/>
        <w:rPr>
          <w:b/>
          <w:bCs/>
          <w:sz w:val="22"/>
          <w:szCs w:val="22"/>
          <w:u w:val="single"/>
        </w:rPr>
      </w:pPr>
    </w:p>
    <w:p w14:paraId="559F28C5" w14:textId="77777777" w:rsidR="00594F7C" w:rsidRPr="00E37F2A" w:rsidRDefault="00EE7B3C" w:rsidP="00E37778">
      <w:pPr>
        <w:overflowPunct/>
        <w:autoSpaceDE/>
        <w:autoSpaceDN/>
        <w:adjustRightInd/>
        <w:textAlignment w:val="auto"/>
        <w:rPr>
          <w:b/>
          <w:bCs/>
          <w:sz w:val="22"/>
          <w:szCs w:val="22"/>
          <w:u w:val="single"/>
        </w:rPr>
      </w:pPr>
      <w:r w:rsidRPr="00E37F2A">
        <w:rPr>
          <w:b/>
          <w:bCs/>
          <w:sz w:val="22"/>
          <w:szCs w:val="22"/>
          <w:u w:val="single"/>
        </w:rPr>
        <w:lastRenderedPageBreak/>
        <w:t>COMMISSION MEMB</w:t>
      </w:r>
      <w:r w:rsidR="00594F7C" w:rsidRPr="00E37F2A">
        <w:rPr>
          <w:b/>
          <w:bCs/>
          <w:sz w:val="22"/>
          <w:szCs w:val="22"/>
          <w:u w:val="single"/>
        </w:rPr>
        <w:t>ERS DECLARATION OF POTENTIAL CONFLICTS OF INTEREST</w:t>
      </w:r>
      <w:r w:rsidR="0082607F" w:rsidRPr="00E37F2A">
        <w:rPr>
          <w:b/>
          <w:bCs/>
          <w:sz w:val="22"/>
          <w:szCs w:val="22"/>
          <w:u w:val="single"/>
        </w:rPr>
        <w:t>,</w:t>
      </w:r>
      <w:r w:rsidR="00594F7C" w:rsidRPr="00E37F2A">
        <w:rPr>
          <w:b/>
          <w:bCs/>
          <w:sz w:val="22"/>
          <w:szCs w:val="22"/>
          <w:u w:val="single"/>
        </w:rPr>
        <w:t xml:space="preserve"> DISCLOSURE</w:t>
      </w:r>
      <w:r w:rsidR="00594F7C" w:rsidRPr="00E10D9C">
        <w:rPr>
          <w:b/>
          <w:bCs/>
          <w:sz w:val="22"/>
          <w:szCs w:val="22"/>
          <w:u w:val="single"/>
        </w:rPr>
        <w:t xml:space="preserve"> </w:t>
      </w:r>
      <w:r w:rsidR="00594F7C" w:rsidRPr="00E37F2A">
        <w:rPr>
          <w:b/>
          <w:bCs/>
          <w:sz w:val="22"/>
          <w:szCs w:val="22"/>
          <w:u w:val="single"/>
        </w:rPr>
        <w:t>OF EX-PARTE CONTACT OR BIAS</w:t>
      </w:r>
    </w:p>
    <w:p w14:paraId="588076C7" w14:textId="03D4C677" w:rsidR="00B8665C" w:rsidRDefault="00B8665C" w:rsidP="00E37778">
      <w:pPr>
        <w:rPr>
          <w:sz w:val="22"/>
          <w:szCs w:val="22"/>
        </w:rPr>
      </w:pPr>
      <w:r>
        <w:rPr>
          <w:sz w:val="22"/>
          <w:szCs w:val="22"/>
        </w:rPr>
        <w:t xml:space="preserve">Commissioner Koivula asked the other members of the Planning Commission if they had any potential conflict of interest or disclosures of any new ex-parte </w:t>
      </w:r>
      <w:r w:rsidR="001A67A3">
        <w:rPr>
          <w:sz w:val="22"/>
          <w:szCs w:val="22"/>
        </w:rPr>
        <w:t>contact.</w:t>
      </w:r>
      <w:r>
        <w:rPr>
          <w:sz w:val="22"/>
          <w:szCs w:val="22"/>
        </w:rPr>
        <w:t xml:space="preserve">  Hearing none.</w:t>
      </w:r>
    </w:p>
    <w:p w14:paraId="53598A22" w14:textId="77777777" w:rsidR="00B8665C" w:rsidRDefault="00B8665C" w:rsidP="001F29F4">
      <w:pPr>
        <w:rPr>
          <w:sz w:val="22"/>
          <w:szCs w:val="22"/>
        </w:rPr>
      </w:pPr>
    </w:p>
    <w:p w14:paraId="2D150C06" w14:textId="5258F0A5" w:rsidR="00B8665C" w:rsidRPr="000D43E3" w:rsidRDefault="00B8665C" w:rsidP="00E37778">
      <w:pPr>
        <w:rPr>
          <w:sz w:val="22"/>
          <w:szCs w:val="22"/>
        </w:rPr>
      </w:pPr>
      <w:r>
        <w:rPr>
          <w:sz w:val="22"/>
          <w:szCs w:val="22"/>
        </w:rPr>
        <w:t xml:space="preserve">Commissioner Koivula asked if there </w:t>
      </w:r>
      <w:r w:rsidR="004068E0">
        <w:rPr>
          <w:sz w:val="22"/>
          <w:szCs w:val="22"/>
        </w:rPr>
        <w:t>are</w:t>
      </w:r>
      <w:r>
        <w:rPr>
          <w:sz w:val="22"/>
          <w:szCs w:val="22"/>
        </w:rPr>
        <w:t xml:space="preserve"> any persons that would challenge any Commissioner for </w:t>
      </w:r>
      <w:r w:rsidR="001A67A3">
        <w:rPr>
          <w:sz w:val="22"/>
          <w:szCs w:val="22"/>
        </w:rPr>
        <w:t>Bias.</w:t>
      </w:r>
      <w:r>
        <w:rPr>
          <w:sz w:val="22"/>
          <w:szCs w:val="22"/>
        </w:rPr>
        <w:t xml:space="preserve">  Hearing none.</w:t>
      </w:r>
    </w:p>
    <w:p w14:paraId="3634FFAB" w14:textId="77777777" w:rsidR="006839AC" w:rsidRDefault="006839AC" w:rsidP="00E37778">
      <w:pPr>
        <w:tabs>
          <w:tab w:val="left" w:pos="720"/>
        </w:tabs>
        <w:rPr>
          <w:b/>
          <w:sz w:val="22"/>
          <w:szCs w:val="22"/>
          <w:u w:val="single"/>
        </w:rPr>
      </w:pPr>
    </w:p>
    <w:p w14:paraId="2A41195E" w14:textId="77777777" w:rsidR="006839AC" w:rsidRDefault="006839AC" w:rsidP="00E37778">
      <w:pPr>
        <w:tabs>
          <w:tab w:val="left" w:pos="720"/>
        </w:tabs>
        <w:rPr>
          <w:b/>
          <w:sz w:val="22"/>
          <w:szCs w:val="22"/>
          <w:u w:val="single"/>
        </w:rPr>
      </w:pPr>
    </w:p>
    <w:p w14:paraId="5BA68543" w14:textId="77777777" w:rsidR="001A67A3" w:rsidRDefault="001A67A3" w:rsidP="00E37778">
      <w:pPr>
        <w:tabs>
          <w:tab w:val="left" w:pos="720"/>
        </w:tabs>
        <w:rPr>
          <w:b/>
          <w:sz w:val="22"/>
          <w:szCs w:val="22"/>
          <w:u w:val="single"/>
        </w:rPr>
      </w:pPr>
    </w:p>
    <w:p w14:paraId="6B772590" w14:textId="3ACB6E36" w:rsidR="002B3255" w:rsidRPr="00A93D66" w:rsidRDefault="002B3255" w:rsidP="00E37778">
      <w:pPr>
        <w:tabs>
          <w:tab w:val="left" w:pos="720"/>
        </w:tabs>
        <w:rPr>
          <w:b/>
          <w:sz w:val="22"/>
          <w:szCs w:val="22"/>
          <w:u w:val="single"/>
        </w:rPr>
      </w:pPr>
      <w:r w:rsidRPr="00A93D66">
        <w:rPr>
          <w:b/>
          <w:sz w:val="22"/>
          <w:szCs w:val="22"/>
          <w:u w:val="single"/>
        </w:rPr>
        <w:t>STAFF REPORT</w:t>
      </w:r>
    </w:p>
    <w:p w14:paraId="54E90032" w14:textId="294FE489" w:rsidR="004068E0" w:rsidRDefault="004068E0" w:rsidP="00E37778">
      <w:pPr>
        <w:tabs>
          <w:tab w:val="left" w:pos="720"/>
        </w:tabs>
        <w:rPr>
          <w:sz w:val="22"/>
          <w:szCs w:val="22"/>
        </w:rPr>
      </w:pPr>
      <w:r>
        <w:rPr>
          <w:sz w:val="22"/>
          <w:szCs w:val="22"/>
        </w:rPr>
        <w:t>Senior Planner Andy Limbird summarize</w:t>
      </w:r>
      <w:r w:rsidR="00A409C0">
        <w:rPr>
          <w:sz w:val="22"/>
          <w:szCs w:val="22"/>
        </w:rPr>
        <w:t>d</w:t>
      </w:r>
      <w:r>
        <w:rPr>
          <w:sz w:val="22"/>
          <w:szCs w:val="22"/>
        </w:rPr>
        <w:t xml:space="preserve"> what the</w:t>
      </w:r>
      <w:r w:rsidR="005E2A64">
        <w:rPr>
          <w:sz w:val="22"/>
          <w:szCs w:val="22"/>
        </w:rPr>
        <w:t xml:space="preserve"> Commission</w:t>
      </w:r>
      <w:r w:rsidR="008649F4">
        <w:rPr>
          <w:sz w:val="22"/>
          <w:szCs w:val="22"/>
        </w:rPr>
        <w:t>ers</w:t>
      </w:r>
      <w:r w:rsidR="005E2A64">
        <w:rPr>
          <w:sz w:val="22"/>
          <w:szCs w:val="22"/>
        </w:rPr>
        <w:t xml:space="preserve"> ha</w:t>
      </w:r>
      <w:r w:rsidR="008649F4">
        <w:rPr>
          <w:sz w:val="22"/>
          <w:szCs w:val="22"/>
        </w:rPr>
        <w:t>ve</w:t>
      </w:r>
      <w:r>
        <w:rPr>
          <w:sz w:val="22"/>
          <w:szCs w:val="22"/>
        </w:rPr>
        <w:t xml:space="preserve"> before them this evening.  After the conclusion of the Public Hearing </w:t>
      </w:r>
      <w:r w:rsidR="0075479A">
        <w:rPr>
          <w:sz w:val="22"/>
          <w:szCs w:val="22"/>
        </w:rPr>
        <w:t xml:space="preserve">on </w:t>
      </w:r>
      <w:r>
        <w:rPr>
          <w:sz w:val="22"/>
          <w:szCs w:val="22"/>
        </w:rPr>
        <w:t xml:space="preserve">May 21, 2019 </w:t>
      </w:r>
      <w:r w:rsidR="005E2A64">
        <w:rPr>
          <w:sz w:val="22"/>
          <w:szCs w:val="22"/>
        </w:rPr>
        <w:t xml:space="preserve">the Commission </w:t>
      </w:r>
      <w:r>
        <w:rPr>
          <w:sz w:val="22"/>
          <w:szCs w:val="22"/>
        </w:rPr>
        <w:t xml:space="preserve">had submittal </w:t>
      </w:r>
      <w:r w:rsidR="003E677D">
        <w:rPr>
          <w:sz w:val="22"/>
          <w:szCs w:val="22"/>
        </w:rPr>
        <w:t>of oral and written testimony.  There were additional items submitted during the extended written record for 7-days, which are in tonight’s packet, and as well the applicant submitted final rebuttal statements in the letter before the Commission this evening</w:t>
      </w:r>
      <w:r w:rsidR="005E2A64">
        <w:rPr>
          <w:sz w:val="22"/>
          <w:szCs w:val="22"/>
        </w:rPr>
        <w:t>.</w:t>
      </w:r>
      <w:r w:rsidR="003E677D">
        <w:rPr>
          <w:sz w:val="22"/>
          <w:szCs w:val="22"/>
        </w:rPr>
        <w:t xml:space="preserve">  </w:t>
      </w:r>
    </w:p>
    <w:p w14:paraId="09B953D0" w14:textId="77777777" w:rsidR="003E677D" w:rsidRDefault="003E677D" w:rsidP="001F29F4">
      <w:pPr>
        <w:tabs>
          <w:tab w:val="left" w:pos="720"/>
        </w:tabs>
        <w:rPr>
          <w:sz w:val="22"/>
          <w:szCs w:val="22"/>
        </w:rPr>
      </w:pPr>
    </w:p>
    <w:p w14:paraId="25D0F747" w14:textId="78FF2A37" w:rsidR="003E677D" w:rsidRDefault="003E677D" w:rsidP="00E37778">
      <w:pPr>
        <w:tabs>
          <w:tab w:val="left" w:pos="720"/>
        </w:tabs>
        <w:rPr>
          <w:sz w:val="22"/>
          <w:szCs w:val="22"/>
        </w:rPr>
      </w:pPr>
      <w:r>
        <w:rPr>
          <w:sz w:val="22"/>
          <w:szCs w:val="22"/>
        </w:rPr>
        <w:t xml:space="preserve">Staff is now requesting that the Commission deliberate based on the totality of the evidence.  Staff can answer any questions they might have and would like to point out that at the conclusion of the hearing on May 21, 2019 the applicant made it very clear that they intend to re-develop the site at some point, and that it’s a matter of how the site re-develops.  That has been reinforced in their statement </w:t>
      </w:r>
      <w:r w:rsidR="00D93FF8">
        <w:rPr>
          <w:sz w:val="22"/>
          <w:szCs w:val="22"/>
        </w:rPr>
        <w:t>before the Commission tonight, in their final rebuttal.</w:t>
      </w:r>
    </w:p>
    <w:p w14:paraId="5CAB38C8" w14:textId="77777777" w:rsidR="00D93FF8" w:rsidRDefault="00D93FF8" w:rsidP="001F29F4">
      <w:pPr>
        <w:tabs>
          <w:tab w:val="left" w:pos="720"/>
        </w:tabs>
        <w:rPr>
          <w:sz w:val="22"/>
          <w:szCs w:val="22"/>
        </w:rPr>
      </w:pPr>
    </w:p>
    <w:p w14:paraId="2FAE3044" w14:textId="70038700" w:rsidR="00D93FF8" w:rsidRDefault="00D93FF8" w:rsidP="00E37778">
      <w:pPr>
        <w:tabs>
          <w:tab w:val="left" w:pos="720"/>
        </w:tabs>
        <w:rPr>
          <w:sz w:val="22"/>
          <w:szCs w:val="22"/>
        </w:rPr>
      </w:pPr>
      <w:r>
        <w:rPr>
          <w:sz w:val="22"/>
          <w:szCs w:val="22"/>
        </w:rPr>
        <w:t>Staff i</w:t>
      </w:r>
      <w:r w:rsidR="00AE516A">
        <w:rPr>
          <w:sz w:val="22"/>
          <w:szCs w:val="22"/>
        </w:rPr>
        <w:t xml:space="preserve">s looking for a recommendation </w:t>
      </w:r>
      <w:r>
        <w:rPr>
          <w:sz w:val="22"/>
          <w:szCs w:val="22"/>
        </w:rPr>
        <w:t>that can be prepared in a final report to be brought back for official a</w:t>
      </w:r>
      <w:r w:rsidR="008649F4">
        <w:rPr>
          <w:sz w:val="22"/>
          <w:szCs w:val="22"/>
        </w:rPr>
        <w:t>pproval</w:t>
      </w:r>
      <w:r>
        <w:rPr>
          <w:sz w:val="22"/>
          <w:szCs w:val="22"/>
        </w:rPr>
        <w:t>, potentially at the Commission</w:t>
      </w:r>
      <w:r w:rsidR="008649F4">
        <w:rPr>
          <w:sz w:val="22"/>
          <w:szCs w:val="22"/>
        </w:rPr>
        <w:t>’</w:t>
      </w:r>
      <w:r>
        <w:rPr>
          <w:sz w:val="22"/>
          <w:szCs w:val="22"/>
        </w:rPr>
        <w:t>s next meeting.  If there is additional time that is required, we have as much time as the Commission needs and would be happy to provide any supplemental information</w:t>
      </w:r>
      <w:r w:rsidR="00AE516A">
        <w:rPr>
          <w:sz w:val="22"/>
          <w:szCs w:val="22"/>
        </w:rPr>
        <w:t>;</w:t>
      </w:r>
      <w:r>
        <w:rPr>
          <w:sz w:val="22"/>
          <w:szCs w:val="22"/>
        </w:rPr>
        <w:t xml:space="preserve"> additional findings</w:t>
      </w:r>
      <w:r w:rsidR="00AE516A">
        <w:rPr>
          <w:sz w:val="22"/>
          <w:szCs w:val="22"/>
        </w:rPr>
        <w:t>;</w:t>
      </w:r>
      <w:r>
        <w:rPr>
          <w:sz w:val="22"/>
          <w:szCs w:val="22"/>
        </w:rPr>
        <w:t xml:space="preserve"> or answer any questions in the meantime.  It is a tall order before the Commission</w:t>
      </w:r>
      <w:r w:rsidR="00AE516A">
        <w:rPr>
          <w:sz w:val="22"/>
          <w:szCs w:val="22"/>
        </w:rPr>
        <w:t xml:space="preserve"> and </w:t>
      </w:r>
      <w:r>
        <w:rPr>
          <w:sz w:val="22"/>
          <w:szCs w:val="22"/>
        </w:rPr>
        <w:t>staff is here to support the Commission in any manner necessary.  Andy would like to encourage the Commission to deliberate on the matter</w:t>
      </w:r>
      <w:r w:rsidR="00390165">
        <w:rPr>
          <w:sz w:val="22"/>
          <w:szCs w:val="22"/>
        </w:rPr>
        <w:t>, provide staff direction so they can bring</w:t>
      </w:r>
      <w:r w:rsidR="003733BF">
        <w:rPr>
          <w:sz w:val="22"/>
          <w:szCs w:val="22"/>
        </w:rPr>
        <w:t xml:space="preserve"> a recommendation</w:t>
      </w:r>
      <w:r w:rsidR="00AE516A">
        <w:rPr>
          <w:sz w:val="22"/>
          <w:szCs w:val="22"/>
        </w:rPr>
        <w:t xml:space="preserve"> to the next meeting </w:t>
      </w:r>
      <w:r w:rsidR="00DC006A">
        <w:rPr>
          <w:sz w:val="22"/>
          <w:szCs w:val="22"/>
        </w:rPr>
        <w:t>for adoption.  The</w:t>
      </w:r>
      <w:r w:rsidR="00390165">
        <w:rPr>
          <w:sz w:val="22"/>
          <w:szCs w:val="22"/>
        </w:rPr>
        <w:t xml:space="preserve"> final recommendation </w:t>
      </w:r>
      <w:r w:rsidR="00DC006A">
        <w:rPr>
          <w:sz w:val="22"/>
          <w:szCs w:val="22"/>
        </w:rPr>
        <w:t xml:space="preserve">is </w:t>
      </w:r>
      <w:r w:rsidR="00390165">
        <w:rPr>
          <w:sz w:val="22"/>
          <w:szCs w:val="22"/>
        </w:rPr>
        <w:t>to be taken to the City Council</w:t>
      </w:r>
      <w:r w:rsidR="00AE516A">
        <w:rPr>
          <w:sz w:val="22"/>
          <w:szCs w:val="22"/>
        </w:rPr>
        <w:t xml:space="preserve"> </w:t>
      </w:r>
      <w:r w:rsidR="00DC006A">
        <w:rPr>
          <w:sz w:val="22"/>
          <w:szCs w:val="22"/>
        </w:rPr>
        <w:t xml:space="preserve">on </w:t>
      </w:r>
      <w:r w:rsidR="00AE516A">
        <w:rPr>
          <w:sz w:val="22"/>
          <w:szCs w:val="22"/>
        </w:rPr>
        <w:t xml:space="preserve">September 3, 2019.  </w:t>
      </w:r>
    </w:p>
    <w:p w14:paraId="487E71DA" w14:textId="77777777" w:rsidR="004068E0" w:rsidRDefault="004068E0" w:rsidP="001F29F4">
      <w:pPr>
        <w:tabs>
          <w:tab w:val="left" w:pos="720"/>
        </w:tabs>
        <w:rPr>
          <w:sz w:val="22"/>
          <w:szCs w:val="22"/>
        </w:rPr>
      </w:pPr>
    </w:p>
    <w:p w14:paraId="35E2872C" w14:textId="525EF0FA" w:rsidR="001F003C" w:rsidRDefault="001F003C" w:rsidP="00E37778">
      <w:pPr>
        <w:tabs>
          <w:tab w:val="left" w:pos="720"/>
        </w:tabs>
        <w:rPr>
          <w:sz w:val="22"/>
          <w:szCs w:val="22"/>
        </w:rPr>
      </w:pPr>
      <w:r>
        <w:rPr>
          <w:sz w:val="22"/>
          <w:szCs w:val="22"/>
        </w:rPr>
        <w:t xml:space="preserve">Commissioner Koivula asked the Commissioners if they had any questions </w:t>
      </w:r>
      <w:r w:rsidR="00AE516A">
        <w:rPr>
          <w:sz w:val="22"/>
          <w:szCs w:val="22"/>
        </w:rPr>
        <w:t xml:space="preserve">of Andy Limbird, </w:t>
      </w:r>
      <w:r w:rsidR="00617E2A">
        <w:rPr>
          <w:sz w:val="22"/>
          <w:szCs w:val="22"/>
        </w:rPr>
        <w:t>hearing</w:t>
      </w:r>
      <w:r w:rsidR="00593BC5">
        <w:rPr>
          <w:sz w:val="22"/>
          <w:szCs w:val="22"/>
        </w:rPr>
        <w:t xml:space="preserve"> none.</w:t>
      </w:r>
    </w:p>
    <w:p w14:paraId="4E6867B1" w14:textId="77777777" w:rsidR="00AE516A" w:rsidRDefault="00AE516A" w:rsidP="001F29F4">
      <w:pPr>
        <w:tabs>
          <w:tab w:val="left" w:pos="720"/>
        </w:tabs>
        <w:rPr>
          <w:sz w:val="22"/>
          <w:szCs w:val="22"/>
        </w:rPr>
      </w:pPr>
    </w:p>
    <w:p w14:paraId="165EE0CC" w14:textId="1F4F88E7" w:rsidR="00617E2A" w:rsidRDefault="00AE516A" w:rsidP="00E37778">
      <w:pPr>
        <w:tabs>
          <w:tab w:val="left" w:pos="720"/>
        </w:tabs>
        <w:rPr>
          <w:sz w:val="22"/>
          <w:szCs w:val="22"/>
        </w:rPr>
      </w:pPr>
      <w:r>
        <w:rPr>
          <w:sz w:val="22"/>
          <w:szCs w:val="22"/>
        </w:rPr>
        <w:t>Commissioner Koivula also asked the Commissioner</w:t>
      </w:r>
      <w:r w:rsidR="00E10D9C">
        <w:rPr>
          <w:sz w:val="22"/>
          <w:szCs w:val="22"/>
        </w:rPr>
        <w:t>s</w:t>
      </w:r>
      <w:r>
        <w:rPr>
          <w:sz w:val="22"/>
          <w:szCs w:val="22"/>
        </w:rPr>
        <w:t xml:space="preserve"> if they had </w:t>
      </w:r>
      <w:r w:rsidR="00617E2A">
        <w:rPr>
          <w:sz w:val="22"/>
          <w:szCs w:val="22"/>
        </w:rPr>
        <w:t>time to review</w:t>
      </w:r>
      <w:r>
        <w:rPr>
          <w:sz w:val="22"/>
          <w:szCs w:val="22"/>
        </w:rPr>
        <w:t xml:space="preserve"> the packet of information</w:t>
      </w:r>
      <w:r w:rsidR="00617E2A">
        <w:rPr>
          <w:sz w:val="22"/>
          <w:szCs w:val="22"/>
        </w:rPr>
        <w:t xml:space="preserve"> and reminded them that they have only one additional item that has been submitted to </w:t>
      </w:r>
      <w:r w:rsidR="003733BF">
        <w:rPr>
          <w:sz w:val="22"/>
          <w:szCs w:val="22"/>
        </w:rPr>
        <w:t>the Commission</w:t>
      </w:r>
      <w:r w:rsidR="00617E2A">
        <w:rPr>
          <w:sz w:val="22"/>
          <w:szCs w:val="22"/>
        </w:rPr>
        <w:t xml:space="preserve">, which is the response from the applicant.  He asked if the Commissioners </w:t>
      </w:r>
      <w:r w:rsidR="003733BF">
        <w:rPr>
          <w:sz w:val="22"/>
          <w:szCs w:val="22"/>
        </w:rPr>
        <w:t xml:space="preserve">felt </w:t>
      </w:r>
      <w:r w:rsidR="00617E2A">
        <w:rPr>
          <w:sz w:val="22"/>
          <w:szCs w:val="22"/>
        </w:rPr>
        <w:t>comfortable review</w:t>
      </w:r>
      <w:r w:rsidR="00DC006A">
        <w:rPr>
          <w:sz w:val="22"/>
          <w:szCs w:val="22"/>
        </w:rPr>
        <w:t>ing</w:t>
      </w:r>
      <w:r w:rsidR="00617E2A">
        <w:rPr>
          <w:sz w:val="22"/>
          <w:szCs w:val="22"/>
        </w:rPr>
        <w:t xml:space="preserve"> the document now and then they could begin deliberations or would they like to delay and spend more time reviewing the document?  General consensus, the Commission will </w:t>
      </w:r>
      <w:r w:rsidR="00593BC5">
        <w:rPr>
          <w:sz w:val="22"/>
          <w:szCs w:val="22"/>
        </w:rPr>
        <w:t xml:space="preserve">take some time </w:t>
      </w:r>
      <w:r w:rsidR="003733BF">
        <w:rPr>
          <w:sz w:val="22"/>
          <w:szCs w:val="22"/>
        </w:rPr>
        <w:t xml:space="preserve">tonight </w:t>
      </w:r>
      <w:r w:rsidR="00593BC5">
        <w:rPr>
          <w:sz w:val="22"/>
          <w:szCs w:val="22"/>
        </w:rPr>
        <w:t>to review the rebuttal that was turned in by the applicant to</w:t>
      </w:r>
      <w:r w:rsidR="009D5A29">
        <w:rPr>
          <w:sz w:val="22"/>
          <w:szCs w:val="22"/>
        </w:rPr>
        <w:t xml:space="preserve">night so they can move forward.  </w:t>
      </w:r>
      <w:r w:rsidR="00593BC5">
        <w:rPr>
          <w:sz w:val="22"/>
          <w:szCs w:val="22"/>
        </w:rPr>
        <w:t>@</w:t>
      </w:r>
      <w:r w:rsidR="00617E2A">
        <w:rPr>
          <w:sz w:val="22"/>
          <w:szCs w:val="22"/>
        </w:rPr>
        <w:t xml:space="preserve"> </w:t>
      </w:r>
      <w:r w:rsidR="00593BC5">
        <w:rPr>
          <w:sz w:val="22"/>
          <w:szCs w:val="22"/>
        </w:rPr>
        <w:t>7:06 pm</w:t>
      </w:r>
      <w:r w:rsidR="00533978">
        <w:rPr>
          <w:sz w:val="22"/>
          <w:szCs w:val="22"/>
        </w:rPr>
        <w:t xml:space="preserve">.  </w:t>
      </w:r>
    </w:p>
    <w:p w14:paraId="4A95D68A" w14:textId="77777777" w:rsidR="00E37778" w:rsidRDefault="00E37778" w:rsidP="00E37778">
      <w:pPr>
        <w:tabs>
          <w:tab w:val="left" w:pos="720"/>
        </w:tabs>
        <w:rPr>
          <w:sz w:val="22"/>
          <w:szCs w:val="22"/>
        </w:rPr>
      </w:pPr>
    </w:p>
    <w:p w14:paraId="23952A8B" w14:textId="4943D6D7" w:rsidR="00593BC5" w:rsidRDefault="009D5A29" w:rsidP="00E37778">
      <w:pPr>
        <w:tabs>
          <w:tab w:val="left" w:pos="720"/>
        </w:tabs>
        <w:rPr>
          <w:sz w:val="22"/>
          <w:szCs w:val="22"/>
        </w:rPr>
      </w:pPr>
      <w:r>
        <w:rPr>
          <w:sz w:val="22"/>
          <w:szCs w:val="22"/>
        </w:rPr>
        <w:t xml:space="preserve">Commissioner Koivula recognized by nods that the </w:t>
      </w:r>
      <w:r w:rsidR="00E10D9C">
        <w:rPr>
          <w:sz w:val="22"/>
          <w:szCs w:val="22"/>
        </w:rPr>
        <w:t>C</w:t>
      </w:r>
      <w:r>
        <w:rPr>
          <w:sz w:val="22"/>
          <w:szCs w:val="22"/>
        </w:rPr>
        <w:t>ommission is</w:t>
      </w:r>
      <w:r w:rsidR="00533978">
        <w:rPr>
          <w:sz w:val="22"/>
          <w:szCs w:val="22"/>
        </w:rPr>
        <w:t xml:space="preserve"> ready </w:t>
      </w:r>
      <w:r>
        <w:rPr>
          <w:sz w:val="22"/>
          <w:szCs w:val="22"/>
        </w:rPr>
        <w:t>to discuss, @ 7:12 p.m.</w:t>
      </w:r>
    </w:p>
    <w:p w14:paraId="2C8DDDE7" w14:textId="77777777" w:rsidR="00593BC5" w:rsidRDefault="00593BC5" w:rsidP="001F29F4">
      <w:pPr>
        <w:tabs>
          <w:tab w:val="left" w:pos="720"/>
        </w:tabs>
        <w:rPr>
          <w:sz w:val="22"/>
          <w:szCs w:val="22"/>
        </w:rPr>
      </w:pPr>
    </w:p>
    <w:p w14:paraId="5986C4BA" w14:textId="39DA599C" w:rsidR="002B3255" w:rsidRPr="00E37F2A" w:rsidRDefault="002B3255" w:rsidP="00E37778">
      <w:pPr>
        <w:tabs>
          <w:tab w:val="left" w:pos="720"/>
        </w:tabs>
        <w:rPr>
          <w:b/>
          <w:sz w:val="22"/>
          <w:szCs w:val="22"/>
          <w:u w:val="single"/>
        </w:rPr>
      </w:pPr>
      <w:r w:rsidRPr="00E37F2A">
        <w:rPr>
          <w:b/>
          <w:sz w:val="22"/>
          <w:szCs w:val="22"/>
          <w:u w:val="single"/>
        </w:rPr>
        <w:t>PLANNING COMMISSION DISCUSSION</w:t>
      </w:r>
      <w:r w:rsidR="0087557F" w:rsidRPr="00E37F2A">
        <w:rPr>
          <w:b/>
          <w:sz w:val="22"/>
          <w:szCs w:val="22"/>
          <w:u w:val="single"/>
        </w:rPr>
        <w:t>; POSSIBLE QUESTIONS TO STAFF OR PUBLIC</w:t>
      </w:r>
    </w:p>
    <w:p w14:paraId="0C430B67" w14:textId="6F148564" w:rsidR="00533978" w:rsidRDefault="00533978" w:rsidP="00E37778">
      <w:pPr>
        <w:tabs>
          <w:tab w:val="left" w:pos="720"/>
        </w:tabs>
        <w:overflowPunct/>
        <w:autoSpaceDE/>
        <w:autoSpaceDN/>
        <w:adjustRightInd/>
        <w:textAlignment w:val="auto"/>
        <w:rPr>
          <w:sz w:val="22"/>
          <w:szCs w:val="22"/>
        </w:rPr>
      </w:pPr>
      <w:r w:rsidRPr="00533978">
        <w:rPr>
          <w:sz w:val="22"/>
          <w:szCs w:val="22"/>
        </w:rPr>
        <w:t xml:space="preserve">Commissioner </w:t>
      </w:r>
      <w:r>
        <w:rPr>
          <w:sz w:val="22"/>
          <w:szCs w:val="22"/>
        </w:rPr>
        <w:t>Vo</w:t>
      </w:r>
      <w:r w:rsidR="009D5A29">
        <w:rPr>
          <w:sz w:val="22"/>
          <w:szCs w:val="22"/>
        </w:rPr>
        <w:t>hs, responding to the consultant</w:t>
      </w:r>
      <w:r w:rsidR="00E10D9C">
        <w:rPr>
          <w:sz w:val="22"/>
          <w:szCs w:val="22"/>
        </w:rPr>
        <w:t>’</w:t>
      </w:r>
      <w:r w:rsidR="009D5A29">
        <w:rPr>
          <w:sz w:val="22"/>
          <w:szCs w:val="22"/>
        </w:rPr>
        <w:t xml:space="preserve">s document only, they’re expressing certainty that redevelopment will occur </w:t>
      </w:r>
      <w:r w:rsidR="002F0334">
        <w:rPr>
          <w:sz w:val="22"/>
          <w:szCs w:val="22"/>
        </w:rPr>
        <w:t xml:space="preserve">and </w:t>
      </w:r>
      <w:r w:rsidR="00E10D9C">
        <w:rPr>
          <w:sz w:val="22"/>
          <w:szCs w:val="22"/>
        </w:rPr>
        <w:t xml:space="preserve">it </w:t>
      </w:r>
      <w:r w:rsidR="002F0334">
        <w:rPr>
          <w:sz w:val="22"/>
          <w:szCs w:val="22"/>
        </w:rPr>
        <w:t>has been stated in</w:t>
      </w:r>
      <w:r w:rsidR="009D5A29">
        <w:rPr>
          <w:sz w:val="22"/>
          <w:szCs w:val="22"/>
        </w:rPr>
        <w:t xml:space="preserve"> the past and previous </w:t>
      </w:r>
      <w:r w:rsidR="002F0334">
        <w:rPr>
          <w:sz w:val="22"/>
          <w:szCs w:val="22"/>
        </w:rPr>
        <w:t xml:space="preserve">sessions that it could be a period of up to </w:t>
      </w:r>
      <w:r w:rsidR="002F0334">
        <w:rPr>
          <w:sz w:val="22"/>
          <w:szCs w:val="22"/>
        </w:rPr>
        <w:lastRenderedPageBreak/>
        <w:t>10 years.  Commissioner Vohs knows that in the past and other instances that certainty has become uncertainty</w:t>
      </w:r>
      <w:r w:rsidR="0040118B">
        <w:rPr>
          <w:sz w:val="22"/>
          <w:szCs w:val="22"/>
        </w:rPr>
        <w:t>,</w:t>
      </w:r>
      <w:r w:rsidR="002F0334">
        <w:rPr>
          <w:sz w:val="22"/>
          <w:szCs w:val="22"/>
        </w:rPr>
        <w:t xml:space="preserve"> when there ar</w:t>
      </w:r>
      <w:r w:rsidR="00E37778">
        <w:rPr>
          <w:sz w:val="22"/>
          <w:szCs w:val="22"/>
        </w:rPr>
        <w:t>e changing economic</w:t>
      </w:r>
      <w:r w:rsidR="001A67A3">
        <w:rPr>
          <w:sz w:val="22"/>
          <w:szCs w:val="22"/>
        </w:rPr>
        <w:t xml:space="preserve"> conditions</w:t>
      </w:r>
      <w:r w:rsidR="00E37778">
        <w:rPr>
          <w:sz w:val="22"/>
          <w:szCs w:val="22"/>
        </w:rPr>
        <w:t xml:space="preserve"> </w:t>
      </w:r>
      <w:r w:rsidR="002F0334">
        <w:rPr>
          <w:sz w:val="22"/>
          <w:szCs w:val="22"/>
        </w:rPr>
        <w:t>that may change the picture for this potential development and any other</w:t>
      </w:r>
      <w:r w:rsidR="00E10D9C">
        <w:rPr>
          <w:sz w:val="22"/>
          <w:szCs w:val="22"/>
        </w:rPr>
        <w:t>.</w:t>
      </w:r>
      <w:r w:rsidR="002F0334">
        <w:rPr>
          <w:sz w:val="22"/>
          <w:szCs w:val="22"/>
        </w:rPr>
        <w:t xml:space="preserve"> </w:t>
      </w:r>
      <w:r w:rsidR="00E10D9C">
        <w:rPr>
          <w:sz w:val="22"/>
          <w:szCs w:val="22"/>
        </w:rPr>
        <w:t xml:space="preserve"> H</w:t>
      </w:r>
      <w:r w:rsidR="002F0334">
        <w:rPr>
          <w:sz w:val="22"/>
          <w:szCs w:val="22"/>
        </w:rPr>
        <w:t>e doesn’t completely concur with the thought that development or redevelopment will be a certainty but nonetheless, we have a basic set of fact</w:t>
      </w:r>
      <w:r w:rsidR="009B5FC4">
        <w:rPr>
          <w:sz w:val="22"/>
          <w:szCs w:val="22"/>
        </w:rPr>
        <w:t>s</w:t>
      </w:r>
      <w:r w:rsidR="002F0334">
        <w:rPr>
          <w:sz w:val="22"/>
          <w:szCs w:val="22"/>
        </w:rPr>
        <w:t xml:space="preserve"> that we are looking at in the broader picture</w:t>
      </w:r>
      <w:r w:rsidR="00E10D9C">
        <w:rPr>
          <w:sz w:val="22"/>
          <w:szCs w:val="22"/>
        </w:rPr>
        <w:t>.</w:t>
      </w:r>
      <w:r w:rsidR="002F0334">
        <w:rPr>
          <w:sz w:val="22"/>
          <w:szCs w:val="22"/>
        </w:rPr>
        <w:t xml:space="preserve"> </w:t>
      </w:r>
      <w:r w:rsidR="00E10D9C">
        <w:rPr>
          <w:sz w:val="22"/>
          <w:szCs w:val="22"/>
        </w:rPr>
        <w:t xml:space="preserve"> B</w:t>
      </w:r>
      <w:r w:rsidR="002F0334">
        <w:rPr>
          <w:sz w:val="22"/>
          <w:szCs w:val="22"/>
        </w:rPr>
        <w:t xml:space="preserve">ut in response to this document itself, he questions whether certainty really is 100% certainty.  </w:t>
      </w:r>
      <w:r w:rsidR="009B5FC4">
        <w:rPr>
          <w:sz w:val="22"/>
          <w:szCs w:val="22"/>
        </w:rPr>
        <w:t>A</w:t>
      </w:r>
      <w:r w:rsidR="00BC09C8">
        <w:rPr>
          <w:sz w:val="22"/>
          <w:szCs w:val="22"/>
        </w:rPr>
        <w:t xml:space="preserve"> year from now, economic conditions can be totally different than they are now and could have a dramatic impact on what happens moving forward</w:t>
      </w:r>
      <w:r w:rsidR="009B5FC4">
        <w:rPr>
          <w:sz w:val="22"/>
          <w:szCs w:val="22"/>
        </w:rPr>
        <w:t>.</w:t>
      </w:r>
    </w:p>
    <w:p w14:paraId="03192A24" w14:textId="77777777" w:rsidR="002F0334" w:rsidRDefault="002F0334" w:rsidP="001F29F4">
      <w:pPr>
        <w:tabs>
          <w:tab w:val="left" w:pos="720"/>
        </w:tabs>
        <w:overflowPunct/>
        <w:autoSpaceDE/>
        <w:autoSpaceDN/>
        <w:adjustRightInd/>
        <w:textAlignment w:val="auto"/>
        <w:rPr>
          <w:sz w:val="22"/>
          <w:szCs w:val="22"/>
        </w:rPr>
      </w:pPr>
    </w:p>
    <w:p w14:paraId="777251A2" w14:textId="1092614F" w:rsidR="00533978" w:rsidRDefault="00BC09C8" w:rsidP="00E37778">
      <w:pPr>
        <w:tabs>
          <w:tab w:val="left" w:pos="720"/>
        </w:tabs>
        <w:overflowPunct/>
        <w:autoSpaceDE/>
        <w:autoSpaceDN/>
        <w:adjustRightInd/>
        <w:textAlignment w:val="auto"/>
        <w:rPr>
          <w:sz w:val="22"/>
          <w:szCs w:val="22"/>
        </w:rPr>
      </w:pPr>
      <w:r>
        <w:rPr>
          <w:sz w:val="22"/>
          <w:szCs w:val="22"/>
        </w:rPr>
        <w:t>Commissioner Koivula is in disagreement as to a clear line being drawn between the</w:t>
      </w:r>
      <w:r w:rsidR="00A22284">
        <w:rPr>
          <w:sz w:val="22"/>
          <w:szCs w:val="22"/>
        </w:rPr>
        <w:t>ir</w:t>
      </w:r>
      <w:r>
        <w:rPr>
          <w:sz w:val="22"/>
          <w:szCs w:val="22"/>
        </w:rPr>
        <w:t xml:space="preserve"> approval of the applications and the subsequent </w:t>
      </w:r>
      <w:r w:rsidR="00AA70A4">
        <w:rPr>
          <w:sz w:val="22"/>
          <w:szCs w:val="22"/>
        </w:rPr>
        <w:t xml:space="preserve">closure of the park.  He thinks that if they were to decide to approve the zone change for the park it would tremendously increase the </w:t>
      </w:r>
      <w:r w:rsidR="00273487">
        <w:rPr>
          <w:sz w:val="22"/>
          <w:szCs w:val="22"/>
        </w:rPr>
        <w:t xml:space="preserve">property </w:t>
      </w:r>
      <w:r w:rsidR="00AA70A4">
        <w:rPr>
          <w:sz w:val="22"/>
          <w:szCs w:val="22"/>
        </w:rPr>
        <w:t xml:space="preserve">value and also possibly the capacity for funding sources, either private or public for redevelopment.  His feeling is without the zone change the </w:t>
      </w:r>
      <w:r w:rsidR="00A22284">
        <w:rPr>
          <w:sz w:val="22"/>
          <w:szCs w:val="22"/>
        </w:rPr>
        <w:t xml:space="preserve">potential for </w:t>
      </w:r>
      <w:r w:rsidR="00AA70A4">
        <w:rPr>
          <w:sz w:val="22"/>
          <w:szCs w:val="22"/>
        </w:rPr>
        <w:t>closure is certainly a lot less, based on his knowledge of construction and finan</w:t>
      </w:r>
      <w:r w:rsidR="00A06AB1">
        <w:rPr>
          <w:sz w:val="22"/>
          <w:szCs w:val="22"/>
        </w:rPr>
        <w:t>c</w:t>
      </w:r>
      <w:r w:rsidR="00AA70A4">
        <w:rPr>
          <w:sz w:val="22"/>
          <w:szCs w:val="22"/>
        </w:rPr>
        <w:t>e.</w:t>
      </w:r>
    </w:p>
    <w:p w14:paraId="77B2BAA6" w14:textId="77777777" w:rsidR="00BC09C8" w:rsidRDefault="00BC09C8" w:rsidP="001F29F4">
      <w:pPr>
        <w:tabs>
          <w:tab w:val="left" w:pos="720"/>
        </w:tabs>
        <w:overflowPunct/>
        <w:autoSpaceDE/>
        <w:autoSpaceDN/>
        <w:adjustRightInd/>
        <w:textAlignment w:val="auto"/>
        <w:rPr>
          <w:sz w:val="22"/>
          <w:szCs w:val="22"/>
        </w:rPr>
      </w:pPr>
    </w:p>
    <w:p w14:paraId="1EAF5A62" w14:textId="135C5488" w:rsidR="00A06AB1" w:rsidRDefault="00AA70A4" w:rsidP="00E37778">
      <w:pPr>
        <w:tabs>
          <w:tab w:val="left" w:pos="720"/>
        </w:tabs>
        <w:overflowPunct/>
        <w:autoSpaceDE/>
        <w:autoSpaceDN/>
        <w:adjustRightInd/>
        <w:textAlignment w:val="auto"/>
        <w:rPr>
          <w:sz w:val="22"/>
          <w:szCs w:val="22"/>
        </w:rPr>
      </w:pPr>
      <w:r>
        <w:rPr>
          <w:sz w:val="22"/>
          <w:szCs w:val="22"/>
        </w:rPr>
        <w:t xml:space="preserve">Commissioner Bergen </w:t>
      </w:r>
      <w:r w:rsidR="00533978">
        <w:rPr>
          <w:sz w:val="22"/>
          <w:szCs w:val="22"/>
        </w:rPr>
        <w:t xml:space="preserve">questions the relevance of the </w:t>
      </w:r>
      <w:r w:rsidR="00A06AB1">
        <w:rPr>
          <w:sz w:val="22"/>
          <w:szCs w:val="22"/>
        </w:rPr>
        <w:t xml:space="preserve">study that was done in 2011, based on what the City has available for buildable land.  </w:t>
      </w:r>
      <w:r w:rsidR="009C6EC6">
        <w:rPr>
          <w:sz w:val="22"/>
          <w:szCs w:val="22"/>
        </w:rPr>
        <w:t>The real estate</w:t>
      </w:r>
      <w:r w:rsidR="00A06AB1">
        <w:rPr>
          <w:sz w:val="22"/>
          <w:szCs w:val="22"/>
        </w:rPr>
        <w:t xml:space="preserve"> market has changed dramatically, she is wondering if </w:t>
      </w:r>
      <w:r w:rsidR="009C6EC6">
        <w:rPr>
          <w:sz w:val="22"/>
          <w:szCs w:val="22"/>
        </w:rPr>
        <w:t xml:space="preserve">the </w:t>
      </w:r>
      <w:r w:rsidR="00A06AB1">
        <w:rPr>
          <w:sz w:val="22"/>
          <w:szCs w:val="22"/>
        </w:rPr>
        <w:t xml:space="preserve">study from 8 years ago is </w:t>
      </w:r>
      <w:r w:rsidR="009C6EC6">
        <w:rPr>
          <w:sz w:val="22"/>
          <w:szCs w:val="22"/>
        </w:rPr>
        <w:t>s</w:t>
      </w:r>
      <w:r w:rsidR="00A06AB1">
        <w:rPr>
          <w:sz w:val="22"/>
          <w:szCs w:val="22"/>
        </w:rPr>
        <w:t xml:space="preserve">till </w:t>
      </w:r>
      <w:r w:rsidR="00B46786">
        <w:rPr>
          <w:sz w:val="22"/>
          <w:szCs w:val="22"/>
        </w:rPr>
        <w:t>relevant</w:t>
      </w:r>
      <w:r w:rsidR="00A06AB1">
        <w:rPr>
          <w:sz w:val="22"/>
          <w:szCs w:val="22"/>
        </w:rPr>
        <w:t xml:space="preserve">, looking at now as far as </w:t>
      </w:r>
      <w:r w:rsidR="00B46786">
        <w:rPr>
          <w:sz w:val="22"/>
          <w:szCs w:val="22"/>
        </w:rPr>
        <w:t>what we have available v</w:t>
      </w:r>
      <w:r w:rsidR="00A22284">
        <w:rPr>
          <w:sz w:val="22"/>
          <w:szCs w:val="22"/>
        </w:rPr>
        <w:t>s</w:t>
      </w:r>
      <w:r w:rsidR="00B46786">
        <w:rPr>
          <w:sz w:val="22"/>
          <w:szCs w:val="22"/>
        </w:rPr>
        <w:t>. what we had available in 2011</w:t>
      </w:r>
      <w:r w:rsidR="009C6EC6">
        <w:rPr>
          <w:sz w:val="22"/>
          <w:szCs w:val="22"/>
        </w:rPr>
        <w:t>, to</w:t>
      </w:r>
      <w:r w:rsidR="00B46786">
        <w:rPr>
          <w:sz w:val="22"/>
          <w:szCs w:val="22"/>
        </w:rPr>
        <w:t xml:space="preserve"> allow them to determine if there is still land available.  As she knows, with her background back in 2011, we had </w:t>
      </w:r>
      <w:r w:rsidR="00616E36">
        <w:rPr>
          <w:sz w:val="22"/>
          <w:szCs w:val="22"/>
        </w:rPr>
        <w:t>8 months of inventory in</w:t>
      </w:r>
      <w:r w:rsidR="00B46786">
        <w:rPr>
          <w:sz w:val="22"/>
          <w:szCs w:val="22"/>
        </w:rPr>
        <w:t xml:space="preserve"> real estate </w:t>
      </w:r>
      <w:r w:rsidR="00A22284">
        <w:rPr>
          <w:sz w:val="22"/>
          <w:szCs w:val="22"/>
        </w:rPr>
        <w:t>sales</w:t>
      </w:r>
      <w:r w:rsidR="009C6EC6">
        <w:rPr>
          <w:sz w:val="22"/>
          <w:szCs w:val="22"/>
        </w:rPr>
        <w:t xml:space="preserve">, </w:t>
      </w:r>
      <w:r w:rsidR="00B46786">
        <w:rPr>
          <w:sz w:val="22"/>
          <w:szCs w:val="22"/>
        </w:rPr>
        <w:t>now we have 1.7 which is a big difference.  Average sale price</w:t>
      </w:r>
      <w:r w:rsidR="00273487">
        <w:rPr>
          <w:sz w:val="22"/>
          <w:szCs w:val="22"/>
        </w:rPr>
        <w:t>s</w:t>
      </w:r>
      <w:r w:rsidR="00B46786">
        <w:rPr>
          <w:sz w:val="22"/>
          <w:szCs w:val="22"/>
        </w:rPr>
        <w:t xml:space="preserve"> have increase</w:t>
      </w:r>
      <w:r w:rsidR="00273487">
        <w:rPr>
          <w:sz w:val="22"/>
          <w:szCs w:val="22"/>
        </w:rPr>
        <w:t>d</w:t>
      </w:r>
      <w:r w:rsidR="00B46786">
        <w:rPr>
          <w:sz w:val="22"/>
          <w:szCs w:val="22"/>
        </w:rPr>
        <w:t xml:space="preserve"> over 60% in 8 years.  She curious if this study from 2011 is still relevant for </w:t>
      </w:r>
      <w:r w:rsidR="003A738E">
        <w:rPr>
          <w:sz w:val="22"/>
          <w:szCs w:val="22"/>
        </w:rPr>
        <w:t>the Commission’s</w:t>
      </w:r>
      <w:r w:rsidR="00B46786">
        <w:rPr>
          <w:sz w:val="22"/>
          <w:szCs w:val="22"/>
        </w:rPr>
        <w:t xml:space="preserve"> </w:t>
      </w:r>
      <w:r w:rsidR="001A67A3">
        <w:rPr>
          <w:sz w:val="22"/>
          <w:szCs w:val="22"/>
        </w:rPr>
        <w:t>decision of</w:t>
      </w:r>
      <w:r w:rsidR="00B160F4">
        <w:rPr>
          <w:sz w:val="22"/>
          <w:szCs w:val="22"/>
        </w:rPr>
        <w:t xml:space="preserve"> </w:t>
      </w:r>
      <w:r w:rsidR="003A738E">
        <w:rPr>
          <w:sz w:val="22"/>
          <w:szCs w:val="22"/>
        </w:rPr>
        <w:t xml:space="preserve">what’s available.  </w:t>
      </w:r>
      <w:r w:rsidR="00A22284">
        <w:rPr>
          <w:sz w:val="22"/>
          <w:szCs w:val="22"/>
        </w:rPr>
        <w:t>W</w:t>
      </w:r>
      <w:r w:rsidR="007D07CF">
        <w:rPr>
          <w:sz w:val="22"/>
          <w:szCs w:val="22"/>
        </w:rPr>
        <w:t>hat they in the real estate industry call a “buyers’ market”</w:t>
      </w:r>
      <w:r w:rsidR="00A22284">
        <w:rPr>
          <w:sz w:val="22"/>
          <w:szCs w:val="22"/>
        </w:rPr>
        <w:t xml:space="preserve"> -</w:t>
      </w:r>
      <w:r w:rsidR="007D07CF">
        <w:rPr>
          <w:sz w:val="22"/>
          <w:szCs w:val="22"/>
        </w:rPr>
        <w:t xml:space="preserve"> they had more reason to build at lesser market value, whereas now it’s a “sellers’ market” and has been for several years</w:t>
      </w:r>
      <w:r w:rsidR="00A22284">
        <w:rPr>
          <w:sz w:val="22"/>
          <w:szCs w:val="22"/>
        </w:rPr>
        <w:t>.  S</w:t>
      </w:r>
      <w:r w:rsidR="007D07CF">
        <w:rPr>
          <w:sz w:val="22"/>
          <w:szCs w:val="22"/>
        </w:rPr>
        <w:t>tatistics show sellers are not going to have as much</w:t>
      </w:r>
      <w:r w:rsidR="003A738E">
        <w:rPr>
          <w:sz w:val="22"/>
          <w:szCs w:val="22"/>
        </w:rPr>
        <w:t xml:space="preserve"> enticement </w:t>
      </w:r>
      <w:r w:rsidR="007D07CF">
        <w:rPr>
          <w:sz w:val="22"/>
          <w:szCs w:val="22"/>
        </w:rPr>
        <w:t xml:space="preserve">to build for all the different </w:t>
      </w:r>
      <w:r w:rsidR="008A5FF8">
        <w:rPr>
          <w:sz w:val="22"/>
          <w:szCs w:val="22"/>
        </w:rPr>
        <w:t>varying incomes</w:t>
      </w:r>
      <w:r w:rsidR="00A22284">
        <w:rPr>
          <w:sz w:val="22"/>
          <w:szCs w:val="22"/>
        </w:rPr>
        <w:t>.  S</w:t>
      </w:r>
      <w:r w:rsidR="008A5FF8">
        <w:rPr>
          <w:sz w:val="22"/>
          <w:szCs w:val="22"/>
        </w:rPr>
        <w:t xml:space="preserve">he </w:t>
      </w:r>
      <w:r w:rsidR="00A22284">
        <w:rPr>
          <w:sz w:val="22"/>
          <w:szCs w:val="22"/>
        </w:rPr>
        <w:t xml:space="preserve">is </w:t>
      </w:r>
      <w:r w:rsidR="008A5FF8">
        <w:rPr>
          <w:sz w:val="22"/>
          <w:szCs w:val="22"/>
        </w:rPr>
        <w:t xml:space="preserve">curious if this is something they should continue </w:t>
      </w:r>
      <w:r w:rsidR="00C63E9F">
        <w:rPr>
          <w:sz w:val="22"/>
          <w:szCs w:val="22"/>
        </w:rPr>
        <w:t>to</w:t>
      </w:r>
      <w:r w:rsidR="008A5FF8">
        <w:rPr>
          <w:sz w:val="22"/>
          <w:szCs w:val="22"/>
        </w:rPr>
        <w:t xml:space="preserve"> look at as a resource.</w:t>
      </w:r>
    </w:p>
    <w:p w14:paraId="482B209E" w14:textId="77777777" w:rsidR="008A5FF8" w:rsidRDefault="008A5FF8" w:rsidP="001F29F4">
      <w:pPr>
        <w:tabs>
          <w:tab w:val="left" w:pos="720"/>
        </w:tabs>
        <w:overflowPunct/>
        <w:autoSpaceDE/>
        <w:autoSpaceDN/>
        <w:adjustRightInd/>
        <w:textAlignment w:val="auto"/>
        <w:rPr>
          <w:sz w:val="22"/>
          <w:szCs w:val="22"/>
        </w:rPr>
      </w:pPr>
    </w:p>
    <w:p w14:paraId="398F1E06" w14:textId="1AB78871" w:rsidR="00107074" w:rsidRDefault="00107074" w:rsidP="00E37778">
      <w:pPr>
        <w:tabs>
          <w:tab w:val="left" w:pos="720"/>
        </w:tabs>
        <w:overflowPunct/>
        <w:autoSpaceDE/>
        <w:autoSpaceDN/>
        <w:adjustRightInd/>
        <w:textAlignment w:val="auto"/>
        <w:rPr>
          <w:sz w:val="22"/>
          <w:szCs w:val="22"/>
        </w:rPr>
      </w:pPr>
      <w:r>
        <w:rPr>
          <w:sz w:val="22"/>
          <w:szCs w:val="22"/>
        </w:rPr>
        <w:t xml:space="preserve">Andy responded that </w:t>
      </w:r>
      <w:r w:rsidR="008A5FF8">
        <w:rPr>
          <w:sz w:val="22"/>
          <w:szCs w:val="22"/>
        </w:rPr>
        <w:t>it’s the best comprehensive information that the City has</w:t>
      </w:r>
      <w:r w:rsidR="00B160F4">
        <w:rPr>
          <w:sz w:val="22"/>
          <w:szCs w:val="22"/>
        </w:rPr>
        <w:t>.  He</w:t>
      </w:r>
      <w:r w:rsidR="008A5FF8">
        <w:rPr>
          <w:sz w:val="22"/>
          <w:szCs w:val="22"/>
        </w:rPr>
        <w:t xml:space="preserve"> can provide some anecdotal information about what has happened thus far as applications</w:t>
      </w:r>
      <w:r w:rsidR="00AE25D1">
        <w:rPr>
          <w:sz w:val="22"/>
          <w:szCs w:val="22"/>
        </w:rPr>
        <w:t xml:space="preserve"> that the City has dealt with and processed for single-family and multi-family housing projects.  In 2011 th</w:t>
      </w:r>
      <w:r>
        <w:rPr>
          <w:sz w:val="22"/>
          <w:szCs w:val="22"/>
        </w:rPr>
        <w:t xml:space="preserve">rough 2013 </w:t>
      </w:r>
      <w:r w:rsidR="00C63E9F">
        <w:rPr>
          <w:sz w:val="22"/>
          <w:szCs w:val="22"/>
        </w:rPr>
        <w:t xml:space="preserve">Andy </w:t>
      </w:r>
      <w:r w:rsidR="00AE25D1">
        <w:rPr>
          <w:sz w:val="22"/>
          <w:szCs w:val="22"/>
        </w:rPr>
        <w:t>doesn’t believe that any subdivision lots were approved.  After that the City has seen a tremendous uptick in the number of residential units</w:t>
      </w:r>
      <w:r w:rsidR="00B160F4">
        <w:rPr>
          <w:sz w:val="22"/>
          <w:szCs w:val="22"/>
        </w:rPr>
        <w:t>.</w:t>
      </w:r>
      <w:r w:rsidR="00AE25D1">
        <w:rPr>
          <w:sz w:val="22"/>
          <w:szCs w:val="22"/>
        </w:rPr>
        <w:t xml:space="preserve"> </w:t>
      </w:r>
      <w:r w:rsidR="003E5A10">
        <w:rPr>
          <w:sz w:val="22"/>
          <w:szCs w:val="22"/>
        </w:rPr>
        <w:t xml:space="preserve"> Development</w:t>
      </w:r>
      <w:r w:rsidR="00B160F4">
        <w:rPr>
          <w:sz w:val="22"/>
          <w:szCs w:val="22"/>
        </w:rPr>
        <w:t xml:space="preserve"> </w:t>
      </w:r>
      <w:r w:rsidR="00AE25D1">
        <w:rPr>
          <w:sz w:val="22"/>
          <w:szCs w:val="22"/>
        </w:rPr>
        <w:t xml:space="preserve">was all Commercial and </w:t>
      </w:r>
      <w:r w:rsidR="007301DE">
        <w:rPr>
          <w:sz w:val="22"/>
          <w:szCs w:val="22"/>
        </w:rPr>
        <w:t>Industrial post-</w:t>
      </w:r>
      <w:r w:rsidR="00AE25D1">
        <w:rPr>
          <w:sz w:val="22"/>
          <w:szCs w:val="22"/>
        </w:rPr>
        <w:t>recession</w:t>
      </w:r>
      <w:r w:rsidR="007301DE">
        <w:rPr>
          <w:sz w:val="22"/>
          <w:szCs w:val="22"/>
        </w:rPr>
        <w:t xml:space="preserve"> </w:t>
      </w:r>
      <w:r>
        <w:rPr>
          <w:sz w:val="22"/>
          <w:szCs w:val="22"/>
        </w:rPr>
        <w:t>an</w:t>
      </w:r>
      <w:r w:rsidR="004A5C09">
        <w:rPr>
          <w:sz w:val="22"/>
          <w:szCs w:val="22"/>
        </w:rPr>
        <w:t xml:space="preserve">d </w:t>
      </w:r>
      <w:r w:rsidR="00B160F4">
        <w:rPr>
          <w:sz w:val="22"/>
          <w:szCs w:val="22"/>
        </w:rPr>
        <w:t>is now</w:t>
      </w:r>
      <w:r w:rsidR="007301DE">
        <w:rPr>
          <w:sz w:val="22"/>
          <w:szCs w:val="22"/>
        </w:rPr>
        <w:t xml:space="preserve"> almost exclusively residen</w:t>
      </w:r>
      <w:r>
        <w:rPr>
          <w:sz w:val="22"/>
          <w:szCs w:val="22"/>
        </w:rPr>
        <w:t>t</w:t>
      </w:r>
      <w:r w:rsidR="007301DE">
        <w:rPr>
          <w:sz w:val="22"/>
          <w:szCs w:val="22"/>
        </w:rPr>
        <w:t>ial to catchup for that lag in the market and livability.  There are a number of projects that are not yet been brought to market</w:t>
      </w:r>
      <w:r w:rsidR="00B160F4">
        <w:rPr>
          <w:sz w:val="22"/>
          <w:szCs w:val="22"/>
        </w:rPr>
        <w:t>.  T</w:t>
      </w:r>
      <w:r>
        <w:rPr>
          <w:sz w:val="22"/>
          <w:szCs w:val="22"/>
        </w:rPr>
        <w:t xml:space="preserve">hese are </w:t>
      </w:r>
      <w:r w:rsidR="007301DE">
        <w:rPr>
          <w:sz w:val="22"/>
          <w:szCs w:val="22"/>
        </w:rPr>
        <w:t>things that are under construction:  Apartment</w:t>
      </w:r>
      <w:r w:rsidR="00EA1E2E">
        <w:rPr>
          <w:sz w:val="22"/>
          <w:szCs w:val="22"/>
        </w:rPr>
        <w:t>s</w:t>
      </w:r>
      <w:r w:rsidR="007301DE">
        <w:rPr>
          <w:sz w:val="22"/>
          <w:szCs w:val="22"/>
        </w:rPr>
        <w:t xml:space="preserve"> on “Q” Street; ther</w:t>
      </w:r>
      <w:r w:rsidR="00655335">
        <w:rPr>
          <w:sz w:val="22"/>
          <w:szCs w:val="22"/>
        </w:rPr>
        <w:t>e</w:t>
      </w:r>
      <w:r w:rsidR="007301DE">
        <w:rPr>
          <w:sz w:val="22"/>
          <w:szCs w:val="22"/>
        </w:rPr>
        <w:t xml:space="preserve"> is a project that was </w:t>
      </w:r>
      <w:r w:rsidR="00655335">
        <w:rPr>
          <w:sz w:val="22"/>
          <w:szCs w:val="22"/>
        </w:rPr>
        <w:t>approved on 5</w:t>
      </w:r>
      <w:r w:rsidR="00655335" w:rsidRPr="00655335">
        <w:rPr>
          <w:sz w:val="22"/>
          <w:szCs w:val="22"/>
          <w:vertAlign w:val="superscript"/>
        </w:rPr>
        <w:t>th</w:t>
      </w:r>
      <w:r w:rsidR="00655335">
        <w:rPr>
          <w:sz w:val="22"/>
          <w:szCs w:val="22"/>
        </w:rPr>
        <w:t xml:space="preserve"> Street by Fred Meyer and subsequently shelved for a while; we have several subdivisions in different market price points in various st</w:t>
      </w:r>
      <w:r w:rsidR="00945ED8">
        <w:rPr>
          <w:sz w:val="22"/>
          <w:szCs w:val="22"/>
        </w:rPr>
        <w:t>ages of completion and ev</w:t>
      </w:r>
      <w:r w:rsidR="00655335">
        <w:rPr>
          <w:sz w:val="22"/>
          <w:szCs w:val="22"/>
        </w:rPr>
        <w:t>entual construction</w:t>
      </w:r>
      <w:r w:rsidR="00B160F4">
        <w:rPr>
          <w:sz w:val="22"/>
          <w:szCs w:val="22"/>
        </w:rPr>
        <w:t>.</w:t>
      </w:r>
      <w:r w:rsidR="00655335">
        <w:rPr>
          <w:sz w:val="22"/>
          <w:szCs w:val="22"/>
        </w:rPr>
        <w:t xml:space="preserve"> </w:t>
      </w:r>
      <w:r w:rsidR="00B160F4">
        <w:rPr>
          <w:sz w:val="22"/>
          <w:szCs w:val="22"/>
        </w:rPr>
        <w:t xml:space="preserve"> T</w:t>
      </w:r>
      <w:r w:rsidR="00655335">
        <w:rPr>
          <w:sz w:val="22"/>
          <w:szCs w:val="22"/>
        </w:rPr>
        <w:t xml:space="preserve">hose are areas </w:t>
      </w:r>
      <w:r w:rsidR="00B160F4">
        <w:rPr>
          <w:sz w:val="22"/>
          <w:szCs w:val="22"/>
        </w:rPr>
        <w:t>i</w:t>
      </w:r>
      <w:r w:rsidR="00655335">
        <w:rPr>
          <w:sz w:val="22"/>
          <w:szCs w:val="22"/>
        </w:rPr>
        <w:t>dentified as being available inventory</w:t>
      </w:r>
      <w:r w:rsidR="004A5C09">
        <w:rPr>
          <w:sz w:val="22"/>
          <w:szCs w:val="22"/>
        </w:rPr>
        <w:t xml:space="preserve"> at the time</w:t>
      </w:r>
      <w:r w:rsidR="00655335">
        <w:rPr>
          <w:sz w:val="22"/>
          <w:szCs w:val="22"/>
        </w:rPr>
        <w:t>.  There are a couple of sites that are considered to be partially developed that are now being redeveloped</w:t>
      </w:r>
      <w:r w:rsidR="006E4706">
        <w:rPr>
          <w:sz w:val="22"/>
          <w:szCs w:val="22"/>
        </w:rPr>
        <w:t xml:space="preserve">, </w:t>
      </w:r>
      <w:r w:rsidR="00655335">
        <w:rPr>
          <w:sz w:val="22"/>
          <w:szCs w:val="22"/>
        </w:rPr>
        <w:t xml:space="preserve">the </w:t>
      </w:r>
      <w:r>
        <w:rPr>
          <w:sz w:val="22"/>
          <w:szCs w:val="22"/>
        </w:rPr>
        <w:t>5</w:t>
      </w:r>
      <w:r w:rsidRPr="00107074">
        <w:rPr>
          <w:sz w:val="22"/>
          <w:szCs w:val="22"/>
          <w:vertAlign w:val="superscript"/>
        </w:rPr>
        <w:t>th</w:t>
      </w:r>
      <w:r w:rsidR="00655335">
        <w:rPr>
          <w:sz w:val="22"/>
          <w:szCs w:val="22"/>
        </w:rPr>
        <w:t xml:space="preserve"> and </w:t>
      </w:r>
      <w:r>
        <w:rPr>
          <w:sz w:val="22"/>
          <w:szCs w:val="22"/>
        </w:rPr>
        <w:t>Q Street</w:t>
      </w:r>
      <w:r w:rsidR="008B14DA">
        <w:rPr>
          <w:sz w:val="22"/>
          <w:szCs w:val="22"/>
        </w:rPr>
        <w:t xml:space="preserve">; </w:t>
      </w:r>
      <w:r w:rsidR="00062B79">
        <w:rPr>
          <w:sz w:val="22"/>
          <w:szCs w:val="22"/>
        </w:rPr>
        <w:t xml:space="preserve"> low income housing units that were opened on 10</w:t>
      </w:r>
      <w:r w:rsidR="00062B79" w:rsidRPr="00062B79">
        <w:rPr>
          <w:sz w:val="22"/>
          <w:szCs w:val="22"/>
          <w:vertAlign w:val="superscript"/>
        </w:rPr>
        <w:t>th</w:t>
      </w:r>
      <w:r w:rsidR="00062B79">
        <w:rPr>
          <w:sz w:val="22"/>
          <w:szCs w:val="22"/>
        </w:rPr>
        <w:t xml:space="preserve"> and Main Street by </w:t>
      </w:r>
      <w:r>
        <w:rPr>
          <w:sz w:val="22"/>
          <w:szCs w:val="22"/>
        </w:rPr>
        <w:t xml:space="preserve">St. Vincent De Paul.  We have a full range </w:t>
      </w:r>
      <w:r w:rsidR="00062B79">
        <w:rPr>
          <w:sz w:val="22"/>
          <w:szCs w:val="22"/>
        </w:rPr>
        <w:t>of subsidized through high end housing that is actively available within the City</w:t>
      </w:r>
      <w:r w:rsidR="00B160F4">
        <w:rPr>
          <w:sz w:val="22"/>
          <w:szCs w:val="22"/>
        </w:rPr>
        <w:t xml:space="preserve">.  </w:t>
      </w:r>
      <w:r w:rsidR="002A6A2F">
        <w:rPr>
          <w:sz w:val="22"/>
          <w:szCs w:val="22"/>
        </w:rPr>
        <w:t>W</w:t>
      </w:r>
      <w:r w:rsidR="00062B79">
        <w:rPr>
          <w:sz w:val="22"/>
          <w:szCs w:val="22"/>
        </w:rPr>
        <w:t xml:space="preserve">e have not achieved </w:t>
      </w:r>
      <w:r w:rsidR="00945ED8">
        <w:rPr>
          <w:sz w:val="22"/>
          <w:szCs w:val="22"/>
        </w:rPr>
        <w:t xml:space="preserve">the same number of units or even the amount of land that we anticipated, so </w:t>
      </w:r>
      <w:r>
        <w:rPr>
          <w:sz w:val="22"/>
          <w:szCs w:val="22"/>
        </w:rPr>
        <w:t>it</w:t>
      </w:r>
      <w:r w:rsidR="00B160F4">
        <w:rPr>
          <w:sz w:val="22"/>
          <w:szCs w:val="22"/>
        </w:rPr>
        <w:t>’</w:t>
      </w:r>
      <w:r>
        <w:rPr>
          <w:sz w:val="22"/>
          <w:szCs w:val="22"/>
        </w:rPr>
        <w:t xml:space="preserve">s less than the </w:t>
      </w:r>
      <w:r w:rsidR="00945ED8">
        <w:rPr>
          <w:sz w:val="22"/>
          <w:szCs w:val="22"/>
        </w:rPr>
        <w:t xml:space="preserve">projected </w:t>
      </w:r>
      <w:r>
        <w:rPr>
          <w:sz w:val="22"/>
          <w:szCs w:val="22"/>
        </w:rPr>
        <w:t xml:space="preserve">2019 </w:t>
      </w:r>
      <w:r w:rsidR="00945ED8">
        <w:rPr>
          <w:sz w:val="22"/>
          <w:szCs w:val="22"/>
        </w:rPr>
        <w:t>status of Buildable Land</w:t>
      </w:r>
      <w:r w:rsidR="002D69C1">
        <w:rPr>
          <w:sz w:val="22"/>
          <w:szCs w:val="22"/>
        </w:rPr>
        <w:t xml:space="preserve"> Inventory because we had a number of years where nothing was happening.  If that’s information the Commission </w:t>
      </w:r>
      <w:r w:rsidR="002A6A2F">
        <w:rPr>
          <w:sz w:val="22"/>
          <w:szCs w:val="22"/>
        </w:rPr>
        <w:t>wants,</w:t>
      </w:r>
      <w:r w:rsidR="002D69C1">
        <w:rPr>
          <w:sz w:val="22"/>
          <w:szCs w:val="22"/>
        </w:rPr>
        <w:t xml:space="preserve"> staff could examine what the status was in 2011, </w:t>
      </w:r>
      <w:r w:rsidR="00847DC5">
        <w:rPr>
          <w:sz w:val="22"/>
          <w:szCs w:val="22"/>
        </w:rPr>
        <w:t xml:space="preserve">look at </w:t>
      </w:r>
      <w:r w:rsidR="002D69C1">
        <w:rPr>
          <w:sz w:val="22"/>
          <w:szCs w:val="22"/>
        </w:rPr>
        <w:t>what was approved from 2011 to present and then see if we can adjust the numbers accordingly to give an indication of where we are relative to the Building Land Inventory</w:t>
      </w:r>
      <w:r w:rsidR="002A6A2F">
        <w:rPr>
          <w:sz w:val="22"/>
          <w:szCs w:val="22"/>
        </w:rPr>
        <w:t>.  W</w:t>
      </w:r>
      <w:r w:rsidR="002D69C1">
        <w:rPr>
          <w:sz w:val="22"/>
          <w:szCs w:val="22"/>
        </w:rPr>
        <w:t xml:space="preserve">hat we do know is </w:t>
      </w:r>
      <w:r w:rsidR="003E5A10">
        <w:rPr>
          <w:sz w:val="22"/>
          <w:szCs w:val="22"/>
        </w:rPr>
        <w:t xml:space="preserve">that </w:t>
      </w:r>
      <w:r w:rsidR="002A6A2F">
        <w:rPr>
          <w:sz w:val="22"/>
          <w:szCs w:val="22"/>
        </w:rPr>
        <w:t xml:space="preserve">there is </w:t>
      </w:r>
      <w:r w:rsidR="002D69C1">
        <w:rPr>
          <w:sz w:val="22"/>
          <w:szCs w:val="22"/>
        </w:rPr>
        <w:t>surplus land available in all categories</w:t>
      </w:r>
      <w:r w:rsidR="002A6A2F">
        <w:rPr>
          <w:sz w:val="22"/>
          <w:szCs w:val="22"/>
        </w:rPr>
        <w:t xml:space="preserve">. </w:t>
      </w:r>
      <w:r w:rsidR="003E5A10">
        <w:rPr>
          <w:sz w:val="22"/>
          <w:szCs w:val="22"/>
        </w:rPr>
        <w:t xml:space="preserve">There </w:t>
      </w:r>
      <w:r w:rsidR="002D69C1">
        <w:rPr>
          <w:sz w:val="22"/>
          <w:szCs w:val="22"/>
        </w:rPr>
        <w:t xml:space="preserve">is not </w:t>
      </w:r>
      <w:r w:rsidR="003E5A10">
        <w:rPr>
          <w:sz w:val="22"/>
          <w:szCs w:val="22"/>
        </w:rPr>
        <w:t xml:space="preserve">a need </w:t>
      </w:r>
      <w:r w:rsidR="007813FA">
        <w:rPr>
          <w:sz w:val="22"/>
          <w:szCs w:val="22"/>
        </w:rPr>
        <w:t xml:space="preserve">for </w:t>
      </w:r>
      <w:r w:rsidR="003E5A10">
        <w:rPr>
          <w:sz w:val="22"/>
          <w:szCs w:val="22"/>
        </w:rPr>
        <w:t xml:space="preserve">a </w:t>
      </w:r>
      <w:r w:rsidR="007813FA">
        <w:rPr>
          <w:sz w:val="22"/>
          <w:szCs w:val="22"/>
        </w:rPr>
        <w:t>UGB expansion.</w:t>
      </w:r>
    </w:p>
    <w:p w14:paraId="427F90BD" w14:textId="77777777" w:rsidR="007813FA" w:rsidRDefault="007813FA" w:rsidP="006839AC">
      <w:pPr>
        <w:tabs>
          <w:tab w:val="left" w:pos="720"/>
        </w:tabs>
        <w:overflowPunct/>
        <w:autoSpaceDE/>
        <w:autoSpaceDN/>
        <w:adjustRightInd/>
        <w:textAlignment w:val="auto"/>
        <w:rPr>
          <w:sz w:val="22"/>
          <w:szCs w:val="22"/>
        </w:rPr>
      </w:pPr>
    </w:p>
    <w:p w14:paraId="32E08438" w14:textId="4167EAF1" w:rsidR="00107074" w:rsidRDefault="007813FA" w:rsidP="00E37778">
      <w:pPr>
        <w:tabs>
          <w:tab w:val="left" w:pos="720"/>
        </w:tabs>
        <w:overflowPunct/>
        <w:autoSpaceDE/>
        <w:autoSpaceDN/>
        <w:adjustRightInd/>
        <w:textAlignment w:val="auto"/>
        <w:rPr>
          <w:sz w:val="22"/>
          <w:szCs w:val="22"/>
        </w:rPr>
      </w:pPr>
      <w:r>
        <w:rPr>
          <w:sz w:val="22"/>
          <w:szCs w:val="22"/>
        </w:rPr>
        <w:t xml:space="preserve">City Attorney Kristina Kraaz wanted to add </w:t>
      </w:r>
      <w:r w:rsidR="007444F8">
        <w:rPr>
          <w:sz w:val="22"/>
          <w:szCs w:val="22"/>
        </w:rPr>
        <w:t>tha</w:t>
      </w:r>
      <w:r w:rsidR="003E5A10">
        <w:rPr>
          <w:sz w:val="22"/>
          <w:szCs w:val="22"/>
        </w:rPr>
        <w:t>t</w:t>
      </w:r>
      <w:r w:rsidR="007444F8">
        <w:rPr>
          <w:sz w:val="22"/>
          <w:szCs w:val="22"/>
        </w:rPr>
        <w:t xml:space="preserve"> the </w:t>
      </w:r>
      <w:r>
        <w:rPr>
          <w:sz w:val="22"/>
          <w:szCs w:val="22"/>
        </w:rPr>
        <w:t>2011 Buildable Land Inventory is our a</w:t>
      </w:r>
      <w:r w:rsidR="00107074">
        <w:rPr>
          <w:sz w:val="22"/>
          <w:szCs w:val="22"/>
        </w:rPr>
        <w:t xml:space="preserve">cknowledged </w:t>
      </w:r>
      <w:r>
        <w:rPr>
          <w:sz w:val="22"/>
          <w:szCs w:val="22"/>
        </w:rPr>
        <w:t>inventory</w:t>
      </w:r>
      <w:r w:rsidR="003E5A10">
        <w:rPr>
          <w:sz w:val="22"/>
          <w:szCs w:val="22"/>
        </w:rPr>
        <w:t>.</w:t>
      </w:r>
      <w:r>
        <w:rPr>
          <w:sz w:val="22"/>
          <w:szCs w:val="22"/>
        </w:rPr>
        <w:t xml:space="preserve"> </w:t>
      </w:r>
      <w:r w:rsidR="003E5A10">
        <w:rPr>
          <w:sz w:val="22"/>
          <w:szCs w:val="22"/>
        </w:rPr>
        <w:t xml:space="preserve"> T</w:t>
      </w:r>
      <w:r>
        <w:rPr>
          <w:sz w:val="22"/>
          <w:szCs w:val="22"/>
        </w:rPr>
        <w:t>hat is what the State has said is good for us to use for the planning period from ado</w:t>
      </w:r>
      <w:r w:rsidR="00847DC5">
        <w:rPr>
          <w:sz w:val="22"/>
          <w:szCs w:val="22"/>
        </w:rPr>
        <w:t>ption in 2011 through 2030.  C</w:t>
      </w:r>
      <w:r>
        <w:rPr>
          <w:sz w:val="22"/>
          <w:szCs w:val="22"/>
        </w:rPr>
        <w:t>ircumstances change but we’re n</w:t>
      </w:r>
      <w:r w:rsidR="00842AE5">
        <w:rPr>
          <w:sz w:val="22"/>
          <w:szCs w:val="22"/>
        </w:rPr>
        <w:t>ot obligated to continu</w:t>
      </w:r>
      <w:r>
        <w:rPr>
          <w:sz w:val="22"/>
          <w:szCs w:val="22"/>
        </w:rPr>
        <w:t xml:space="preserve">ously update those plans, it would be a lot of staff </w:t>
      </w:r>
      <w:r w:rsidR="00842AE5">
        <w:rPr>
          <w:sz w:val="22"/>
          <w:szCs w:val="22"/>
        </w:rPr>
        <w:t>work and resources</w:t>
      </w:r>
      <w:r w:rsidR="00C81567">
        <w:rPr>
          <w:sz w:val="22"/>
          <w:szCs w:val="22"/>
        </w:rPr>
        <w:t>.</w:t>
      </w:r>
      <w:r w:rsidR="00842AE5">
        <w:rPr>
          <w:sz w:val="22"/>
          <w:szCs w:val="22"/>
        </w:rPr>
        <w:t xml:space="preserve"> </w:t>
      </w:r>
      <w:r w:rsidR="00C81567">
        <w:rPr>
          <w:sz w:val="22"/>
          <w:szCs w:val="22"/>
        </w:rPr>
        <w:t>W</w:t>
      </w:r>
      <w:r w:rsidR="00842AE5">
        <w:rPr>
          <w:sz w:val="22"/>
          <w:szCs w:val="22"/>
        </w:rPr>
        <w:t>e adopt a plan at a point of time and then we are entitled to rely on that acknowledged plan inventory</w:t>
      </w:r>
      <w:r w:rsidR="00107074">
        <w:rPr>
          <w:sz w:val="22"/>
          <w:szCs w:val="22"/>
        </w:rPr>
        <w:t>.</w:t>
      </w:r>
      <w:r w:rsidR="00842AE5">
        <w:rPr>
          <w:sz w:val="22"/>
          <w:szCs w:val="22"/>
        </w:rPr>
        <w:t xml:space="preserve">  We have staff track changes to the inventory that have occurred through plan amendments and </w:t>
      </w:r>
      <w:r w:rsidR="003E5A10">
        <w:rPr>
          <w:sz w:val="22"/>
          <w:szCs w:val="22"/>
        </w:rPr>
        <w:t xml:space="preserve">have </w:t>
      </w:r>
      <w:r w:rsidR="00842AE5">
        <w:rPr>
          <w:sz w:val="22"/>
          <w:szCs w:val="22"/>
        </w:rPr>
        <w:t xml:space="preserve">shown that </w:t>
      </w:r>
      <w:r w:rsidR="0034569A">
        <w:rPr>
          <w:sz w:val="22"/>
          <w:szCs w:val="22"/>
        </w:rPr>
        <w:t>there is</w:t>
      </w:r>
      <w:r w:rsidR="00842AE5">
        <w:rPr>
          <w:sz w:val="22"/>
          <w:szCs w:val="22"/>
        </w:rPr>
        <w:t xml:space="preserve"> a surplus of Buildable Lands.</w:t>
      </w:r>
    </w:p>
    <w:p w14:paraId="08AC99B4" w14:textId="77777777" w:rsidR="00E37778" w:rsidRDefault="00E37778" w:rsidP="00E37778">
      <w:pPr>
        <w:tabs>
          <w:tab w:val="left" w:pos="720"/>
        </w:tabs>
        <w:overflowPunct/>
        <w:autoSpaceDE/>
        <w:autoSpaceDN/>
        <w:adjustRightInd/>
        <w:textAlignment w:val="auto"/>
        <w:rPr>
          <w:sz w:val="22"/>
          <w:szCs w:val="22"/>
        </w:rPr>
      </w:pPr>
    </w:p>
    <w:p w14:paraId="45D5681D" w14:textId="70E832C8" w:rsidR="00842AE5" w:rsidRDefault="00842AE5" w:rsidP="00E37778">
      <w:pPr>
        <w:tabs>
          <w:tab w:val="left" w:pos="720"/>
        </w:tabs>
        <w:overflowPunct/>
        <w:autoSpaceDE/>
        <w:autoSpaceDN/>
        <w:adjustRightInd/>
        <w:textAlignment w:val="auto"/>
        <w:rPr>
          <w:sz w:val="22"/>
          <w:szCs w:val="22"/>
        </w:rPr>
      </w:pPr>
      <w:r>
        <w:rPr>
          <w:sz w:val="22"/>
          <w:szCs w:val="22"/>
        </w:rPr>
        <w:t>Sandy Belson added that she</w:t>
      </w:r>
      <w:r w:rsidR="006C0B76">
        <w:rPr>
          <w:sz w:val="22"/>
          <w:szCs w:val="22"/>
        </w:rPr>
        <w:t xml:space="preserve">’s not sure she would say </w:t>
      </w:r>
      <w:r w:rsidR="0034569A">
        <w:rPr>
          <w:sz w:val="22"/>
          <w:szCs w:val="22"/>
        </w:rPr>
        <w:t>“</w:t>
      </w:r>
      <w:r w:rsidR="006C0B76">
        <w:rPr>
          <w:sz w:val="22"/>
          <w:szCs w:val="22"/>
        </w:rPr>
        <w:t>surplus of Buildable Land</w:t>
      </w:r>
      <w:r w:rsidR="00273487">
        <w:rPr>
          <w:sz w:val="22"/>
          <w:szCs w:val="22"/>
        </w:rPr>
        <w:t>”</w:t>
      </w:r>
      <w:r w:rsidR="0034569A">
        <w:rPr>
          <w:sz w:val="22"/>
          <w:szCs w:val="22"/>
        </w:rPr>
        <w:t xml:space="preserve">, but </w:t>
      </w:r>
      <w:r w:rsidR="006C0B76">
        <w:rPr>
          <w:sz w:val="22"/>
          <w:szCs w:val="22"/>
        </w:rPr>
        <w:t xml:space="preserve">that we </w:t>
      </w:r>
      <w:r w:rsidR="00847DC5">
        <w:rPr>
          <w:sz w:val="22"/>
          <w:szCs w:val="22"/>
        </w:rPr>
        <w:t xml:space="preserve">had enough </w:t>
      </w:r>
      <w:r w:rsidR="006C0B76">
        <w:rPr>
          <w:sz w:val="22"/>
          <w:szCs w:val="22"/>
        </w:rPr>
        <w:t xml:space="preserve">Buildable Land to </w:t>
      </w:r>
      <w:r w:rsidR="0034569A">
        <w:rPr>
          <w:sz w:val="22"/>
          <w:szCs w:val="22"/>
        </w:rPr>
        <w:t>meet</w:t>
      </w:r>
      <w:r w:rsidR="006C0B76">
        <w:rPr>
          <w:sz w:val="22"/>
          <w:szCs w:val="22"/>
        </w:rPr>
        <w:t xml:space="preserve"> our projections.  </w:t>
      </w:r>
    </w:p>
    <w:p w14:paraId="609154AC" w14:textId="77777777" w:rsidR="00E37778" w:rsidRDefault="00E37778" w:rsidP="00E37778">
      <w:pPr>
        <w:tabs>
          <w:tab w:val="left" w:pos="720"/>
        </w:tabs>
        <w:overflowPunct/>
        <w:autoSpaceDE/>
        <w:autoSpaceDN/>
        <w:adjustRightInd/>
        <w:textAlignment w:val="auto"/>
        <w:rPr>
          <w:sz w:val="22"/>
          <w:szCs w:val="22"/>
        </w:rPr>
      </w:pPr>
    </w:p>
    <w:p w14:paraId="76681A34" w14:textId="77777777" w:rsidR="006C0B76" w:rsidRDefault="006C0B76" w:rsidP="00E37778">
      <w:pPr>
        <w:tabs>
          <w:tab w:val="left" w:pos="720"/>
        </w:tabs>
        <w:overflowPunct/>
        <w:autoSpaceDE/>
        <w:autoSpaceDN/>
        <w:adjustRightInd/>
        <w:textAlignment w:val="auto"/>
        <w:rPr>
          <w:sz w:val="22"/>
          <w:szCs w:val="22"/>
        </w:rPr>
      </w:pPr>
      <w:r>
        <w:rPr>
          <w:sz w:val="22"/>
          <w:szCs w:val="22"/>
        </w:rPr>
        <w:t>Kristina responded that it’s a surplus of Low Density Residential, Sandy agreed.</w:t>
      </w:r>
    </w:p>
    <w:p w14:paraId="426A32DC" w14:textId="77777777" w:rsidR="00E37778" w:rsidRDefault="00E37778" w:rsidP="00E37778">
      <w:pPr>
        <w:tabs>
          <w:tab w:val="left" w:pos="720"/>
        </w:tabs>
        <w:overflowPunct/>
        <w:autoSpaceDE/>
        <w:autoSpaceDN/>
        <w:adjustRightInd/>
        <w:textAlignment w:val="auto"/>
        <w:rPr>
          <w:sz w:val="22"/>
          <w:szCs w:val="22"/>
        </w:rPr>
      </w:pPr>
    </w:p>
    <w:p w14:paraId="3CC080BB" w14:textId="49C9C029" w:rsidR="00207897" w:rsidRDefault="006C0B76" w:rsidP="00E37778">
      <w:pPr>
        <w:tabs>
          <w:tab w:val="left" w:pos="720"/>
        </w:tabs>
        <w:overflowPunct/>
        <w:autoSpaceDE/>
        <w:autoSpaceDN/>
        <w:adjustRightInd/>
        <w:textAlignment w:val="auto"/>
        <w:rPr>
          <w:sz w:val="22"/>
          <w:szCs w:val="22"/>
        </w:rPr>
      </w:pPr>
      <w:r>
        <w:rPr>
          <w:sz w:val="22"/>
          <w:szCs w:val="22"/>
        </w:rPr>
        <w:t>Kristina added that there is case law on point that actually comes from Springfield</w:t>
      </w:r>
      <w:r w:rsidR="00207897">
        <w:rPr>
          <w:sz w:val="22"/>
          <w:szCs w:val="22"/>
        </w:rPr>
        <w:t>.</w:t>
      </w:r>
      <w:r>
        <w:rPr>
          <w:sz w:val="22"/>
          <w:szCs w:val="22"/>
        </w:rPr>
        <w:t xml:space="preserve"> </w:t>
      </w:r>
      <w:r w:rsidR="00207897">
        <w:rPr>
          <w:sz w:val="22"/>
          <w:szCs w:val="22"/>
        </w:rPr>
        <w:t xml:space="preserve"> W</w:t>
      </w:r>
      <w:r>
        <w:rPr>
          <w:sz w:val="22"/>
          <w:szCs w:val="22"/>
        </w:rPr>
        <w:t xml:space="preserve">hen the PeaceHealth </w:t>
      </w:r>
      <w:r w:rsidR="00273487">
        <w:rPr>
          <w:sz w:val="22"/>
          <w:szCs w:val="22"/>
        </w:rPr>
        <w:t xml:space="preserve">Hospital </w:t>
      </w:r>
      <w:r>
        <w:rPr>
          <w:sz w:val="22"/>
          <w:szCs w:val="22"/>
        </w:rPr>
        <w:t>site was redeveloped</w:t>
      </w:r>
      <w:r w:rsidR="00207897">
        <w:rPr>
          <w:sz w:val="22"/>
          <w:szCs w:val="22"/>
        </w:rPr>
        <w:t>,</w:t>
      </w:r>
      <w:r>
        <w:rPr>
          <w:sz w:val="22"/>
          <w:szCs w:val="22"/>
        </w:rPr>
        <w:t xml:space="preserve"> a lawsuit went all the way to the </w:t>
      </w:r>
      <w:r w:rsidR="00847DC5">
        <w:rPr>
          <w:sz w:val="22"/>
          <w:szCs w:val="22"/>
        </w:rPr>
        <w:t xml:space="preserve">Oregon Court </w:t>
      </w:r>
      <w:r>
        <w:rPr>
          <w:sz w:val="22"/>
          <w:szCs w:val="22"/>
        </w:rPr>
        <w:t>of Appeals</w:t>
      </w:r>
      <w:r w:rsidR="00207897">
        <w:rPr>
          <w:sz w:val="22"/>
          <w:szCs w:val="22"/>
        </w:rPr>
        <w:t>.</w:t>
      </w:r>
      <w:r>
        <w:rPr>
          <w:sz w:val="22"/>
          <w:szCs w:val="22"/>
        </w:rPr>
        <w:t xml:space="preserve"> </w:t>
      </w:r>
      <w:r w:rsidR="00207897">
        <w:rPr>
          <w:sz w:val="22"/>
          <w:szCs w:val="22"/>
        </w:rPr>
        <w:t xml:space="preserve"> T</w:t>
      </w:r>
      <w:r>
        <w:rPr>
          <w:sz w:val="22"/>
          <w:szCs w:val="22"/>
        </w:rPr>
        <w:t xml:space="preserve">he </w:t>
      </w:r>
      <w:r w:rsidR="00D817EC">
        <w:rPr>
          <w:sz w:val="22"/>
          <w:szCs w:val="22"/>
        </w:rPr>
        <w:t>Cit</w:t>
      </w:r>
      <w:r w:rsidR="00207897">
        <w:rPr>
          <w:sz w:val="22"/>
          <w:szCs w:val="22"/>
        </w:rPr>
        <w:t>y’</w:t>
      </w:r>
      <w:r w:rsidR="00D817EC">
        <w:rPr>
          <w:sz w:val="22"/>
          <w:szCs w:val="22"/>
        </w:rPr>
        <w:t xml:space="preserve">s findings did </w:t>
      </w:r>
      <w:r w:rsidR="00847DC5">
        <w:rPr>
          <w:sz w:val="22"/>
          <w:szCs w:val="22"/>
        </w:rPr>
        <w:t xml:space="preserve">essentially </w:t>
      </w:r>
      <w:r w:rsidR="00D817EC">
        <w:rPr>
          <w:sz w:val="22"/>
          <w:szCs w:val="22"/>
        </w:rPr>
        <w:t>the same thing that we’ve done here</w:t>
      </w:r>
      <w:r w:rsidR="00273487">
        <w:rPr>
          <w:sz w:val="22"/>
          <w:szCs w:val="22"/>
        </w:rPr>
        <w:t>:</w:t>
      </w:r>
      <w:r w:rsidR="00207897">
        <w:rPr>
          <w:sz w:val="22"/>
          <w:szCs w:val="22"/>
        </w:rPr>
        <w:t xml:space="preserve"> </w:t>
      </w:r>
      <w:r w:rsidR="00932AC9">
        <w:rPr>
          <w:sz w:val="22"/>
          <w:szCs w:val="22"/>
        </w:rPr>
        <w:t xml:space="preserve"> track plan </w:t>
      </w:r>
      <w:r w:rsidR="00932AC9" w:rsidRPr="009F4CA7">
        <w:rPr>
          <w:sz w:val="22"/>
          <w:szCs w:val="22"/>
        </w:rPr>
        <w:t>changes</w:t>
      </w:r>
      <w:r w:rsidR="009F4CA7" w:rsidRPr="009F4CA7">
        <w:rPr>
          <w:sz w:val="22"/>
          <w:szCs w:val="22"/>
        </w:rPr>
        <w:t xml:space="preserve"> fr</w:t>
      </w:r>
      <w:r w:rsidR="00D817EC" w:rsidRPr="009F4CA7">
        <w:rPr>
          <w:sz w:val="22"/>
          <w:szCs w:val="22"/>
        </w:rPr>
        <w:t>om</w:t>
      </w:r>
      <w:r w:rsidR="00D817EC">
        <w:rPr>
          <w:sz w:val="22"/>
          <w:szCs w:val="22"/>
        </w:rPr>
        <w:t xml:space="preserve"> when the inventory was first adopted through the time the Plan Amendment and Zone Change</w:t>
      </w:r>
      <w:r w:rsidR="00207897">
        <w:rPr>
          <w:sz w:val="22"/>
          <w:szCs w:val="22"/>
        </w:rPr>
        <w:t xml:space="preserve">. </w:t>
      </w:r>
      <w:r w:rsidR="00273487">
        <w:rPr>
          <w:sz w:val="22"/>
          <w:szCs w:val="22"/>
        </w:rPr>
        <w:t xml:space="preserve"> The </w:t>
      </w:r>
      <w:r w:rsidR="00D817EC">
        <w:rPr>
          <w:sz w:val="22"/>
          <w:szCs w:val="22"/>
        </w:rPr>
        <w:t>Land Use Board of Appeals</w:t>
      </w:r>
      <w:r w:rsidR="00273487">
        <w:rPr>
          <w:sz w:val="22"/>
          <w:szCs w:val="22"/>
        </w:rPr>
        <w:t xml:space="preserve"> (LUBA</w:t>
      </w:r>
      <w:r w:rsidR="00207897">
        <w:rPr>
          <w:sz w:val="22"/>
          <w:szCs w:val="22"/>
        </w:rPr>
        <w:t>)</w:t>
      </w:r>
      <w:r w:rsidR="00D817EC">
        <w:rPr>
          <w:sz w:val="22"/>
          <w:szCs w:val="22"/>
        </w:rPr>
        <w:t xml:space="preserve"> concluded that the City didn’t need to update that analysis</w:t>
      </w:r>
      <w:r w:rsidR="009833DC">
        <w:rPr>
          <w:sz w:val="22"/>
          <w:szCs w:val="22"/>
        </w:rPr>
        <w:t>.</w:t>
      </w:r>
    </w:p>
    <w:p w14:paraId="0F5F70EB" w14:textId="77777777" w:rsidR="004562DD" w:rsidRDefault="004562DD" w:rsidP="004562DD">
      <w:pPr>
        <w:tabs>
          <w:tab w:val="left" w:pos="720"/>
        </w:tabs>
        <w:overflowPunct/>
        <w:autoSpaceDE/>
        <w:autoSpaceDN/>
        <w:adjustRightInd/>
        <w:textAlignment w:val="auto"/>
        <w:rPr>
          <w:sz w:val="22"/>
          <w:szCs w:val="22"/>
        </w:rPr>
      </w:pPr>
    </w:p>
    <w:p w14:paraId="79E2B458" w14:textId="25A7709C" w:rsidR="00932AC9" w:rsidRDefault="00932AC9" w:rsidP="004562DD">
      <w:pPr>
        <w:tabs>
          <w:tab w:val="left" w:pos="720"/>
        </w:tabs>
        <w:overflowPunct/>
        <w:autoSpaceDE/>
        <w:autoSpaceDN/>
        <w:adjustRightInd/>
        <w:textAlignment w:val="auto"/>
        <w:rPr>
          <w:sz w:val="22"/>
          <w:szCs w:val="22"/>
        </w:rPr>
      </w:pPr>
      <w:r>
        <w:rPr>
          <w:sz w:val="22"/>
          <w:szCs w:val="22"/>
        </w:rPr>
        <w:t>Commissioner Koivula believed that Goal 10 implementation guidelines call for a continuing review of housing</w:t>
      </w:r>
      <w:r w:rsidR="009F4CA7">
        <w:rPr>
          <w:sz w:val="22"/>
          <w:szCs w:val="22"/>
        </w:rPr>
        <w:t xml:space="preserve"> need</w:t>
      </w:r>
      <w:r>
        <w:rPr>
          <w:sz w:val="22"/>
          <w:szCs w:val="22"/>
        </w:rPr>
        <w:t xml:space="preserve"> </w:t>
      </w:r>
      <w:r w:rsidR="00706763">
        <w:rPr>
          <w:sz w:val="22"/>
          <w:szCs w:val="22"/>
        </w:rPr>
        <w:t xml:space="preserve">projections.  </w:t>
      </w:r>
    </w:p>
    <w:p w14:paraId="5B7BA795" w14:textId="77777777" w:rsidR="004562DD" w:rsidRDefault="004562DD" w:rsidP="004562DD">
      <w:pPr>
        <w:tabs>
          <w:tab w:val="left" w:pos="720"/>
        </w:tabs>
        <w:overflowPunct/>
        <w:autoSpaceDE/>
        <w:autoSpaceDN/>
        <w:adjustRightInd/>
        <w:textAlignment w:val="auto"/>
        <w:rPr>
          <w:sz w:val="22"/>
          <w:szCs w:val="22"/>
        </w:rPr>
      </w:pPr>
    </w:p>
    <w:p w14:paraId="31EE0C83" w14:textId="20B93F6B" w:rsidR="00706763" w:rsidRDefault="00706763" w:rsidP="004562DD">
      <w:pPr>
        <w:tabs>
          <w:tab w:val="left" w:pos="720"/>
        </w:tabs>
        <w:overflowPunct/>
        <w:autoSpaceDE/>
        <w:autoSpaceDN/>
        <w:adjustRightInd/>
        <w:textAlignment w:val="auto"/>
        <w:rPr>
          <w:sz w:val="22"/>
          <w:szCs w:val="22"/>
        </w:rPr>
      </w:pPr>
      <w:r>
        <w:rPr>
          <w:sz w:val="22"/>
          <w:szCs w:val="22"/>
        </w:rPr>
        <w:t>Kristina answered that the implementation guidelines are intended to help the City adopt comprehensive plans and to adopt those inventories</w:t>
      </w:r>
      <w:r w:rsidR="00207897">
        <w:rPr>
          <w:sz w:val="22"/>
          <w:szCs w:val="22"/>
        </w:rPr>
        <w:t>.</w:t>
      </w:r>
      <w:r>
        <w:rPr>
          <w:sz w:val="22"/>
          <w:szCs w:val="22"/>
        </w:rPr>
        <w:t xml:space="preserve"> </w:t>
      </w:r>
      <w:r w:rsidR="00207897">
        <w:rPr>
          <w:sz w:val="22"/>
          <w:szCs w:val="22"/>
        </w:rPr>
        <w:t>T</w:t>
      </w:r>
      <w:r>
        <w:rPr>
          <w:sz w:val="22"/>
          <w:szCs w:val="22"/>
        </w:rPr>
        <w:t xml:space="preserve">hey’re not </w:t>
      </w:r>
      <w:r w:rsidR="001A67A3">
        <w:rPr>
          <w:sz w:val="22"/>
          <w:szCs w:val="22"/>
        </w:rPr>
        <w:t>mandatory;</w:t>
      </w:r>
      <w:r>
        <w:rPr>
          <w:sz w:val="22"/>
          <w:szCs w:val="22"/>
        </w:rPr>
        <w:t xml:space="preserve"> however, it’s the States guidance</w:t>
      </w:r>
      <w:r w:rsidR="003E5336">
        <w:rPr>
          <w:sz w:val="22"/>
          <w:szCs w:val="22"/>
        </w:rPr>
        <w:t>.</w:t>
      </w:r>
      <w:r>
        <w:rPr>
          <w:sz w:val="22"/>
          <w:szCs w:val="22"/>
        </w:rPr>
        <w:t xml:space="preserve"> </w:t>
      </w:r>
      <w:r w:rsidR="003E5336">
        <w:rPr>
          <w:sz w:val="22"/>
          <w:szCs w:val="22"/>
        </w:rPr>
        <w:t xml:space="preserve"> </w:t>
      </w:r>
      <w:r>
        <w:rPr>
          <w:sz w:val="22"/>
          <w:szCs w:val="22"/>
        </w:rPr>
        <w:t>They are intended to be guidelines that guide the policies and implementat</w:t>
      </w:r>
      <w:r w:rsidR="005A32B3">
        <w:rPr>
          <w:sz w:val="22"/>
          <w:szCs w:val="22"/>
        </w:rPr>
        <w:t>ion measure</w:t>
      </w:r>
      <w:r w:rsidR="003E5336">
        <w:rPr>
          <w:sz w:val="22"/>
          <w:szCs w:val="22"/>
        </w:rPr>
        <w:t>s</w:t>
      </w:r>
      <w:r w:rsidR="005A32B3">
        <w:rPr>
          <w:sz w:val="22"/>
          <w:szCs w:val="22"/>
        </w:rPr>
        <w:t xml:space="preserve"> that the Commissioners </w:t>
      </w:r>
      <w:r>
        <w:rPr>
          <w:sz w:val="22"/>
          <w:szCs w:val="22"/>
        </w:rPr>
        <w:t>are looking</w:t>
      </w:r>
      <w:r w:rsidR="005642F2">
        <w:rPr>
          <w:sz w:val="22"/>
          <w:szCs w:val="22"/>
        </w:rPr>
        <w:t xml:space="preserve"> at</w:t>
      </w:r>
      <w:r>
        <w:rPr>
          <w:sz w:val="22"/>
          <w:szCs w:val="22"/>
        </w:rPr>
        <w:t xml:space="preserve"> as the criteria of approval for this </w:t>
      </w:r>
      <w:r w:rsidR="005A32B3">
        <w:rPr>
          <w:sz w:val="22"/>
          <w:szCs w:val="22"/>
        </w:rPr>
        <w:t>type of</w:t>
      </w:r>
      <w:r w:rsidR="003E5336">
        <w:rPr>
          <w:sz w:val="22"/>
          <w:szCs w:val="22"/>
        </w:rPr>
        <w:t xml:space="preserve"> application</w:t>
      </w:r>
      <w:r w:rsidR="005A32B3">
        <w:rPr>
          <w:sz w:val="22"/>
          <w:szCs w:val="22"/>
        </w:rPr>
        <w:t>.</w:t>
      </w:r>
    </w:p>
    <w:p w14:paraId="31D8F285" w14:textId="77777777" w:rsidR="004562DD" w:rsidRDefault="004562DD" w:rsidP="004562DD">
      <w:pPr>
        <w:tabs>
          <w:tab w:val="left" w:pos="720"/>
        </w:tabs>
        <w:overflowPunct/>
        <w:autoSpaceDE/>
        <w:autoSpaceDN/>
        <w:adjustRightInd/>
        <w:textAlignment w:val="auto"/>
        <w:rPr>
          <w:sz w:val="22"/>
          <w:szCs w:val="22"/>
        </w:rPr>
      </w:pPr>
    </w:p>
    <w:p w14:paraId="2D6B5A18" w14:textId="6B054200" w:rsidR="000946A9" w:rsidRDefault="005A32B3" w:rsidP="004562DD">
      <w:pPr>
        <w:tabs>
          <w:tab w:val="left" w:pos="720"/>
        </w:tabs>
        <w:overflowPunct/>
        <w:autoSpaceDE/>
        <w:autoSpaceDN/>
        <w:adjustRightInd/>
        <w:textAlignment w:val="auto"/>
        <w:rPr>
          <w:sz w:val="22"/>
          <w:szCs w:val="22"/>
        </w:rPr>
      </w:pPr>
      <w:r>
        <w:rPr>
          <w:sz w:val="22"/>
          <w:szCs w:val="22"/>
        </w:rPr>
        <w:t>Commissioner Koivula understands, but Goal 10 itself is really a pretty small document</w:t>
      </w:r>
      <w:r w:rsidR="003E5336">
        <w:rPr>
          <w:sz w:val="22"/>
          <w:szCs w:val="22"/>
        </w:rPr>
        <w:t>.</w:t>
      </w:r>
      <w:r>
        <w:rPr>
          <w:sz w:val="22"/>
          <w:szCs w:val="22"/>
        </w:rPr>
        <w:t xml:space="preserve"> </w:t>
      </w:r>
      <w:r w:rsidR="005642F2">
        <w:rPr>
          <w:sz w:val="22"/>
          <w:szCs w:val="22"/>
        </w:rPr>
        <w:t xml:space="preserve"> </w:t>
      </w:r>
      <w:r w:rsidR="003E5336">
        <w:rPr>
          <w:sz w:val="22"/>
          <w:szCs w:val="22"/>
        </w:rPr>
        <w:t>H</w:t>
      </w:r>
      <w:r>
        <w:rPr>
          <w:sz w:val="22"/>
          <w:szCs w:val="22"/>
        </w:rPr>
        <w:t>ere is a quote from Goal 10, “The plan should provide for continuing review of housing need projection and should establish process for</w:t>
      </w:r>
      <w:r w:rsidR="00CD6809">
        <w:rPr>
          <w:sz w:val="22"/>
          <w:szCs w:val="22"/>
        </w:rPr>
        <w:t xml:space="preserve"> </w:t>
      </w:r>
      <w:r w:rsidR="00A64AB8">
        <w:rPr>
          <w:sz w:val="22"/>
          <w:szCs w:val="22"/>
        </w:rPr>
        <w:t>accommodating needed revisions.”   “Should” to him starts to have a little more weight even though</w:t>
      </w:r>
      <w:r w:rsidR="00F16BB7">
        <w:rPr>
          <w:sz w:val="22"/>
          <w:szCs w:val="22"/>
        </w:rPr>
        <w:t xml:space="preserve"> </w:t>
      </w:r>
      <w:r w:rsidR="00A64AB8">
        <w:rPr>
          <w:sz w:val="22"/>
          <w:szCs w:val="22"/>
        </w:rPr>
        <w:t>we can say that it</w:t>
      </w:r>
      <w:r w:rsidR="005642F2">
        <w:rPr>
          <w:sz w:val="22"/>
          <w:szCs w:val="22"/>
        </w:rPr>
        <w:t>’</w:t>
      </w:r>
      <w:r w:rsidR="00A64AB8">
        <w:rPr>
          <w:sz w:val="22"/>
          <w:szCs w:val="22"/>
        </w:rPr>
        <w:t>s part of an implementation guideline.</w:t>
      </w:r>
    </w:p>
    <w:p w14:paraId="6ADCA7AA" w14:textId="77777777" w:rsidR="004562DD" w:rsidRDefault="004562DD" w:rsidP="004562DD">
      <w:pPr>
        <w:tabs>
          <w:tab w:val="left" w:pos="720"/>
        </w:tabs>
        <w:overflowPunct/>
        <w:autoSpaceDE/>
        <w:autoSpaceDN/>
        <w:adjustRightInd/>
        <w:textAlignment w:val="auto"/>
        <w:rPr>
          <w:sz w:val="22"/>
          <w:szCs w:val="22"/>
        </w:rPr>
      </w:pPr>
    </w:p>
    <w:p w14:paraId="6ED5155F" w14:textId="7DC2BFF0" w:rsidR="002D589D" w:rsidRDefault="00A64AB8" w:rsidP="004562DD">
      <w:pPr>
        <w:tabs>
          <w:tab w:val="left" w:pos="720"/>
        </w:tabs>
        <w:overflowPunct/>
        <w:autoSpaceDE/>
        <w:autoSpaceDN/>
        <w:adjustRightInd/>
        <w:textAlignment w:val="auto"/>
        <w:rPr>
          <w:sz w:val="22"/>
          <w:szCs w:val="22"/>
        </w:rPr>
      </w:pPr>
      <w:r>
        <w:rPr>
          <w:sz w:val="22"/>
          <w:szCs w:val="22"/>
        </w:rPr>
        <w:t xml:space="preserve">Kristina </w:t>
      </w:r>
      <w:r w:rsidR="002D589D">
        <w:rPr>
          <w:sz w:val="22"/>
          <w:szCs w:val="22"/>
        </w:rPr>
        <w:t xml:space="preserve">directed the Commissioners to Goal 2, </w:t>
      </w:r>
      <w:r w:rsidR="00E07FC3">
        <w:rPr>
          <w:sz w:val="22"/>
          <w:szCs w:val="22"/>
        </w:rPr>
        <w:t xml:space="preserve">which </w:t>
      </w:r>
      <w:r w:rsidR="002D589D">
        <w:rPr>
          <w:sz w:val="22"/>
          <w:szCs w:val="22"/>
        </w:rPr>
        <w:t xml:space="preserve">talks about how those are titled </w:t>
      </w:r>
      <w:r w:rsidR="00EA5EBD" w:rsidRPr="00EA5EBD">
        <w:rPr>
          <w:sz w:val="22"/>
          <w:szCs w:val="22"/>
        </w:rPr>
        <w:t xml:space="preserve">guidelines </w:t>
      </w:r>
      <w:r w:rsidR="00EA5EBD">
        <w:rPr>
          <w:sz w:val="22"/>
          <w:szCs w:val="22"/>
        </w:rPr>
        <w:t>A) Planning</w:t>
      </w:r>
      <w:r w:rsidR="005642F2">
        <w:rPr>
          <w:sz w:val="22"/>
          <w:szCs w:val="22"/>
        </w:rPr>
        <w:t>;</w:t>
      </w:r>
      <w:r w:rsidR="00EA5EBD">
        <w:rPr>
          <w:sz w:val="22"/>
          <w:szCs w:val="22"/>
        </w:rPr>
        <w:t xml:space="preserve"> B)</w:t>
      </w:r>
      <w:r w:rsidR="005642F2">
        <w:rPr>
          <w:sz w:val="22"/>
          <w:szCs w:val="22"/>
        </w:rPr>
        <w:t xml:space="preserve"> </w:t>
      </w:r>
      <w:r w:rsidR="00EA5EBD">
        <w:rPr>
          <w:sz w:val="22"/>
          <w:szCs w:val="22"/>
        </w:rPr>
        <w:t>Implementation, Goal 2 talks about how the State regulations are to be used.</w:t>
      </w:r>
    </w:p>
    <w:p w14:paraId="2E190C4F" w14:textId="77777777" w:rsidR="004562DD" w:rsidRDefault="004562DD" w:rsidP="004562DD">
      <w:pPr>
        <w:tabs>
          <w:tab w:val="left" w:pos="720"/>
        </w:tabs>
        <w:overflowPunct/>
        <w:autoSpaceDE/>
        <w:autoSpaceDN/>
        <w:adjustRightInd/>
        <w:textAlignment w:val="auto"/>
        <w:rPr>
          <w:sz w:val="22"/>
          <w:szCs w:val="22"/>
        </w:rPr>
      </w:pPr>
    </w:p>
    <w:p w14:paraId="7FE8E578" w14:textId="2DD03436" w:rsidR="00EA5EBD" w:rsidRDefault="00EA5EBD" w:rsidP="004562DD">
      <w:pPr>
        <w:tabs>
          <w:tab w:val="left" w:pos="720"/>
        </w:tabs>
        <w:overflowPunct/>
        <w:autoSpaceDE/>
        <w:autoSpaceDN/>
        <w:adjustRightInd/>
        <w:textAlignment w:val="auto"/>
        <w:rPr>
          <w:sz w:val="22"/>
          <w:szCs w:val="22"/>
        </w:rPr>
      </w:pPr>
      <w:r>
        <w:rPr>
          <w:sz w:val="22"/>
          <w:szCs w:val="22"/>
        </w:rPr>
        <w:t>Andy added that it’s important to note to</w:t>
      </w:r>
      <w:r w:rsidR="003E5336">
        <w:rPr>
          <w:sz w:val="22"/>
          <w:szCs w:val="22"/>
        </w:rPr>
        <w:t>o</w:t>
      </w:r>
      <w:r>
        <w:rPr>
          <w:sz w:val="22"/>
          <w:szCs w:val="22"/>
        </w:rPr>
        <w:t xml:space="preserve">, that the City is basing it on available land </w:t>
      </w:r>
      <w:r w:rsidR="003E5336">
        <w:rPr>
          <w:sz w:val="22"/>
          <w:szCs w:val="22"/>
        </w:rPr>
        <w:t xml:space="preserve">- </w:t>
      </w:r>
      <w:r>
        <w:rPr>
          <w:sz w:val="22"/>
          <w:szCs w:val="22"/>
        </w:rPr>
        <w:t xml:space="preserve">not necessarily </w:t>
      </w:r>
      <w:r w:rsidR="004733D3">
        <w:rPr>
          <w:sz w:val="22"/>
          <w:szCs w:val="22"/>
        </w:rPr>
        <w:t>housing units available for market.  So we have a number of approvals that have been issued but for whatever reason developers have not brought the housing stock to market.  It’s not in a nice fluid smooth curve or upward type of a graph line, that is where the distinction lies in between what is p</w:t>
      </w:r>
      <w:r w:rsidR="00E07FC3">
        <w:rPr>
          <w:sz w:val="22"/>
          <w:szCs w:val="22"/>
        </w:rPr>
        <w:t>er</w:t>
      </w:r>
      <w:r w:rsidR="003E5336">
        <w:rPr>
          <w:sz w:val="22"/>
          <w:szCs w:val="22"/>
        </w:rPr>
        <w:t>cei</w:t>
      </w:r>
      <w:r w:rsidR="00E07FC3">
        <w:rPr>
          <w:sz w:val="22"/>
          <w:szCs w:val="22"/>
        </w:rPr>
        <w:t>ved</w:t>
      </w:r>
      <w:r w:rsidR="004733D3">
        <w:rPr>
          <w:sz w:val="22"/>
          <w:szCs w:val="22"/>
        </w:rPr>
        <w:t xml:space="preserve"> </w:t>
      </w:r>
      <w:r w:rsidR="003E5336">
        <w:rPr>
          <w:sz w:val="22"/>
          <w:szCs w:val="22"/>
        </w:rPr>
        <w:t xml:space="preserve">as a </w:t>
      </w:r>
      <w:r w:rsidR="004733D3">
        <w:rPr>
          <w:sz w:val="22"/>
          <w:szCs w:val="22"/>
        </w:rPr>
        <w:t>short</w:t>
      </w:r>
      <w:r w:rsidR="003E5336">
        <w:rPr>
          <w:sz w:val="22"/>
          <w:szCs w:val="22"/>
        </w:rPr>
        <w:t>age</w:t>
      </w:r>
      <w:r w:rsidR="004733D3">
        <w:rPr>
          <w:sz w:val="22"/>
          <w:szCs w:val="22"/>
        </w:rPr>
        <w:t xml:space="preserve"> of housing units</w:t>
      </w:r>
      <w:r w:rsidR="003E5336">
        <w:rPr>
          <w:sz w:val="22"/>
          <w:szCs w:val="22"/>
        </w:rPr>
        <w:t>;</w:t>
      </w:r>
      <w:r w:rsidR="004733D3">
        <w:rPr>
          <w:sz w:val="22"/>
          <w:szCs w:val="22"/>
        </w:rPr>
        <w:t xml:space="preserve"> real estate market v</w:t>
      </w:r>
      <w:r w:rsidR="001C59CE">
        <w:rPr>
          <w:sz w:val="22"/>
          <w:szCs w:val="22"/>
        </w:rPr>
        <w:t>s</w:t>
      </w:r>
      <w:r w:rsidR="004733D3">
        <w:rPr>
          <w:sz w:val="22"/>
          <w:szCs w:val="22"/>
        </w:rPr>
        <w:t>. what is actually available to build.  There are several hundred housing lots, s</w:t>
      </w:r>
      <w:r w:rsidR="00B25966">
        <w:rPr>
          <w:sz w:val="22"/>
          <w:szCs w:val="22"/>
        </w:rPr>
        <w:t>ingle-family lots as an ex</w:t>
      </w:r>
      <w:r w:rsidR="004733D3">
        <w:rPr>
          <w:sz w:val="22"/>
          <w:szCs w:val="22"/>
        </w:rPr>
        <w:t>ample</w:t>
      </w:r>
      <w:r w:rsidR="001C59CE">
        <w:rPr>
          <w:sz w:val="22"/>
          <w:szCs w:val="22"/>
        </w:rPr>
        <w:t>,</w:t>
      </w:r>
      <w:r w:rsidR="00B25966">
        <w:rPr>
          <w:sz w:val="22"/>
          <w:szCs w:val="22"/>
        </w:rPr>
        <w:t xml:space="preserve"> that have been approved</w:t>
      </w:r>
      <w:r w:rsidR="001C59CE">
        <w:rPr>
          <w:sz w:val="22"/>
          <w:szCs w:val="22"/>
        </w:rPr>
        <w:t xml:space="preserve"> but</w:t>
      </w:r>
      <w:r w:rsidR="00B25966">
        <w:rPr>
          <w:sz w:val="22"/>
          <w:szCs w:val="22"/>
        </w:rPr>
        <w:t xml:space="preserve"> haven’t been brought to market because they are still in construction or whatever stages of completion that various land developers are under right now.  Those would be considered as part of the raw inventory and part of the tentatively approved housing stock. </w:t>
      </w:r>
      <w:r w:rsidR="005642F2">
        <w:rPr>
          <w:sz w:val="22"/>
          <w:szCs w:val="22"/>
        </w:rPr>
        <w:t xml:space="preserve"> </w:t>
      </w:r>
      <w:r w:rsidR="00B25966">
        <w:rPr>
          <w:sz w:val="22"/>
          <w:szCs w:val="22"/>
        </w:rPr>
        <w:t xml:space="preserve">Hopefully they’ll come soon </w:t>
      </w:r>
      <w:r w:rsidR="00D123BD">
        <w:rPr>
          <w:sz w:val="22"/>
          <w:szCs w:val="22"/>
        </w:rPr>
        <w:t xml:space="preserve">to help with the </w:t>
      </w:r>
      <w:r w:rsidR="00B25966">
        <w:rPr>
          <w:sz w:val="22"/>
          <w:szCs w:val="22"/>
        </w:rPr>
        <w:t xml:space="preserve">shortage of housing </w:t>
      </w:r>
      <w:r w:rsidR="00417369">
        <w:rPr>
          <w:sz w:val="22"/>
          <w:szCs w:val="22"/>
        </w:rPr>
        <w:t>in this community.</w:t>
      </w:r>
      <w:r w:rsidR="00B25966">
        <w:rPr>
          <w:sz w:val="22"/>
          <w:szCs w:val="22"/>
        </w:rPr>
        <w:t xml:space="preserve"> </w:t>
      </w:r>
    </w:p>
    <w:p w14:paraId="11FA0D97" w14:textId="77777777" w:rsidR="004562DD" w:rsidRDefault="004562DD" w:rsidP="004562DD">
      <w:pPr>
        <w:tabs>
          <w:tab w:val="left" w:pos="720"/>
        </w:tabs>
        <w:overflowPunct/>
        <w:autoSpaceDE/>
        <w:autoSpaceDN/>
        <w:adjustRightInd/>
        <w:textAlignment w:val="auto"/>
        <w:rPr>
          <w:sz w:val="22"/>
          <w:szCs w:val="22"/>
        </w:rPr>
      </w:pPr>
    </w:p>
    <w:p w14:paraId="46457AC2" w14:textId="7C0D9C50" w:rsidR="00417369" w:rsidRDefault="00417369" w:rsidP="004562DD">
      <w:pPr>
        <w:tabs>
          <w:tab w:val="left" w:pos="720"/>
        </w:tabs>
        <w:overflowPunct/>
        <w:autoSpaceDE/>
        <w:autoSpaceDN/>
        <w:adjustRightInd/>
        <w:textAlignment w:val="auto"/>
        <w:rPr>
          <w:sz w:val="22"/>
          <w:szCs w:val="22"/>
        </w:rPr>
      </w:pPr>
      <w:r>
        <w:rPr>
          <w:sz w:val="22"/>
          <w:szCs w:val="22"/>
        </w:rPr>
        <w:t>Sandy a</w:t>
      </w:r>
      <w:r w:rsidR="002C30E6">
        <w:rPr>
          <w:sz w:val="22"/>
          <w:szCs w:val="22"/>
        </w:rPr>
        <w:t>dded</w:t>
      </w:r>
      <w:r>
        <w:rPr>
          <w:sz w:val="22"/>
          <w:szCs w:val="22"/>
        </w:rPr>
        <w:t xml:space="preserve"> </w:t>
      </w:r>
      <w:r w:rsidR="00DD7259">
        <w:rPr>
          <w:sz w:val="22"/>
          <w:szCs w:val="22"/>
        </w:rPr>
        <w:t>that in</w:t>
      </w:r>
      <w:r>
        <w:rPr>
          <w:sz w:val="22"/>
          <w:szCs w:val="22"/>
        </w:rPr>
        <w:t xml:space="preserve"> the beginning </w:t>
      </w:r>
      <w:r w:rsidR="001C59CE">
        <w:rPr>
          <w:sz w:val="22"/>
          <w:szCs w:val="22"/>
        </w:rPr>
        <w:t xml:space="preserve">of </w:t>
      </w:r>
      <w:r>
        <w:rPr>
          <w:sz w:val="22"/>
          <w:szCs w:val="22"/>
        </w:rPr>
        <w:t>the Cit</w:t>
      </w:r>
      <w:r w:rsidR="001C59CE">
        <w:rPr>
          <w:sz w:val="22"/>
          <w:szCs w:val="22"/>
        </w:rPr>
        <w:t>y’s</w:t>
      </w:r>
      <w:r>
        <w:rPr>
          <w:sz w:val="22"/>
          <w:szCs w:val="22"/>
        </w:rPr>
        <w:t xml:space="preserve"> efforts to look at housing as part of the </w:t>
      </w:r>
      <w:r w:rsidR="002C30E6">
        <w:rPr>
          <w:sz w:val="22"/>
          <w:szCs w:val="22"/>
        </w:rPr>
        <w:t>A</w:t>
      </w:r>
      <w:r>
        <w:rPr>
          <w:sz w:val="22"/>
          <w:szCs w:val="22"/>
        </w:rPr>
        <w:t xml:space="preserve">ffordable </w:t>
      </w:r>
      <w:r w:rsidR="002C30E6">
        <w:rPr>
          <w:sz w:val="22"/>
          <w:szCs w:val="22"/>
        </w:rPr>
        <w:t>Housing S</w:t>
      </w:r>
      <w:r>
        <w:rPr>
          <w:sz w:val="22"/>
          <w:szCs w:val="22"/>
        </w:rPr>
        <w:t xml:space="preserve">trategy, they did take a look at the inventory and compared </w:t>
      </w:r>
      <w:r w:rsidR="001C59CE">
        <w:rPr>
          <w:sz w:val="22"/>
          <w:szCs w:val="22"/>
        </w:rPr>
        <w:t xml:space="preserve">it </w:t>
      </w:r>
      <w:r>
        <w:rPr>
          <w:sz w:val="22"/>
          <w:szCs w:val="22"/>
        </w:rPr>
        <w:t>to wha</w:t>
      </w:r>
      <w:r w:rsidR="002C30E6">
        <w:rPr>
          <w:sz w:val="22"/>
          <w:szCs w:val="22"/>
        </w:rPr>
        <w:t>t development had occurred</w:t>
      </w:r>
      <w:r w:rsidR="00D123BD">
        <w:rPr>
          <w:sz w:val="22"/>
          <w:szCs w:val="22"/>
        </w:rPr>
        <w:t>, what redevelopment had occurred</w:t>
      </w:r>
      <w:r w:rsidR="001C59CE">
        <w:rPr>
          <w:sz w:val="22"/>
          <w:szCs w:val="22"/>
        </w:rPr>
        <w:t>.</w:t>
      </w:r>
      <w:r w:rsidR="00D123BD">
        <w:rPr>
          <w:sz w:val="22"/>
          <w:szCs w:val="22"/>
        </w:rPr>
        <w:t xml:space="preserve"> </w:t>
      </w:r>
      <w:r w:rsidR="001C59CE">
        <w:rPr>
          <w:sz w:val="22"/>
          <w:szCs w:val="22"/>
        </w:rPr>
        <w:t xml:space="preserve"> A</w:t>
      </w:r>
      <w:r w:rsidR="002C30E6">
        <w:rPr>
          <w:sz w:val="22"/>
          <w:szCs w:val="22"/>
        </w:rPr>
        <w:t>s Andy has shared</w:t>
      </w:r>
      <w:r w:rsidR="001C59CE">
        <w:rPr>
          <w:sz w:val="22"/>
          <w:szCs w:val="22"/>
        </w:rPr>
        <w:t>,</w:t>
      </w:r>
      <w:r w:rsidR="002C30E6">
        <w:rPr>
          <w:sz w:val="22"/>
          <w:szCs w:val="22"/>
        </w:rPr>
        <w:t xml:space="preserve"> we found that the rate of housing creation has been lagging behind what the City had projected and so we are not growing as fast or using up land as fast as we had thought.  Because of that</w:t>
      </w:r>
      <w:r w:rsidR="001C59CE">
        <w:rPr>
          <w:sz w:val="22"/>
          <w:szCs w:val="22"/>
        </w:rPr>
        <w:t>, we</w:t>
      </w:r>
      <w:r w:rsidR="002C30E6">
        <w:rPr>
          <w:sz w:val="22"/>
          <w:szCs w:val="22"/>
        </w:rPr>
        <w:t xml:space="preserve"> determined we are still living in the bounds of this 20-year supply</w:t>
      </w:r>
      <w:r w:rsidR="00DD7259">
        <w:rPr>
          <w:sz w:val="22"/>
          <w:szCs w:val="22"/>
        </w:rPr>
        <w:t xml:space="preserve"> and</w:t>
      </w:r>
      <w:r w:rsidR="002C30E6">
        <w:rPr>
          <w:sz w:val="22"/>
          <w:szCs w:val="22"/>
        </w:rPr>
        <w:t xml:space="preserve"> that there is not a need at this time to redo the whole inventory and analysis and update our Comprehensive Plan accordingly</w:t>
      </w:r>
      <w:r w:rsidR="001C59CE">
        <w:rPr>
          <w:sz w:val="22"/>
          <w:szCs w:val="22"/>
        </w:rPr>
        <w:t>.</w:t>
      </w:r>
      <w:r w:rsidR="002C30E6">
        <w:rPr>
          <w:sz w:val="22"/>
          <w:szCs w:val="22"/>
        </w:rPr>
        <w:t xml:space="preserve"> </w:t>
      </w:r>
      <w:r w:rsidR="001C59CE">
        <w:rPr>
          <w:sz w:val="22"/>
          <w:szCs w:val="22"/>
        </w:rPr>
        <w:t xml:space="preserve"> T</w:t>
      </w:r>
      <w:r w:rsidR="002C30E6">
        <w:rPr>
          <w:sz w:val="22"/>
          <w:szCs w:val="22"/>
        </w:rPr>
        <w:t>hat time will be coming</w:t>
      </w:r>
      <w:r w:rsidR="00FC0596">
        <w:rPr>
          <w:sz w:val="22"/>
          <w:szCs w:val="22"/>
        </w:rPr>
        <w:t xml:space="preserve">.  As Andy also said, the land and housing do not necessarily correspond because there is a lag time </w:t>
      </w:r>
      <w:r w:rsidR="00EB04EA">
        <w:rPr>
          <w:sz w:val="22"/>
          <w:szCs w:val="22"/>
        </w:rPr>
        <w:t>when</w:t>
      </w:r>
      <w:r w:rsidR="00FC0596">
        <w:rPr>
          <w:sz w:val="22"/>
          <w:szCs w:val="22"/>
        </w:rPr>
        <w:t xml:space="preserve"> the housing units appear</w:t>
      </w:r>
      <w:r w:rsidR="001C59CE">
        <w:rPr>
          <w:sz w:val="22"/>
          <w:szCs w:val="22"/>
        </w:rPr>
        <w:t>.</w:t>
      </w:r>
      <w:r w:rsidR="00FC0596">
        <w:rPr>
          <w:sz w:val="22"/>
          <w:szCs w:val="22"/>
        </w:rPr>
        <w:t xml:space="preserve"> </w:t>
      </w:r>
      <w:r w:rsidR="005642F2">
        <w:rPr>
          <w:sz w:val="22"/>
          <w:szCs w:val="22"/>
        </w:rPr>
        <w:t xml:space="preserve"> </w:t>
      </w:r>
      <w:r w:rsidR="001C59CE">
        <w:rPr>
          <w:sz w:val="22"/>
          <w:szCs w:val="22"/>
        </w:rPr>
        <w:t>T</w:t>
      </w:r>
      <w:r w:rsidR="00EB04EA">
        <w:rPr>
          <w:sz w:val="22"/>
          <w:szCs w:val="22"/>
        </w:rPr>
        <w:t xml:space="preserve">his </w:t>
      </w:r>
      <w:r w:rsidR="00FC0596">
        <w:rPr>
          <w:sz w:val="22"/>
          <w:szCs w:val="22"/>
        </w:rPr>
        <w:t xml:space="preserve">is something we are monitoring </w:t>
      </w:r>
      <w:r w:rsidR="00D635A7">
        <w:rPr>
          <w:sz w:val="22"/>
          <w:szCs w:val="22"/>
        </w:rPr>
        <w:t>as sugg</w:t>
      </w:r>
      <w:r w:rsidR="00D123BD">
        <w:rPr>
          <w:sz w:val="22"/>
          <w:szCs w:val="22"/>
        </w:rPr>
        <w:t>ested by Goal 10, just no</w:t>
      </w:r>
      <w:r w:rsidR="00EB04EA">
        <w:rPr>
          <w:sz w:val="22"/>
          <w:szCs w:val="22"/>
        </w:rPr>
        <w:t>t</w:t>
      </w:r>
      <w:r w:rsidR="00D123BD">
        <w:rPr>
          <w:sz w:val="22"/>
          <w:szCs w:val="22"/>
        </w:rPr>
        <w:t xml:space="preserve"> in a</w:t>
      </w:r>
      <w:r w:rsidR="00D635A7">
        <w:rPr>
          <w:sz w:val="22"/>
          <w:szCs w:val="22"/>
        </w:rPr>
        <w:t xml:space="preserve"> formal adopted new plan way </w:t>
      </w:r>
      <w:r w:rsidR="001C59CE">
        <w:rPr>
          <w:sz w:val="22"/>
          <w:szCs w:val="22"/>
        </w:rPr>
        <w:t>as</w:t>
      </w:r>
      <w:r w:rsidR="00D635A7">
        <w:rPr>
          <w:sz w:val="22"/>
          <w:szCs w:val="22"/>
        </w:rPr>
        <w:t xml:space="preserve"> a land use decision.</w:t>
      </w:r>
    </w:p>
    <w:p w14:paraId="40E819FF" w14:textId="77777777" w:rsidR="004562DD" w:rsidRDefault="004562DD" w:rsidP="004562DD">
      <w:pPr>
        <w:tabs>
          <w:tab w:val="left" w:pos="720"/>
        </w:tabs>
        <w:overflowPunct/>
        <w:autoSpaceDE/>
        <w:autoSpaceDN/>
        <w:adjustRightInd/>
        <w:textAlignment w:val="auto"/>
        <w:rPr>
          <w:sz w:val="22"/>
          <w:szCs w:val="22"/>
        </w:rPr>
      </w:pPr>
    </w:p>
    <w:p w14:paraId="74D448C5" w14:textId="5E645FB0" w:rsidR="00D635A7" w:rsidRDefault="00D635A7" w:rsidP="004562DD">
      <w:pPr>
        <w:tabs>
          <w:tab w:val="left" w:pos="720"/>
        </w:tabs>
        <w:overflowPunct/>
        <w:autoSpaceDE/>
        <w:autoSpaceDN/>
        <w:adjustRightInd/>
        <w:textAlignment w:val="auto"/>
        <w:rPr>
          <w:sz w:val="22"/>
          <w:szCs w:val="22"/>
        </w:rPr>
      </w:pPr>
      <w:r>
        <w:rPr>
          <w:sz w:val="22"/>
          <w:szCs w:val="22"/>
        </w:rPr>
        <w:t>Commissioner Landen remarked that we have talked about the State Goals and you answered based on available knowledge</w:t>
      </w:r>
      <w:r w:rsidR="00B04DC9">
        <w:rPr>
          <w:sz w:val="22"/>
          <w:szCs w:val="22"/>
        </w:rPr>
        <w:t>.</w:t>
      </w:r>
      <w:r>
        <w:rPr>
          <w:sz w:val="22"/>
          <w:szCs w:val="22"/>
        </w:rPr>
        <w:t xml:space="preserve"> </w:t>
      </w:r>
      <w:r w:rsidR="00B04DC9">
        <w:rPr>
          <w:sz w:val="22"/>
          <w:szCs w:val="22"/>
        </w:rPr>
        <w:t xml:space="preserve"> H</w:t>
      </w:r>
      <w:r>
        <w:rPr>
          <w:sz w:val="22"/>
          <w:szCs w:val="22"/>
        </w:rPr>
        <w:t>is question is more of a discussion question</w:t>
      </w:r>
      <w:r w:rsidR="00B04DC9">
        <w:rPr>
          <w:sz w:val="22"/>
          <w:szCs w:val="22"/>
        </w:rPr>
        <w:t>.</w:t>
      </w:r>
      <w:r>
        <w:rPr>
          <w:sz w:val="22"/>
          <w:szCs w:val="22"/>
        </w:rPr>
        <w:t xml:space="preserve"> </w:t>
      </w:r>
      <w:r w:rsidR="00B04DC9">
        <w:rPr>
          <w:sz w:val="22"/>
          <w:szCs w:val="22"/>
        </w:rPr>
        <w:t xml:space="preserve"> I</w:t>
      </w:r>
      <w:r w:rsidR="00D123BD">
        <w:rPr>
          <w:sz w:val="22"/>
          <w:szCs w:val="22"/>
        </w:rPr>
        <w:t>s</w:t>
      </w:r>
      <w:r w:rsidR="00B04DC9">
        <w:rPr>
          <w:sz w:val="22"/>
          <w:szCs w:val="22"/>
        </w:rPr>
        <w:t xml:space="preserve"> it</w:t>
      </w:r>
      <w:r w:rsidR="00D123BD">
        <w:rPr>
          <w:sz w:val="22"/>
          <w:szCs w:val="22"/>
        </w:rPr>
        <w:t xml:space="preserve"> the property owner</w:t>
      </w:r>
      <w:r w:rsidR="00B04DC9">
        <w:rPr>
          <w:sz w:val="22"/>
          <w:szCs w:val="22"/>
        </w:rPr>
        <w:t>’</w:t>
      </w:r>
      <w:r w:rsidR="00D123BD">
        <w:rPr>
          <w:sz w:val="22"/>
          <w:szCs w:val="22"/>
        </w:rPr>
        <w:t>s responsibility</w:t>
      </w:r>
      <w:r w:rsidR="00D50CD9">
        <w:rPr>
          <w:sz w:val="22"/>
          <w:szCs w:val="22"/>
        </w:rPr>
        <w:t xml:space="preserve"> to personally</w:t>
      </w:r>
      <w:r w:rsidR="00F92E41">
        <w:rPr>
          <w:sz w:val="22"/>
          <w:szCs w:val="22"/>
        </w:rPr>
        <w:t xml:space="preserve"> be responsible for maintaining low income housing</w:t>
      </w:r>
      <w:r w:rsidR="00EB04EA">
        <w:rPr>
          <w:sz w:val="22"/>
          <w:szCs w:val="22"/>
        </w:rPr>
        <w:t>?</w:t>
      </w:r>
      <w:r w:rsidR="00F92E41">
        <w:rPr>
          <w:sz w:val="22"/>
          <w:szCs w:val="22"/>
        </w:rPr>
        <w:t xml:space="preserve"> </w:t>
      </w:r>
      <w:r w:rsidR="00B04DC9">
        <w:rPr>
          <w:sz w:val="22"/>
          <w:szCs w:val="22"/>
        </w:rPr>
        <w:t xml:space="preserve"> I</w:t>
      </w:r>
      <w:r w:rsidR="00F92E41">
        <w:rPr>
          <w:sz w:val="22"/>
          <w:szCs w:val="22"/>
        </w:rPr>
        <w:t>f we don’t approve this zone change</w:t>
      </w:r>
      <w:r w:rsidR="00B04DC9">
        <w:rPr>
          <w:sz w:val="22"/>
          <w:szCs w:val="22"/>
        </w:rPr>
        <w:t>,</w:t>
      </w:r>
      <w:r w:rsidR="00F92E41">
        <w:rPr>
          <w:sz w:val="22"/>
          <w:szCs w:val="22"/>
        </w:rPr>
        <w:t xml:space="preserve"> it can still be developed as </w:t>
      </w:r>
      <w:r w:rsidR="00D50CD9">
        <w:rPr>
          <w:sz w:val="22"/>
          <w:szCs w:val="22"/>
        </w:rPr>
        <w:t xml:space="preserve">low income </w:t>
      </w:r>
      <w:r w:rsidR="00F92E41">
        <w:rPr>
          <w:sz w:val="22"/>
          <w:szCs w:val="22"/>
        </w:rPr>
        <w:t>housing</w:t>
      </w:r>
      <w:r w:rsidR="00B04DC9">
        <w:rPr>
          <w:sz w:val="22"/>
          <w:szCs w:val="22"/>
        </w:rPr>
        <w:t>.</w:t>
      </w:r>
      <w:r w:rsidR="006B26D1">
        <w:rPr>
          <w:sz w:val="22"/>
          <w:szCs w:val="22"/>
        </w:rPr>
        <w:t xml:space="preserve"> </w:t>
      </w:r>
      <w:r w:rsidR="00B04DC9">
        <w:rPr>
          <w:sz w:val="22"/>
          <w:szCs w:val="22"/>
        </w:rPr>
        <w:t xml:space="preserve"> I</w:t>
      </w:r>
      <w:r w:rsidR="00F92E41">
        <w:rPr>
          <w:sz w:val="22"/>
          <w:szCs w:val="22"/>
        </w:rPr>
        <w:t>n fact</w:t>
      </w:r>
      <w:r w:rsidR="00D50CD9">
        <w:rPr>
          <w:sz w:val="22"/>
          <w:szCs w:val="22"/>
        </w:rPr>
        <w:t xml:space="preserve"> according to the letter it would likely speed</w:t>
      </w:r>
      <w:r w:rsidR="00F1067F">
        <w:rPr>
          <w:sz w:val="22"/>
          <w:szCs w:val="22"/>
        </w:rPr>
        <w:t xml:space="preserve"> that up, </w:t>
      </w:r>
      <w:r w:rsidR="00D50CD9">
        <w:rPr>
          <w:sz w:val="22"/>
          <w:szCs w:val="22"/>
        </w:rPr>
        <w:t>the</w:t>
      </w:r>
      <w:r w:rsidR="00F1067F">
        <w:rPr>
          <w:sz w:val="22"/>
          <w:szCs w:val="22"/>
        </w:rPr>
        <w:t xml:space="preserve"> site will be re-developed.  He thinks that people are going to lose their places, but he’s not sure that that’s the </w:t>
      </w:r>
      <w:r w:rsidR="006B26D1">
        <w:rPr>
          <w:sz w:val="22"/>
          <w:szCs w:val="22"/>
        </w:rPr>
        <w:t xml:space="preserve">Commission’s </w:t>
      </w:r>
      <w:r w:rsidR="00F1067F">
        <w:rPr>
          <w:sz w:val="22"/>
          <w:szCs w:val="22"/>
        </w:rPr>
        <w:t>decision to influence</w:t>
      </w:r>
      <w:r w:rsidR="00B04DC9">
        <w:rPr>
          <w:sz w:val="22"/>
          <w:szCs w:val="22"/>
        </w:rPr>
        <w:t>.</w:t>
      </w:r>
      <w:r w:rsidR="0033613C">
        <w:rPr>
          <w:sz w:val="22"/>
          <w:szCs w:val="22"/>
        </w:rPr>
        <w:t xml:space="preserve"> </w:t>
      </w:r>
      <w:r w:rsidR="00B04DC9">
        <w:rPr>
          <w:sz w:val="22"/>
          <w:szCs w:val="22"/>
        </w:rPr>
        <w:t xml:space="preserve"> I</w:t>
      </w:r>
      <w:r w:rsidR="0033613C">
        <w:rPr>
          <w:sz w:val="22"/>
          <w:szCs w:val="22"/>
        </w:rPr>
        <w:t>t</w:t>
      </w:r>
      <w:r w:rsidR="00D50CD9">
        <w:rPr>
          <w:sz w:val="22"/>
          <w:szCs w:val="22"/>
        </w:rPr>
        <w:t>’s</w:t>
      </w:r>
      <w:r w:rsidR="0033613C">
        <w:rPr>
          <w:sz w:val="22"/>
          <w:szCs w:val="22"/>
        </w:rPr>
        <w:t xml:space="preserve"> more of </w:t>
      </w:r>
      <w:r w:rsidR="00B04DC9">
        <w:rPr>
          <w:sz w:val="22"/>
          <w:szCs w:val="22"/>
        </w:rPr>
        <w:t>a</w:t>
      </w:r>
      <w:r w:rsidR="0033613C">
        <w:rPr>
          <w:sz w:val="22"/>
          <w:szCs w:val="22"/>
        </w:rPr>
        <w:t xml:space="preserve"> City Council issue.  The Commission’s decision is</w:t>
      </w:r>
      <w:r w:rsidR="00B04DC9">
        <w:rPr>
          <w:sz w:val="22"/>
          <w:szCs w:val="22"/>
        </w:rPr>
        <w:t>, “D</w:t>
      </w:r>
      <w:r w:rsidR="0033613C">
        <w:rPr>
          <w:sz w:val="22"/>
          <w:szCs w:val="22"/>
        </w:rPr>
        <w:t>oes it meet land-use requirements</w:t>
      </w:r>
      <w:r w:rsidR="00B04DC9">
        <w:rPr>
          <w:sz w:val="22"/>
          <w:szCs w:val="22"/>
        </w:rPr>
        <w:t>?”</w:t>
      </w:r>
    </w:p>
    <w:p w14:paraId="233A11B2" w14:textId="77777777" w:rsidR="004562DD" w:rsidRDefault="004562DD" w:rsidP="004562DD">
      <w:pPr>
        <w:tabs>
          <w:tab w:val="left" w:pos="720"/>
        </w:tabs>
        <w:overflowPunct/>
        <w:autoSpaceDE/>
        <w:autoSpaceDN/>
        <w:adjustRightInd/>
        <w:textAlignment w:val="auto"/>
        <w:rPr>
          <w:sz w:val="22"/>
          <w:szCs w:val="22"/>
        </w:rPr>
      </w:pPr>
    </w:p>
    <w:p w14:paraId="38CCDF37" w14:textId="1A64E895" w:rsidR="0033613C" w:rsidRDefault="0033613C" w:rsidP="004562DD">
      <w:pPr>
        <w:tabs>
          <w:tab w:val="left" w:pos="720"/>
        </w:tabs>
        <w:overflowPunct/>
        <w:autoSpaceDE/>
        <w:autoSpaceDN/>
        <w:adjustRightInd/>
        <w:textAlignment w:val="auto"/>
        <w:rPr>
          <w:sz w:val="22"/>
          <w:szCs w:val="22"/>
        </w:rPr>
      </w:pPr>
      <w:r>
        <w:rPr>
          <w:sz w:val="22"/>
          <w:szCs w:val="22"/>
        </w:rPr>
        <w:t xml:space="preserve">Commissioner Gill agreed, </w:t>
      </w:r>
      <w:r w:rsidR="00B04DC9">
        <w:rPr>
          <w:sz w:val="22"/>
          <w:szCs w:val="22"/>
        </w:rPr>
        <w:t>“D</w:t>
      </w:r>
      <w:r>
        <w:rPr>
          <w:sz w:val="22"/>
          <w:szCs w:val="22"/>
        </w:rPr>
        <w:t xml:space="preserve">oes this plan meet land-use requirements but does the alternative </w:t>
      </w:r>
      <w:r w:rsidR="0011732F">
        <w:rPr>
          <w:sz w:val="22"/>
          <w:szCs w:val="22"/>
        </w:rPr>
        <w:t>meet land-use requirements</w:t>
      </w:r>
      <w:r w:rsidR="00B04DC9">
        <w:rPr>
          <w:sz w:val="22"/>
          <w:szCs w:val="22"/>
        </w:rPr>
        <w:t>?</w:t>
      </w:r>
      <w:r w:rsidR="00DF5890">
        <w:rPr>
          <w:sz w:val="22"/>
          <w:szCs w:val="22"/>
        </w:rPr>
        <w:t>”</w:t>
      </w:r>
      <w:r w:rsidR="0011732F">
        <w:rPr>
          <w:sz w:val="22"/>
          <w:szCs w:val="22"/>
        </w:rPr>
        <w:t xml:space="preserve">  She thinks that they have a decision to make here because there could be findings to be made for both.</w:t>
      </w:r>
      <w:r w:rsidR="00E962B7">
        <w:rPr>
          <w:sz w:val="22"/>
          <w:szCs w:val="22"/>
        </w:rPr>
        <w:t xml:space="preserve">  </w:t>
      </w:r>
      <w:r w:rsidR="0011732F">
        <w:rPr>
          <w:sz w:val="22"/>
          <w:szCs w:val="22"/>
        </w:rPr>
        <w:t>First, she would like to thank staff for the findings of the initial submittal, she thought it was very thorough and helpful and she thinks those findings are accurate.  There are a couple she is c</w:t>
      </w:r>
      <w:r w:rsidR="00D50CD9">
        <w:rPr>
          <w:sz w:val="22"/>
          <w:szCs w:val="22"/>
        </w:rPr>
        <w:t>hallenged by because this is a z</w:t>
      </w:r>
      <w:r w:rsidR="0011732F">
        <w:rPr>
          <w:sz w:val="22"/>
          <w:szCs w:val="22"/>
        </w:rPr>
        <w:t xml:space="preserve">one </w:t>
      </w:r>
      <w:r w:rsidR="00B02344">
        <w:rPr>
          <w:sz w:val="22"/>
          <w:szCs w:val="22"/>
        </w:rPr>
        <w:t>change and not site plan d</w:t>
      </w:r>
      <w:r w:rsidR="0011732F">
        <w:rPr>
          <w:sz w:val="22"/>
          <w:szCs w:val="22"/>
        </w:rPr>
        <w:t xml:space="preserve">evelopment so not really knowing what it’s going to be but what it could be.  When there are findings that say that this </w:t>
      </w:r>
      <w:r w:rsidR="002B355E">
        <w:rPr>
          <w:sz w:val="22"/>
          <w:szCs w:val="22"/>
        </w:rPr>
        <w:t>supports housing because they could put high density housing in there, that’s true, but we don’t know</w:t>
      </w:r>
      <w:r w:rsidR="00DF5890">
        <w:rPr>
          <w:sz w:val="22"/>
          <w:szCs w:val="22"/>
        </w:rPr>
        <w:t>.</w:t>
      </w:r>
      <w:r w:rsidR="002B355E">
        <w:rPr>
          <w:sz w:val="22"/>
          <w:szCs w:val="22"/>
        </w:rPr>
        <w:t xml:space="preserve"> </w:t>
      </w:r>
      <w:r w:rsidR="00DF5890">
        <w:rPr>
          <w:sz w:val="22"/>
          <w:szCs w:val="22"/>
        </w:rPr>
        <w:t xml:space="preserve"> T</w:t>
      </w:r>
      <w:r w:rsidR="002B355E">
        <w:rPr>
          <w:sz w:val="22"/>
          <w:szCs w:val="22"/>
        </w:rPr>
        <w:t>hey don’t have to put housing in there because it</w:t>
      </w:r>
      <w:r w:rsidR="00325106">
        <w:rPr>
          <w:sz w:val="22"/>
          <w:szCs w:val="22"/>
        </w:rPr>
        <w:t>’</w:t>
      </w:r>
      <w:r w:rsidR="002B355E">
        <w:rPr>
          <w:sz w:val="22"/>
          <w:szCs w:val="22"/>
        </w:rPr>
        <w:t>s mixed use, they can put a lot of different things in there</w:t>
      </w:r>
      <w:r w:rsidR="008515FA">
        <w:rPr>
          <w:sz w:val="22"/>
          <w:szCs w:val="22"/>
        </w:rPr>
        <w:t>.</w:t>
      </w:r>
      <w:r w:rsidR="002B355E">
        <w:rPr>
          <w:sz w:val="22"/>
          <w:szCs w:val="22"/>
        </w:rPr>
        <w:t xml:space="preserve"> </w:t>
      </w:r>
      <w:r w:rsidR="008515FA">
        <w:rPr>
          <w:sz w:val="22"/>
          <w:szCs w:val="22"/>
        </w:rPr>
        <w:t>S</w:t>
      </w:r>
      <w:r w:rsidR="002B355E">
        <w:rPr>
          <w:sz w:val="22"/>
          <w:szCs w:val="22"/>
        </w:rPr>
        <w:t>ame for the tourism</w:t>
      </w:r>
      <w:r w:rsidR="008515FA">
        <w:rPr>
          <w:sz w:val="22"/>
          <w:szCs w:val="22"/>
        </w:rPr>
        <w:t>,</w:t>
      </w:r>
      <w:r w:rsidR="00896837">
        <w:rPr>
          <w:sz w:val="22"/>
          <w:szCs w:val="22"/>
        </w:rPr>
        <w:t xml:space="preserve"> </w:t>
      </w:r>
      <w:r w:rsidR="002B355E">
        <w:rPr>
          <w:sz w:val="22"/>
          <w:szCs w:val="22"/>
        </w:rPr>
        <w:t xml:space="preserve">we need the tourism and employment because we’re going to put a convention center in there.  Well, they don’t have to put </w:t>
      </w:r>
      <w:r w:rsidR="002B355E" w:rsidRPr="00CB5A0F">
        <w:rPr>
          <w:sz w:val="22"/>
          <w:szCs w:val="22"/>
        </w:rPr>
        <w:t>convention center in there</w:t>
      </w:r>
      <w:r w:rsidR="00896837" w:rsidRPr="00E37F2A">
        <w:rPr>
          <w:sz w:val="22"/>
          <w:szCs w:val="22"/>
        </w:rPr>
        <w:t>.  S</w:t>
      </w:r>
      <w:r w:rsidR="002B355E" w:rsidRPr="00CB5A0F">
        <w:rPr>
          <w:sz w:val="22"/>
          <w:szCs w:val="22"/>
        </w:rPr>
        <w:t xml:space="preserve">he finds that she is personally challenged by </w:t>
      </w:r>
      <w:r w:rsidR="002B355E" w:rsidRPr="00325106">
        <w:rPr>
          <w:sz w:val="22"/>
          <w:szCs w:val="22"/>
        </w:rPr>
        <w:t xml:space="preserve">trying to make this decision on what might be because mixed use zoning </w:t>
      </w:r>
      <w:r w:rsidR="00896837" w:rsidRPr="00E37F2A">
        <w:rPr>
          <w:sz w:val="22"/>
          <w:szCs w:val="22"/>
        </w:rPr>
        <w:t>allows a</w:t>
      </w:r>
      <w:r w:rsidR="002B355E" w:rsidRPr="00CB5A0F">
        <w:rPr>
          <w:sz w:val="22"/>
          <w:szCs w:val="22"/>
        </w:rPr>
        <w:t xml:space="preserve"> big </w:t>
      </w:r>
      <w:r w:rsidR="002B355E" w:rsidRPr="00325106">
        <w:rPr>
          <w:sz w:val="22"/>
          <w:szCs w:val="22"/>
        </w:rPr>
        <w:t>variety of things</w:t>
      </w:r>
      <w:r w:rsidR="0029762E" w:rsidRPr="00325106">
        <w:rPr>
          <w:sz w:val="22"/>
          <w:szCs w:val="22"/>
        </w:rPr>
        <w:t xml:space="preserve"> v</w:t>
      </w:r>
      <w:r w:rsidR="00896837" w:rsidRPr="00E37F2A">
        <w:rPr>
          <w:sz w:val="22"/>
          <w:szCs w:val="22"/>
        </w:rPr>
        <w:t>s</w:t>
      </w:r>
      <w:r w:rsidR="0029762E" w:rsidRPr="00CB5A0F">
        <w:rPr>
          <w:sz w:val="22"/>
          <w:szCs w:val="22"/>
        </w:rPr>
        <w:t>. a known entity of housing</w:t>
      </w:r>
      <w:r w:rsidR="00896837" w:rsidRPr="00E37F2A">
        <w:rPr>
          <w:sz w:val="22"/>
          <w:szCs w:val="22"/>
        </w:rPr>
        <w:t>.  C</w:t>
      </w:r>
      <w:r w:rsidR="0029762E" w:rsidRPr="00CB5A0F">
        <w:rPr>
          <w:sz w:val="22"/>
          <w:szCs w:val="22"/>
        </w:rPr>
        <w:t>learly there is a whole plan about housing for the City</w:t>
      </w:r>
      <w:r w:rsidR="00896837" w:rsidRPr="00E37F2A">
        <w:rPr>
          <w:sz w:val="22"/>
          <w:szCs w:val="22"/>
        </w:rPr>
        <w:t>,</w:t>
      </w:r>
      <w:r w:rsidR="0029762E" w:rsidRPr="00CB5A0F">
        <w:rPr>
          <w:sz w:val="22"/>
          <w:szCs w:val="22"/>
        </w:rPr>
        <w:t xml:space="preserve"> which is a huge issue</w:t>
      </w:r>
      <w:r w:rsidR="00896837" w:rsidRPr="00E37F2A">
        <w:rPr>
          <w:sz w:val="22"/>
          <w:szCs w:val="22"/>
        </w:rPr>
        <w:t>.  E</w:t>
      </w:r>
      <w:r w:rsidR="0029762E" w:rsidRPr="00CB5A0F">
        <w:rPr>
          <w:sz w:val="22"/>
          <w:szCs w:val="22"/>
        </w:rPr>
        <w:t>ven if the current housing that is there goes away</w:t>
      </w:r>
      <w:r w:rsidR="00A35E55" w:rsidRPr="00E37F2A">
        <w:rPr>
          <w:sz w:val="22"/>
          <w:szCs w:val="22"/>
        </w:rPr>
        <w:t>,</w:t>
      </w:r>
      <w:r w:rsidR="0029762E" w:rsidRPr="00CB5A0F">
        <w:rPr>
          <w:sz w:val="22"/>
          <w:szCs w:val="22"/>
        </w:rPr>
        <w:t xml:space="preserve"> if it’s still zoned low density residential housing it’s still housing</w:t>
      </w:r>
      <w:r w:rsidR="00A35E55" w:rsidRPr="00E37F2A">
        <w:rPr>
          <w:sz w:val="22"/>
          <w:szCs w:val="22"/>
        </w:rPr>
        <w:t xml:space="preserve">.  It is </w:t>
      </w:r>
      <w:r w:rsidR="0029762E" w:rsidRPr="00CB5A0F">
        <w:rPr>
          <w:sz w:val="22"/>
          <w:szCs w:val="22"/>
        </w:rPr>
        <w:t xml:space="preserve">potentially </w:t>
      </w:r>
      <w:r w:rsidR="00B02344" w:rsidRPr="00325106">
        <w:rPr>
          <w:sz w:val="22"/>
          <w:szCs w:val="22"/>
        </w:rPr>
        <w:t>not housing if it</w:t>
      </w:r>
      <w:r w:rsidR="00A35E55" w:rsidRPr="00E37F2A">
        <w:rPr>
          <w:sz w:val="22"/>
          <w:szCs w:val="22"/>
        </w:rPr>
        <w:t>’</w:t>
      </w:r>
      <w:r w:rsidR="00B02344" w:rsidRPr="00CB5A0F">
        <w:rPr>
          <w:sz w:val="22"/>
          <w:szCs w:val="22"/>
        </w:rPr>
        <w:t>s mixed use be</w:t>
      </w:r>
      <w:r w:rsidR="0029762E" w:rsidRPr="00325106">
        <w:rPr>
          <w:sz w:val="22"/>
          <w:szCs w:val="22"/>
        </w:rPr>
        <w:t>cause it could be a variety of things.  She feels like there are some po</w:t>
      </w:r>
      <w:r w:rsidR="00B02344" w:rsidRPr="00325106">
        <w:rPr>
          <w:sz w:val="22"/>
          <w:szCs w:val="22"/>
        </w:rPr>
        <w:t>ints under the residential land-</w:t>
      </w:r>
      <w:r w:rsidR="0029762E" w:rsidRPr="00325106">
        <w:rPr>
          <w:sz w:val="22"/>
          <w:szCs w:val="22"/>
        </w:rPr>
        <w:t>use and housing element page 11.2 where it says</w:t>
      </w:r>
      <w:r w:rsidR="00B02344" w:rsidRPr="00325106">
        <w:rPr>
          <w:sz w:val="22"/>
          <w:szCs w:val="22"/>
        </w:rPr>
        <w:t xml:space="preserve">, </w:t>
      </w:r>
      <w:r w:rsidR="0029762E" w:rsidRPr="00325106">
        <w:rPr>
          <w:sz w:val="22"/>
          <w:szCs w:val="22"/>
        </w:rPr>
        <w:t xml:space="preserve">to protect </w:t>
      </w:r>
      <w:r w:rsidR="00120DF9" w:rsidRPr="00325106">
        <w:rPr>
          <w:sz w:val="22"/>
          <w:szCs w:val="22"/>
        </w:rPr>
        <w:t>and enhance its existing single-family neighborhoods and affordable housing stock that is a single-family neighborhood</w:t>
      </w:r>
      <w:r w:rsidR="00A35E55" w:rsidRPr="00E37F2A">
        <w:rPr>
          <w:sz w:val="22"/>
          <w:szCs w:val="22"/>
        </w:rPr>
        <w:t>.  S</w:t>
      </w:r>
      <w:r w:rsidR="00120DF9" w:rsidRPr="00CB5A0F">
        <w:rPr>
          <w:sz w:val="22"/>
          <w:szCs w:val="22"/>
        </w:rPr>
        <w:t>o it will either be what it is</w:t>
      </w:r>
      <w:r w:rsidR="00A35E55" w:rsidRPr="00E37F2A">
        <w:rPr>
          <w:sz w:val="22"/>
          <w:szCs w:val="22"/>
        </w:rPr>
        <w:t>,</w:t>
      </w:r>
      <w:r w:rsidR="00120DF9" w:rsidRPr="00CB5A0F">
        <w:rPr>
          <w:sz w:val="22"/>
          <w:szCs w:val="22"/>
        </w:rPr>
        <w:t xml:space="preserve"> or if it redevelops to single-family neighborhood.  </w:t>
      </w:r>
      <w:r w:rsidR="00A35E55" w:rsidRPr="00E37F2A">
        <w:rPr>
          <w:sz w:val="22"/>
          <w:szCs w:val="22"/>
        </w:rPr>
        <w:t>S</w:t>
      </w:r>
      <w:r w:rsidR="00120DF9" w:rsidRPr="00CB5A0F">
        <w:rPr>
          <w:sz w:val="22"/>
          <w:szCs w:val="22"/>
        </w:rPr>
        <w:t>he also wants to point out that she is a big supporter of Goal 1 wh</w:t>
      </w:r>
      <w:r w:rsidR="00120DF9" w:rsidRPr="00325106">
        <w:rPr>
          <w:sz w:val="22"/>
          <w:szCs w:val="22"/>
        </w:rPr>
        <w:t>ich is public involvement</w:t>
      </w:r>
      <w:r w:rsidR="00A35E55" w:rsidRPr="00E37F2A">
        <w:rPr>
          <w:sz w:val="22"/>
          <w:szCs w:val="22"/>
        </w:rPr>
        <w:t>.</w:t>
      </w:r>
      <w:r w:rsidR="00120DF9" w:rsidRPr="00CB5A0F">
        <w:rPr>
          <w:sz w:val="22"/>
          <w:szCs w:val="22"/>
        </w:rPr>
        <w:t xml:space="preserve"> </w:t>
      </w:r>
      <w:r w:rsidR="00A35E55" w:rsidRPr="00E37F2A">
        <w:rPr>
          <w:sz w:val="22"/>
          <w:szCs w:val="22"/>
        </w:rPr>
        <w:t xml:space="preserve"> A</w:t>
      </w:r>
      <w:r w:rsidR="00120DF9" w:rsidRPr="00CB5A0F">
        <w:rPr>
          <w:sz w:val="22"/>
          <w:szCs w:val="22"/>
        </w:rPr>
        <w:t xml:space="preserve"> lot of times we don’t have multiple component</w:t>
      </w:r>
      <w:r w:rsidR="00A35E55" w:rsidRPr="00E37F2A">
        <w:rPr>
          <w:sz w:val="22"/>
          <w:szCs w:val="22"/>
        </w:rPr>
        <w:t>s</w:t>
      </w:r>
      <w:r w:rsidR="00120DF9" w:rsidRPr="00CB5A0F">
        <w:rPr>
          <w:sz w:val="22"/>
          <w:szCs w:val="22"/>
        </w:rPr>
        <w:t xml:space="preserve"> to look at and weigh against each other</w:t>
      </w:r>
      <w:r w:rsidR="00A35E55" w:rsidRPr="00E37F2A">
        <w:rPr>
          <w:sz w:val="22"/>
          <w:szCs w:val="22"/>
        </w:rPr>
        <w:t>.  W</w:t>
      </w:r>
      <w:r w:rsidR="00120DF9" w:rsidRPr="00CB5A0F">
        <w:rPr>
          <w:sz w:val="22"/>
          <w:szCs w:val="22"/>
        </w:rPr>
        <w:t xml:space="preserve">e have had a lot of public input over this, she would like to weigh heavily hearing that public </w:t>
      </w:r>
      <w:r w:rsidR="00120DF9" w:rsidRPr="00325106">
        <w:rPr>
          <w:sz w:val="22"/>
          <w:szCs w:val="22"/>
        </w:rPr>
        <w:t>input and incorporating that in the deliberations</w:t>
      </w:r>
      <w:r w:rsidR="00A35E55" w:rsidRPr="00E37F2A">
        <w:rPr>
          <w:sz w:val="22"/>
          <w:szCs w:val="22"/>
        </w:rPr>
        <w:t>.</w:t>
      </w:r>
      <w:r w:rsidR="00120DF9" w:rsidRPr="00CB5A0F">
        <w:rPr>
          <w:sz w:val="22"/>
          <w:szCs w:val="22"/>
        </w:rPr>
        <w:t xml:space="preserve"> </w:t>
      </w:r>
      <w:r w:rsidR="00325106" w:rsidRPr="00E37F2A">
        <w:rPr>
          <w:sz w:val="22"/>
          <w:szCs w:val="22"/>
        </w:rPr>
        <w:t xml:space="preserve"> </w:t>
      </w:r>
      <w:r w:rsidR="00A35E55" w:rsidRPr="00E37F2A">
        <w:rPr>
          <w:sz w:val="22"/>
          <w:szCs w:val="22"/>
        </w:rPr>
        <w:t>O</w:t>
      </w:r>
      <w:r w:rsidR="00120DF9" w:rsidRPr="00CB5A0F">
        <w:rPr>
          <w:sz w:val="22"/>
          <w:szCs w:val="22"/>
        </w:rPr>
        <w:t xml:space="preserve">ften </w:t>
      </w:r>
      <w:r w:rsidR="00A35E55" w:rsidRPr="00E37F2A">
        <w:rPr>
          <w:sz w:val="22"/>
          <w:szCs w:val="22"/>
        </w:rPr>
        <w:t>a decision is based on</w:t>
      </w:r>
      <w:r w:rsidR="00F51221" w:rsidRPr="00325106">
        <w:rPr>
          <w:sz w:val="22"/>
          <w:szCs w:val="22"/>
        </w:rPr>
        <w:t xml:space="preserve"> the </w:t>
      </w:r>
      <w:r w:rsidR="00325106" w:rsidRPr="00E37F2A">
        <w:rPr>
          <w:sz w:val="22"/>
          <w:szCs w:val="22"/>
        </w:rPr>
        <w:t>[</w:t>
      </w:r>
      <w:r w:rsidR="00F51221" w:rsidRPr="00CB5A0F">
        <w:rPr>
          <w:sz w:val="22"/>
          <w:szCs w:val="22"/>
        </w:rPr>
        <w:t>reg</w:t>
      </w:r>
      <w:r w:rsidR="00325106" w:rsidRPr="00E37F2A">
        <w:rPr>
          <w:sz w:val="22"/>
          <w:szCs w:val="22"/>
        </w:rPr>
        <w:t>ulation</w:t>
      </w:r>
      <w:r w:rsidR="00F51221" w:rsidRPr="00325106">
        <w:rPr>
          <w:sz w:val="22"/>
          <w:szCs w:val="22"/>
        </w:rPr>
        <w:t>s</w:t>
      </w:r>
      <w:r w:rsidR="00325106" w:rsidRPr="00E37F2A">
        <w:rPr>
          <w:sz w:val="22"/>
          <w:szCs w:val="22"/>
        </w:rPr>
        <w:t>]</w:t>
      </w:r>
      <w:r w:rsidR="00F51221" w:rsidRPr="00CB5A0F">
        <w:rPr>
          <w:sz w:val="22"/>
          <w:szCs w:val="22"/>
        </w:rPr>
        <w:t xml:space="preserve"> and there’s not a choice between a few things</w:t>
      </w:r>
      <w:r w:rsidR="00A35E55" w:rsidRPr="00E37F2A">
        <w:rPr>
          <w:sz w:val="22"/>
          <w:szCs w:val="22"/>
        </w:rPr>
        <w:t>.</w:t>
      </w:r>
      <w:r w:rsidR="00F51221" w:rsidRPr="00CB5A0F">
        <w:rPr>
          <w:sz w:val="22"/>
          <w:szCs w:val="22"/>
        </w:rPr>
        <w:t xml:space="preserve"> </w:t>
      </w:r>
      <w:r w:rsidR="00325106" w:rsidRPr="00E37F2A">
        <w:rPr>
          <w:sz w:val="22"/>
          <w:szCs w:val="22"/>
        </w:rPr>
        <w:t xml:space="preserve"> </w:t>
      </w:r>
      <w:r w:rsidR="00A35E55" w:rsidRPr="00E37F2A">
        <w:rPr>
          <w:sz w:val="22"/>
          <w:szCs w:val="22"/>
        </w:rPr>
        <w:t>Th</w:t>
      </w:r>
      <w:r w:rsidR="00F51221" w:rsidRPr="00CB5A0F">
        <w:rPr>
          <w:sz w:val="22"/>
          <w:szCs w:val="22"/>
        </w:rPr>
        <w:t>is is a moment where public participation could be a critical component.</w:t>
      </w:r>
    </w:p>
    <w:p w14:paraId="05C5AD23" w14:textId="77777777" w:rsidR="004562DD" w:rsidRDefault="004562DD" w:rsidP="004562DD">
      <w:pPr>
        <w:tabs>
          <w:tab w:val="left" w:pos="720"/>
        </w:tabs>
        <w:overflowPunct/>
        <w:autoSpaceDE/>
        <w:autoSpaceDN/>
        <w:adjustRightInd/>
        <w:textAlignment w:val="auto"/>
        <w:rPr>
          <w:sz w:val="22"/>
          <w:szCs w:val="22"/>
        </w:rPr>
      </w:pPr>
    </w:p>
    <w:p w14:paraId="4D985DA4" w14:textId="7570225D" w:rsidR="000946A9" w:rsidRDefault="00F51221" w:rsidP="004562DD">
      <w:pPr>
        <w:tabs>
          <w:tab w:val="left" w:pos="720"/>
        </w:tabs>
        <w:overflowPunct/>
        <w:autoSpaceDE/>
        <w:autoSpaceDN/>
        <w:adjustRightInd/>
        <w:textAlignment w:val="auto"/>
        <w:rPr>
          <w:sz w:val="22"/>
          <w:szCs w:val="22"/>
        </w:rPr>
      </w:pPr>
      <w:r>
        <w:rPr>
          <w:sz w:val="22"/>
          <w:szCs w:val="22"/>
        </w:rPr>
        <w:t>Commissioner Sherwood in response to Commissi</w:t>
      </w:r>
      <w:r w:rsidR="001A67A3">
        <w:rPr>
          <w:sz w:val="22"/>
          <w:szCs w:val="22"/>
        </w:rPr>
        <w:t xml:space="preserve">oner Landen </w:t>
      </w:r>
      <w:r w:rsidR="00A35E55">
        <w:rPr>
          <w:sz w:val="22"/>
          <w:szCs w:val="22"/>
        </w:rPr>
        <w:t>stated t</w:t>
      </w:r>
      <w:r>
        <w:rPr>
          <w:sz w:val="22"/>
          <w:szCs w:val="22"/>
        </w:rPr>
        <w:t>here is policy in the Metro</w:t>
      </w:r>
      <w:r w:rsidR="00325106">
        <w:rPr>
          <w:sz w:val="22"/>
          <w:szCs w:val="22"/>
        </w:rPr>
        <w:t xml:space="preserve"> </w:t>
      </w:r>
      <w:r>
        <w:rPr>
          <w:sz w:val="22"/>
          <w:szCs w:val="22"/>
        </w:rPr>
        <w:t>Plan</w:t>
      </w:r>
      <w:r w:rsidR="00A35E55">
        <w:rPr>
          <w:sz w:val="22"/>
          <w:szCs w:val="22"/>
        </w:rPr>
        <w:t>.  W</w:t>
      </w:r>
      <w:r>
        <w:rPr>
          <w:sz w:val="22"/>
          <w:szCs w:val="22"/>
        </w:rPr>
        <w:t>e have policy</w:t>
      </w:r>
      <w:r w:rsidR="00EE1F95">
        <w:rPr>
          <w:sz w:val="22"/>
          <w:szCs w:val="22"/>
        </w:rPr>
        <w:t xml:space="preserve"> A20, </w:t>
      </w:r>
      <w:r>
        <w:rPr>
          <w:sz w:val="22"/>
          <w:szCs w:val="22"/>
        </w:rPr>
        <w:t xml:space="preserve">which is in section </w:t>
      </w:r>
      <w:r w:rsidR="00EE1F95">
        <w:rPr>
          <w:sz w:val="22"/>
          <w:szCs w:val="22"/>
        </w:rPr>
        <w:t xml:space="preserve">Housing Types and Tenure, which says, </w:t>
      </w:r>
      <w:r w:rsidR="00FC7C9C">
        <w:rPr>
          <w:sz w:val="22"/>
          <w:szCs w:val="22"/>
        </w:rPr>
        <w:t>“</w:t>
      </w:r>
      <w:r w:rsidR="00EE1F95">
        <w:rPr>
          <w:sz w:val="22"/>
          <w:szCs w:val="22"/>
        </w:rPr>
        <w:t>E</w:t>
      </w:r>
      <w:r w:rsidR="00FC7C9C">
        <w:rPr>
          <w:sz w:val="22"/>
          <w:szCs w:val="22"/>
        </w:rPr>
        <w:t>ncourage home ownership of all housing types, particularly for low income households”</w:t>
      </w:r>
      <w:r w:rsidR="00EE1F95">
        <w:rPr>
          <w:sz w:val="22"/>
          <w:szCs w:val="22"/>
        </w:rPr>
        <w:t>.  C</w:t>
      </w:r>
      <w:r w:rsidR="00FC7C9C">
        <w:rPr>
          <w:sz w:val="22"/>
          <w:szCs w:val="22"/>
        </w:rPr>
        <w:t>urrently what sits on that land is a mobile home park, and those, if he is right</w:t>
      </w:r>
      <w:r w:rsidR="00A35E55">
        <w:rPr>
          <w:sz w:val="22"/>
          <w:szCs w:val="22"/>
        </w:rPr>
        <w:t>,</w:t>
      </w:r>
      <w:r w:rsidR="00FC7C9C">
        <w:rPr>
          <w:sz w:val="22"/>
          <w:szCs w:val="22"/>
        </w:rPr>
        <w:t xml:space="preserve"> are only allowed in low density residential, not taking into consideration non-conforming uses.  We are taking a piece of land that for a significant amount of time has been home to specific housing type and we would be re-designating </w:t>
      </w:r>
      <w:r w:rsidR="00CB39AE">
        <w:rPr>
          <w:sz w:val="22"/>
          <w:szCs w:val="22"/>
        </w:rPr>
        <w:t xml:space="preserve">it </w:t>
      </w:r>
      <w:r w:rsidR="00AC385F">
        <w:rPr>
          <w:sz w:val="22"/>
          <w:szCs w:val="22"/>
        </w:rPr>
        <w:t xml:space="preserve">to </w:t>
      </w:r>
      <w:r w:rsidR="00FC7C9C">
        <w:rPr>
          <w:sz w:val="22"/>
          <w:szCs w:val="22"/>
        </w:rPr>
        <w:t xml:space="preserve">a designation </w:t>
      </w:r>
      <w:r w:rsidR="00CB39AE">
        <w:rPr>
          <w:sz w:val="22"/>
          <w:szCs w:val="22"/>
        </w:rPr>
        <w:t xml:space="preserve">to </w:t>
      </w:r>
      <w:r w:rsidR="00FC7C9C">
        <w:rPr>
          <w:sz w:val="22"/>
          <w:szCs w:val="22"/>
        </w:rPr>
        <w:t xml:space="preserve">which that housing type </w:t>
      </w:r>
      <w:r w:rsidR="007C3B2E">
        <w:rPr>
          <w:sz w:val="22"/>
          <w:szCs w:val="22"/>
        </w:rPr>
        <w:t>does not conform</w:t>
      </w:r>
      <w:r w:rsidR="00CB39AE">
        <w:rPr>
          <w:sz w:val="22"/>
          <w:szCs w:val="22"/>
        </w:rPr>
        <w:t>.</w:t>
      </w:r>
      <w:r w:rsidR="00FC7C9C">
        <w:rPr>
          <w:sz w:val="22"/>
          <w:szCs w:val="22"/>
        </w:rPr>
        <w:t xml:space="preserve">  </w:t>
      </w:r>
      <w:r w:rsidR="007C3B2E">
        <w:rPr>
          <w:sz w:val="22"/>
          <w:szCs w:val="22"/>
        </w:rPr>
        <w:t>In</w:t>
      </w:r>
      <w:r w:rsidR="00FC7C9C">
        <w:rPr>
          <w:sz w:val="22"/>
          <w:szCs w:val="22"/>
        </w:rPr>
        <w:t xml:space="preserve"> policy A25, which is in </w:t>
      </w:r>
      <w:r w:rsidR="00CB39AE">
        <w:rPr>
          <w:sz w:val="22"/>
          <w:szCs w:val="22"/>
        </w:rPr>
        <w:t>E</w:t>
      </w:r>
      <w:r w:rsidR="00FC7C9C">
        <w:rPr>
          <w:sz w:val="22"/>
          <w:szCs w:val="22"/>
        </w:rPr>
        <w:t xml:space="preserve">xisting </w:t>
      </w:r>
      <w:r w:rsidR="00CB39AE">
        <w:rPr>
          <w:sz w:val="22"/>
          <w:szCs w:val="22"/>
        </w:rPr>
        <w:t>H</w:t>
      </w:r>
      <w:r w:rsidR="00FC7C9C">
        <w:rPr>
          <w:sz w:val="22"/>
          <w:szCs w:val="22"/>
        </w:rPr>
        <w:t xml:space="preserve">ousing </w:t>
      </w:r>
      <w:r w:rsidR="00CB39AE">
        <w:rPr>
          <w:sz w:val="22"/>
          <w:szCs w:val="22"/>
        </w:rPr>
        <w:t>S</w:t>
      </w:r>
      <w:r w:rsidR="00FC7C9C">
        <w:rPr>
          <w:sz w:val="22"/>
          <w:szCs w:val="22"/>
        </w:rPr>
        <w:t xml:space="preserve">upply </w:t>
      </w:r>
      <w:r w:rsidR="00CB39AE">
        <w:rPr>
          <w:sz w:val="22"/>
          <w:szCs w:val="22"/>
        </w:rPr>
        <w:t>and N</w:t>
      </w:r>
      <w:r w:rsidR="007F1E6F">
        <w:rPr>
          <w:sz w:val="22"/>
          <w:szCs w:val="22"/>
        </w:rPr>
        <w:t>eighborhoods, it says</w:t>
      </w:r>
      <w:r w:rsidR="007C3B2E">
        <w:rPr>
          <w:sz w:val="22"/>
          <w:szCs w:val="22"/>
        </w:rPr>
        <w:t xml:space="preserve">, </w:t>
      </w:r>
      <w:r w:rsidR="007F1E6F">
        <w:rPr>
          <w:sz w:val="22"/>
          <w:szCs w:val="22"/>
        </w:rPr>
        <w:t>“</w:t>
      </w:r>
      <w:r w:rsidR="007C3B2E">
        <w:rPr>
          <w:sz w:val="22"/>
          <w:szCs w:val="22"/>
        </w:rPr>
        <w:t>C</w:t>
      </w:r>
      <w:r w:rsidR="007F1E6F">
        <w:rPr>
          <w:sz w:val="22"/>
          <w:szCs w:val="22"/>
        </w:rPr>
        <w:t xml:space="preserve">onserve the metropolitan area’s supply of existing affordable housing and increase </w:t>
      </w:r>
      <w:r w:rsidR="007C3B2E">
        <w:rPr>
          <w:sz w:val="22"/>
          <w:szCs w:val="22"/>
        </w:rPr>
        <w:t xml:space="preserve">the </w:t>
      </w:r>
      <w:r w:rsidR="007F1E6F">
        <w:rPr>
          <w:sz w:val="22"/>
          <w:szCs w:val="22"/>
        </w:rPr>
        <w:t>stability and quality of older residential neighborhoods</w:t>
      </w:r>
      <w:r w:rsidR="007C3B2E">
        <w:rPr>
          <w:sz w:val="22"/>
          <w:szCs w:val="22"/>
        </w:rPr>
        <w:t xml:space="preserve">, </w:t>
      </w:r>
      <w:r w:rsidR="007F1E6F">
        <w:rPr>
          <w:sz w:val="22"/>
          <w:szCs w:val="22"/>
        </w:rPr>
        <w:t xml:space="preserve">through measures </w:t>
      </w:r>
      <w:r w:rsidR="007C3B2E">
        <w:rPr>
          <w:sz w:val="22"/>
          <w:szCs w:val="22"/>
        </w:rPr>
        <w:t>such as revitalization; code enforcement;</w:t>
      </w:r>
      <w:r w:rsidR="007F1E6F">
        <w:rPr>
          <w:sz w:val="22"/>
          <w:szCs w:val="22"/>
        </w:rPr>
        <w:t xml:space="preserve"> appropriate zoning</w:t>
      </w:r>
      <w:r w:rsidR="007C3B2E">
        <w:rPr>
          <w:sz w:val="22"/>
          <w:szCs w:val="22"/>
        </w:rPr>
        <w:t>; rehabilitation programs;</w:t>
      </w:r>
      <w:r w:rsidR="007F1E6F">
        <w:rPr>
          <w:sz w:val="22"/>
          <w:szCs w:val="22"/>
        </w:rPr>
        <w:t xml:space="preserve"> rel</w:t>
      </w:r>
      <w:r w:rsidR="007C3B2E">
        <w:rPr>
          <w:sz w:val="22"/>
          <w:szCs w:val="22"/>
        </w:rPr>
        <w:t>ocations of existing structures;</w:t>
      </w:r>
      <w:r w:rsidR="007F1E6F">
        <w:rPr>
          <w:sz w:val="22"/>
          <w:szCs w:val="22"/>
        </w:rPr>
        <w:t xml:space="preserve"> tra</w:t>
      </w:r>
      <w:r w:rsidR="007C3B2E">
        <w:rPr>
          <w:sz w:val="22"/>
          <w:szCs w:val="22"/>
        </w:rPr>
        <w:t xml:space="preserve">ffic calming; parking requirements; or public safety considerations”.  </w:t>
      </w:r>
      <w:r w:rsidR="00A52F29">
        <w:rPr>
          <w:sz w:val="22"/>
          <w:szCs w:val="22"/>
        </w:rPr>
        <w:t xml:space="preserve">Commissioner Sherwood </w:t>
      </w:r>
      <w:r w:rsidR="007F1E6F">
        <w:rPr>
          <w:sz w:val="22"/>
          <w:szCs w:val="22"/>
        </w:rPr>
        <w:t>point</w:t>
      </w:r>
      <w:r w:rsidR="00CB39AE">
        <w:rPr>
          <w:sz w:val="22"/>
          <w:szCs w:val="22"/>
        </w:rPr>
        <w:t>ed</w:t>
      </w:r>
      <w:r w:rsidR="007F1E6F">
        <w:rPr>
          <w:sz w:val="22"/>
          <w:szCs w:val="22"/>
        </w:rPr>
        <w:t xml:space="preserve"> out specific</w:t>
      </w:r>
      <w:r w:rsidR="00CB39AE">
        <w:rPr>
          <w:sz w:val="22"/>
          <w:szCs w:val="22"/>
        </w:rPr>
        <w:t>ally</w:t>
      </w:r>
      <w:r w:rsidR="007F1E6F">
        <w:rPr>
          <w:sz w:val="22"/>
          <w:szCs w:val="22"/>
        </w:rPr>
        <w:t>: Conserve the supply of existing affordable housing</w:t>
      </w:r>
      <w:r w:rsidR="00325106">
        <w:rPr>
          <w:sz w:val="22"/>
          <w:szCs w:val="22"/>
        </w:rPr>
        <w:t>.  A</w:t>
      </w:r>
      <w:r w:rsidR="007F1E6F">
        <w:rPr>
          <w:sz w:val="22"/>
          <w:szCs w:val="22"/>
        </w:rPr>
        <w:t xml:space="preserve"> method to do so is appropriate zoning, we’re talking </w:t>
      </w:r>
      <w:r w:rsidR="00A52F29">
        <w:rPr>
          <w:sz w:val="22"/>
          <w:szCs w:val="22"/>
        </w:rPr>
        <w:t xml:space="preserve">about a </w:t>
      </w:r>
      <w:r w:rsidR="007F1E6F">
        <w:rPr>
          <w:sz w:val="22"/>
          <w:szCs w:val="22"/>
        </w:rPr>
        <w:t>zone change</w:t>
      </w:r>
      <w:r w:rsidR="00690FBD">
        <w:rPr>
          <w:sz w:val="22"/>
          <w:szCs w:val="22"/>
        </w:rPr>
        <w:t>.  He is completely aware as it’s been stated many</w:t>
      </w:r>
      <w:r w:rsidR="00325106">
        <w:rPr>
          <w:sz w:val="22"/>
          <w:szCs w:val="22"/>
        </w:rPr>
        <w:t>,</w:t>
      </w:r>
      <w:r w:rsidR="00690FBD">
        <w:rPr>
          <w:sz w:val="22"/>
          <w:szCs w:val="22"/>
        </w:rPr>
        <w:t xml:space="preserve"> many times that the zone change, even if it’s not approved, even if it stays low density residential may not still have the same people, the same park, the same buildings.  But as it stands, affordable housing or at least an older neighborhood exist.  It says older residential neighborhood in A25, so if we re-zone we would be changing a plan for the City saying that we don’t plan for t</w:t>
      </w:r>
      <w:r w:rsidR="00A52F29">
        <w:rPr>
          <w:sz w:val="22"/>
          <w:szCs w:val="22"/>
        </w:rPr>
        <w:t>he City to have that ther</w:t>
      </w:r>
      <w:r w:rsidR="006003DB">
        <w:rPr>
          <w:sz w:val="22"/>
          <w:szCs w:val="22"/>
        </w:rPr>
        <w:t>e</w:t>
      </w:r>
      <w:r w:rsidR="00A52F29">
        <w:rPr>
          <w:sz w:val="22"/>
          <w:szCs w:val="22"/>
        </w:rPr>
        <w:t>.  W</w:t>
      </w:r>
      <w:r w:rsidR="00690FBD">
        <w:rPr>
          <w:sz w:val="22"/>
          <w:szCs w:val="22"/>
        </w:rPr>
        <w:t>e have zoning for a reason, we have zoning changes for a reason</w:t>
      </w:r>
      <w:r w:rsidR="006003DB">
        <w:rPr>
          <w:sz w:val="22"/>
          <w:szCs w:val="22"/>
        </w:rPr>
        <w:t xml:space="preserve">.  He firmly </w:t>
      </w:r>
      <w:r w:rsidR="00690FBD">
        <w:rPr>
          <w:sz w:val="22"/>
          <w:szCs w:val="22"/>
        </w:rPr>
        <w:t>believes that thes</w:t>
      </w:r>
      <w:r w:rsidR="002E4A80">
        <w:rPr>
          <w:sz w:val="22"/>
          <w:szCs w:val="22"/>
        </w:rPr>
        <w:t>e policies are supposed to be applied to determine what we appropriately believe should be existing there.  Yes, we can have non-conforming uses, we have heard that there are many non-confirming uses in Springfield</w:t>
      </w:r>
      <w:r w:rsidR="006003DB">
        <w:rPr>
          <w:sz w:val="22"/>
          <w:szCs w:val="22"/>
        </w:rPr>
        <w:t>,</w:t>
      </w:r>
      <w:r w:rsidR="002E4A80">
        <w:rPr>
          <w:sz w:val="22"/>
          <w:szCs w:val="22"/>
        </w:rPr>
        <w:t xml:space="preserve"> but what is the point of zoning if everything is a non-conforming use</w:t>
      </w:r>
      <w:r w:rsidR="006003DB">
        <w:rPr>
          <w:sz w:val="22"/>
          <w:szCs w:val="22"/>
        </w:rPr>
        <w:t>?</w:t>
      </w:r>
      <w:r w:rsidR="002E4A80">
        <w:rPr>
          <w:sz w:val="22"/>
          <w:szCs w:val="22"/>
        </w:rPr>
        <w:t xml:space="preserve">  He really thinks there are multiple policies that could be argued </w:t>
      </w:r>
      <w:r w:rsidR="00CB7118">
        <w:rPr>
          <w:sz w:val="22"/>
          <w:szCs w:val="22"/>
        </w:rPr>
        <w:t>to</w:t>
      </w:r>
      <w:r w:rsidR="002E4A80">
        <w:rPr>
          <w:sz w:val="22"/>
          <w:szCs w:val="22"/>
        </w:rPr>
        <w:t xml:space="preserve"> support keeping this low density residential so long as the same neighborhood exist</w:t>
      </w:r>
      <w:r w:rsidR="00A52F29">
        <w:rPr>
          <w:sz w:val="22"/>
          <w:szCs w:val="22"/>
        </w:rPr>
        <w:t>s</w:t>
      </w:r>
      <w:r w:rsidR="002E4A80">
        <w:rPr>
          <w:sz w:val="22"/>
          <w:szCs w:val="22"/>
        </w:rPr>
        <w:t xml:space="preserve"> there.  </w:t>
      </w:r>
    </w:p>
    <w:p w14:paraId="0B8FD888" w14:textId="77777777" w:rsidR="004562DD" w:rsidRDefault="004562DD" w:rsidP="004562DD">
      <w:pPr>
        <w:tabs>
          <w:tab w:val="left" w:pos="720"/>
        </w:tabs>
        <w:overflowPunct/>
        <w:autoSpaceDE/>
        <w:autoSpaceDN/>
        <w:adjustRightInd/>
        <w:textAlignment w:val="auto"/>
        <w:rPr>
          <w:sz w:val="22"/>
          <w:szCs w:val="22"/>
        </w:rPr>
      </w:pPr>
    </w:p>
    <w:p w14:paraId="5463BF11" w14:textId="1185D21A" w:rsidR="00581B6E" w:rsidRDefault="002E4A80" w:rsidP="004562DD">
      <w:pPr>
        <w:tabs>
          <w:tab w:val="left" w:pos="720"/>
        </w:tabs>
        <w:overflowPunct/>
        <w:autoSpaceDE/>
        <w:autoSpaceDN/>
        <w:adjustRightInd/>
        <w:textAlignment w:val="auto"/>
        <w:rPr>
          <w:sz w:val="22"/>
          <w:szCs w:val="22"/>
        </w:rPr>
      </w:pPr>
      <w:r>
        <w:rPr>
          <w:sz w:val="22"/>
          <w:szCs w:val="22"/>
        </w:rPr>
        <w:t xml:space="preserve">Commissioner </w:t>
      </w:r>
      <w:r w:rsidR="00581B6E">
        <w:rPr>
          <w:sz w:val="22"/>
          <w:szCs w:val="22"/>
        </w:rPr>
        <w:t xml:space="preserve">Landen </w:t>
      </w:r>
      <w:r w:rsidR="006003DB">
        <w:rPr>
          <w:sz w:val="22"/>
          <w:szCs w:val="22"/>
        </w:rPr>
        <w:t xml:space="preserve">said </w:t>
      </w:r>
      <w:r w:rsidR="001F0A81">
        <w:rPr>
          <w:sz w:val="22"/>
          <w:szCs w:val="22"/>
        </w:rPr>
        <w:t>w</w:t>
      </w:r>
      <w:r w:rsidR="00971A69">
        <w:rPr>
          <w:sz w:val="22"/>
          <w:szCs w:val="22"/>
        </w:rPr>
        <w:t>hat</w:t>
      </w:r>
      <w:r w:rsidR="001F0A81">
        <w:rPr>
          <w:sz w:val="22"/>
          <w:szCs w:val="22"/>
        </w:rPr>
        <w:t xml:space="preserve"> </w:t>
      </w:r>
      <w:r w:rsidR="0095671A">
        <w:rPr>
          <w:sz w:val="22"/>
          <w:szCs w:val="22"/>
        </w:rPr>
        <w:t>he reads</w:t>
      </w:r>
      <w:r w:rsidR="00971A69">
        <w:rPr>
          <w:sz w:val="22"/>
          <w:szCs w:val="22"/>
        </w:rPr>
        <w:t xml:space="preserve"> says, </w:t>
      </w:r>
      <w:r w:rsidR="006003DB">
        <w:rPr>
          <w:sz w:val="22"/>
          <w:szCs w:val="22"/>
        </w:rPr>
        <w:t>“</w:t>
      </w:r>
      <w:r w:rsidR="00727003">
        <w:rPr>
          <w:sz w:val="22"/>
          <w:szCs w:val="22"/>
        </w:rPr>
        <w:t xml:space="preserve">Leave </w:t>
      </w:r>
      <w:r w:rsidR="00971A69">
        <w:rPr>
          <w:sz w:val="22"/>
          <w:szCs w:val="22"/>
        </w:rPr>
        <w:t>i</w:t>
      </w:r>
      <w:r w:rsidR="001F0A81">
        <w:rPr>
          <w:sz w:val="22"/>
          <w:szCs w:val="22"/>
        </w:rPr>
        <w:t xml:space="preserve">t </w:t>
      </w:r>
      <w:r w:rsidR="001A67A3">
        <w:rPr>
          <w:sz w:val="22"/>
          <w:szCs w:val="22"/>
        </w:rPr>
        <w:t>LDR;</w:t>
      </w:r>
      <w:r w:rsidR="001F0A81">
        <w:rPr>
          <w:sz w:val="22"/>
          <w:szCs w:val="22"/>
        </w:rPr>
        <w:t xml:space="preserve"> </w:t>
      </w:r>
      <w:r w:rsidR="001F0A81" w:rsidRPr="00CB5A0F">
        <w:rPr>
          <w:sz w:val="22"/>
          <w:szCs w:val="22"/>
        </w:rPr>
        <w:t>we</w:t>
      </w:r>
      <w:r w:rsidR="00944BF6" w:rsidRPr="00E37F2A">
        <w:rPr>
          <w:sz w:val="22"/>
          <w:szCs w:val="22"/>
        </w:rPr>
        <w:t>’</w:t>
      </w:r>
      <w:r w:rsidR="001F0A81" w:rsidRPr="00CB5A0F">
        <w:rPr>
          <w:sz w:val="22"/>
          <w:szCs w:val="22"/>
        </w:rPr>
        <w:t xml:space="preserve">re going to </w:t>
      </w:r>
      <w:r w:rsidR="00971A69" w:rsidRPr="00944BF6">
        <w:rPr>
          <w:sz w:val="22"/>
          <w:szCs w:val="22"/>
        </w:rPr>
        <w:t xml:space="preserve">bulldoze it and </w:t>
      </w:r>
      <w:r w:rsidR="001F0A81" w:rsidRPr="00944BF6">
        <w:rPr>
          <w:sz w:val="22"/>
          <w:szCs w:val="22"/>
        </w:rPr>
        <w:t>put in houses</w:t>
      </w:r>
      <w:r w:rsidR="006003DB" w:rsidRPr="00E37F2A">
        <w:rPr>
          <w:sz w:val="22"/>
          <w:szCs w:val="22"/>
        </w:rPr>
        <w:t>.”</w:t>
      </w:r>
      <w:r w:rsidR="001F0A81" w:rsidRPr="00944BF6">
        <w:rPr>
          <w:sz w:val="22"/>
          <w:szCs w:val="22"/>
        </w:rPr>
        <w:t xml:space="preserve"> </w:t>
      </w:r>
      <w:r w:rsidR="006003DB" w:rsidRPr="00E37F2A">
        <w:rPr>
          <w:sz w:val="22"/>
          <w:szCs w:val="22"/>
        </w:rPr>
        <w:t xml:space="preserve"> </w:t>
      </w:r>
      <w:r w:rsidR="00971A69" w:rsidRPr="00944BF6">
        <w:rPr>
          <w:sz w:val="22"/>
          <w:szCs w:val="22"/>
        </w:rPr>
        <w:t xml:space="preserve">If </w:t>
      </w:r>
      <w:r w:rsidR="001F0A81" w:rsidRPr="00944BF6">
        <w:rPr>
          <w:sz w:val="22"/>
          <w:szCs w:val="22"/>
        </w:rPr>
        <w:t xml:space="preserve">we can </w:t>
      </w:r>
      <w:r w:rsidR="00971A69" w:rsidRPr="00944BF6">
        <w:rPr>
          <w:sz w:val="22"/>
          <w:szCs w:val="22"/>
        </w:rPr>
        <w:t>h</w:t>
      </w:r>
      <w:r w:rsidR="001F0A81" w:rsidRPr="00944BF6">
        <w:rPr>
          <w:sz w:val="22"/>
          <w:szCs w:val="22"/>
        </w:rPr>
        <w:t>elp the people there, that’s a nice thing</w:t>
      </w:r>
      <w:r w:rsidR="00782888" w:rsidRPr="00E37F2A">
        <w:rPr>
          <w:sz w:val="22"/>
          <w:szCs w:val="22"/>
        </w:rPr>
        <w:t>.</w:t>
      </w:r>
      <w:r w:rsidR="001F0A81" w:rsidRPr="00944BF6">
        <w:rPr>
          <w:sz w:val="22"/>
          <w:szCs w:val="22"/>
        </w:rPr>
        <w:t xml:space="preserve"> </w:t>
      </w:r>
      <w:r w:rsidR="00782888" w:rsidRPr="00E37F2A">
        <w:rPr>
          <w:sz w:val="22"/>
          <w:szCs w:val="22"/>
        </w:rPr>
        <w:t xml:space="preserve"> B</w:t>
      </w:r>
      <w:r w:rsidR="001F0A81" w:rsidRPr="00CB5A0F">
        <w:rPr>
          <w:sz w:val="22"/>
          <w:szCs w:val="22"/>
        </w:rPr>
        <w:t>ut if w</w:t>
      </w:r>
      <w:r w:rsidR="00971A69" w:rsidRPr="00944BF6">
        <w:rPr>
          <w:sz w:val="22"/>
          <w:szCs w:val="22"/>
        </w:rPr>
        <w:t>e can’t, whether it turns into</w:t>
      </w:r>
      <w:r w:rsidR="001F0A81" w:rsidRPr="00944BF6">
        <w:rPr>
          <w:sz w:val="22"/>
          <w:szCs w:val="22"/>
        </w:rPr>
        <w:t xml:space="preserve"> </w:t>
      </w:r>
      <w:r w:rsidR="00971A69" w:rsidRPr="00944BF6">
        <w:rPr>
          <w:sz w:val="22"/>
          <w:szCs w:val="22"/>
        </w:rPr>
        <w:t xml:space="preserve">apartment buildings or </w:t>
      </w:r>
      <w:r w:rsidR="001F0A81" w:rsidRPr="00944BF6">
        <w:rPr>
          <w:sz w:val="22"/>
          <w:szCs w:val="22"/>
        </w:rPr>
        <w:t xml:space="preserve">housing structures, </w:t>
      </w:r>
      <w:r w:rsidR="00971A69" w:rsidRPr="00944BF6">
        <w:rPr>
          <w:sz w:val="22"/>
          <w:szCs w:val="22"/>
        </w:rPr>
        <w:t>it’s still housing</w:t>
      </w:r>
      <w:r w:rsidR="001F0A81" w:rsidRPr="00944BF6">
        <w:rPr>
          <w:sz w:val="22"/>
          <w:szCs w:val="22"/>
        </w:rPr>
        <w:t>, but we haven’t helped the people that live</w:t>
      </w:r>
      <w:r w:rsidR="00F606CF" w:rsidRPr="00944BF6">
        <w:rPr>
          <w:sz w:val="22"/>
          <w:szCs w:val="22"/>
        </w:rPr>
        <w:t xml:space="preserve"> there now and in fact may hurt them by pushing them out.</w:t>
      </w:r>
      <w:r w:rsidR="00F606CF">
        <w:rPr>
          <w:sz w:val="22"/>
          <w:szCs w:val="22"/>
        </w:rPr>
        <w:t xml:space="preserve">  </w:t>
      </w:r>
    </w:p>
    <w:p w14:paraId="28729174" w14:textId="77777777" w:rsidR="004562DD" w:rsidRDefault="004562DD" w:rsidP="004562DD">
      <w:pPr>
        <w:tabs>
          <w:tab w:val="left" w:pos="720"/>
        </w:tabs>
        <w:overflowPunct/>
        <w:autoSpaceDE/>
        <w:autoSpaceDN/>
        <w:adjustRightInd/>
        <w:textAlignment w:val="auto"/>
        <w:rPr>
          <w:sz w:val="22"/>
          <w:szCs w:val="22"/>
        </w:rPr>
      </w:pPr>
    </w:p>
    <w:p w14:paraId="1F1D9BA3" w14:textId="2516B00F" w:rsidR="00913EE7" w:rsidRDefault="00F606CF" w:rsidP="004562DD">
      <w:pPr>
        <w:tabs>
          <w:tab w:val="left" w:pos="720"/>
        </w:tabs>
        <w:overflowPunct/>
        <w:autoSpaceDE/>
        <w:autoSpaceDN/>
        <w:adjustRightInd/>
        <w:textAlignment w:val="auto"/>
        <w:rPr>
          <w:sz w:val="22"/>
          <w:szCs w:val="22"/>
        </w:rPr>
      </w:pPr>
      <w:r>
        <w:rPr>
          <w:sz w:val="22"/>
          <w:szCs w:val="22"/>
        </w:rPr>
        <w:t xml:space="preserve">Commissioner McGinley </w:t>
      </w:r>
      <w:r w:rsidR="00CD5A63">
        <w:rPr>
          <w:sz w:val="22"/>
          <w:szCs w:val="22"/>
        </w:rPr>
        <w:t>h</w:t>
      </w:r>
      <w:r>
        <w:rPr>
          <w:sz w:val="22"/>
          <w:szCs w:val="22"/>
        </w:rPr>
        <w:t xml:space="preserve">as a lot of quotes and they are all from the economic section of our </w:t>
      </w:r>
      <w:r w:rsidR="0095671A">
        <w:rPr>
          <w:sz w:val="22"/>
          <w:szCs w:val="22"/>
        </w:rPr>
        <w:t>C</w:t>
      </w:r>
      <w:r>
        <w:rPr>
          <w:sz w:val="22"/>
          <w:szCs w:val="22"/>
        </w:rPr>
        <w:t xml:space="preserve">omprehensive </w:t>
      </w:r>
      <w:r w:rsidR="0095671A">
        <w:rPr>
          <w:sz w:val="22"/>
          <w:szCs w:val="22"/>
        </w:rPr>
        <w:t>P</w:t>
      </w:r>
      <w:r>
        <w:rPr>
          <w:sz w:val="22"/>
          <w:szCs w:val="22"/>
        </w:rPr>
        <w:t>lan.  She was looking specifically at plans to encourage more of these mixed-use developments</w:t>
      </w:r>
      <w:r w:rsidR="00CD5A63">
        <w:rPr>
          <w:sz w:val="22"/>
          <w:szCs w:val="22"/>
        </w:rPr>
        <w:t xml:space="preserve"> and zoning.  W</w:t>
      </w:r>
      <w:r>
        <w:rPr>
          <w:sz w:val="22"/>
          <w:szCs w:val="22"/>
        </w:rPr>
        <w:t xml:space="preserve">e have Comprehensive Plans and Refinement Plans </w:t>
      </w:r>
      <w:r w:rsidR="00CD5A63">
        <w:rPr>
          <w:sz w:val="22"/>
          <w:szCs w:val="22"/>
        </w:rPr>
        <w:t xml:space="preserve">and Zoning </w:t>
      </w:r>
      <w:r>
        <w:rPr>
          <w:sz w:val="22"/>
          <w:szCs w:val="22"/>
        </w:rPr>
        <w:t>for a reason</w:t>
      </w:r>
      <w:r w:rsidR="00782888">
        <w:rPr>
          <w:sz w:val="22"/>
          <w:szCs w:val="22"/>
        </w:rPr>
        <w:t>.  W</w:t>
      </w:r>
      <w:r>
        <w:rPr>
          <w:sz w:val="22"/>
          <w:szCs w:val="22"/>
        </w:rPr>
        <w:t>e also have the ability to re-zone for</w:t>
      </w:r>
      <w:r w:rsidR="00CD5A63">
        <w:rPr>
          <w:sz w:val="22"/>
          <w:szCs w:val="22"/>
        </w:rPr>
        <w:t xml:space="preserve"> a reason.  The </w:t>
      </w:r>
      <w:r>
        <w:rPr>
          <w:sz w:val="22"/>
          <w:szCs w:val="22"/>
        </w:rPr>
        <w:t xml:space="preserve">Economic portion of the Comprehensive Plan is anticipating that there are </w:t>
      </w:r>
      <w:r w:rsidR="00DD6B67">
        <w:rPr>
          <w:sz w:val="22"/>
          <w:szCs w:val="22"/>
        </w:rPr>
        <w:t xml:space="preserve">land inventories for employment that will not require vacant land, 22% of that is potentially re-developable land.  There is a need for large sites with highway </w:t>
      </w:r>
      <w:r w:rsidR="001A67A3">
        <w:rPr>
          <w:sz w:val="22"/>
          <w:szCs w:val="22"/>
        </w:rPr>
        <w:t>access;</w:t>
      </w:r>
      <w:r w:rsidR="00DD6B67">
        <w:rPr>
          <w:sz w:val="22"/>
          <w:szCs w:val="22"/>
        </w:rPr>
        <w:t xml:space="preserve"> large is defined as greater than 20 acres</w:t>
      </w:r>
      <w:r w:rsidR="00782888">
        <w:rPr>
          <w:sz w:val="22"/>
          <w:szCs w:val="22"/>
        </w:rPr>
        <w:t>.  T</w:t>
      </w:r>
      <w:r w:rsidR="00DD6B67">
        <w:rPr>
          <w:sz w:val="22"/>
          <w:szCs w:val="22"/>
        </w:rPr>
        <w:t>here seems to be a surplus of 5 acre sites, there needs to be those larger sites</w:t>
      </w:r>
      <w:r w:rsidR="00782888">
        <w:rPr>
          <w:sz w:val="22"/>
          <w:szCs w:val="22"/>
        </w:rPr>
        <w:t>.  T</w:t>
      </w:r>
      <w:r w:rsidR="00DD6B67">
        <w:rPr>
          <w:sz w:val="22"/>
          <w:szCs w:val="22"/>
        </w:rPr>
        <w:t>his specific site is 13 acres but is still larger than the 5 acres.  There was a quote, “it is clear that these businesses will not locate in Springfield if land is not available for development regarding those sites larger than 5 acres.”  The plan also</w:t>
      </w:r>
      <w:r w:rsidR="004C46F8">
        <w:rPr>
          <w:sz w:val="22"/>
          <w:szCs w:val="22"/>
        </w:rPr>
        <w:t xml:space="preserve"> calls to “encourage more efficient land use</w:t>
      </w:r>
      <w:r w:rsidR="00706D10">
        <w:rPr>
          <w:sz w:val="22"/>
          <w:szCs w:val="22"/>
        </w:rPr>
        <w:t>s</w:t>
      </w:r>
      <w:r w:rsidR="004C46F8">
        <w:rPr>
          <w:sz w:val="22"/>
          <w:szCs w:val="22"/>
        </w:rPr>
        <w:t xml:space="preserve"> including higher density development where appropriate and promote nodal development and mixed use development.”  There</w:t>
      </w:r>
      <w:r w:rsidR="00F61048">
        <w:rPr>
          <w:sz w:val="22"/>
          <w:szCs w:val="22"/>
        </w:rPr>
        <w:t xml:space="preserve"> </w:t>
      </w:r>
      <w:r w:rsidR="00782888">
        <w:rPr>
          <w:sz w:val="22"/>
          <w:szCs w:val="22"/>
        </w:rPr>
        <w:t xml:space="preserve">are </w:t>
      </w:r>
      <w:r w:rsidR="004C46F8">
        <w:rPr>
          <w:sz w:val="22"/>
          <w:szCs w:val="22"/>
        </w:rPr>
        <w:t>also environmental goals</w:t>
      </w:r>
      <w:r w:rsidR="00944BF6">
        <w:rPr>
          <w:sz w:val="22"/>
          <w:szCs w:val="22"/>
        </w:rPr>
        <w:t xml:space="preserve">: </w:t>
      </w:r>
      <w:r w:rsidR="004C46F8">
        <w:rPr>
          <w:sz w:val="22"/>
          <w:szCs w:val="22"/>
        </w:rPr>
        <w:t xml:space="preserve"> “encourages land use policies that foster higher density development and redevelopment along transit corridors and mixed use compacted development</w:t>
      </w:r>
      <w:r w:rsidR="00706D10">
        <w:rPr>
          <w:sz w:val="22"/>
          <w:szCs w:val="22"/>
        </w:rPr>
        <w:t xml:space="preserve"> patterns</w:t>
      </w:r>
      <w:r w:rsidR="004C46F8">
        <w:rPr>
          <w:sz w:val="22"/>
          <w:szCs w:val="22"/>
        </w:rPr>
        <w:t xml:space="preserve"> will allow more residence to meet there daily needs without driving and to reduce household transportation costs.  A more substantial portion of those saved dollars can be spent in the local economy where they have economic multiplier effects.”  </w:t>
      </w:r>
    </w:p>
    <w:p w14:paraId="4E42E3E2" w14:textId="77777777" w:rsidR="004562DD" w:rsidRDefault="004562DD" w:rsidP="004562DD">
      <w:pPr>
        <w:tabs>
          <w:tab w:val="left" w:pos="720"/>
        </w:tabs>
        <w:overflowPunct/>
        <w:autoSpaceDE/>
        <w:autoSpaceDN/>
        <w:adjustRightInd/>
        <w:textAlignment w:val="auto"/>
        <w:rPr>
          <w:sz w:val="22"/>
          <w:szCs w:val="22"/>
        </w:rPr>
      </w:pPr>
    </w:p>
    <w:p w14:paraId="6C3966A1" w14:textId="1A62E6DE" w:rsidR="00F606CF" w:rsidRDefault="004C46F8" w:rsidP="004562DD">
      <w:pPr>
        <w:tabs>
          <w:tab w:val="left" w:pos="720"/>
        </w:tabs>
        <w:overflowPunct/>
        <w:autoSpaceDE/>
        <w:autoSpaceDN/>
        <w:adjustRightInd/>
        <w:textAlignment w:val="auto"/>
        <w:rPr>
          <w:sz w:val="22"/>
          <w:szCs w:val="22"/>
        </w:rPr>
      </w:pPr>
      <w:r>
        <w:rPr>
          <w:sz w:val="22"/>
          <w:szCs w:val="22"/>
        </w:rPr>
        <w:t xml:space="preserve">There is a goal in the Springfield Economic </w:t>
      </w:r>
      <w:r w:rsidR="00913EE7">
        <w:rPr>
          <w:sz w:val="22"/>
          <w:szCs w:val="22"/>
        </w:rPr>
        <w:t xml:space="preserve">Opportunity Analysis, page 40 of the </w:t>
      </w:r>
      <w:r w:rsidR="00944BF6">
        <w:rPr>
          <w:sz w:val="22"/>
          <w:szCs w:val="22"/>
        </w:rPr>
        <w:t xml:space="preserve">.pdf </w:t>
      </w:r>
      <w:r w:rsidR="00913EE7">
        <w:rPr>
          <w:sz w:val="22"/>
          <w:szCs w:val="22"/>
        </w:rPr>
        <w:t xml:space="preserve">version, number 3 calls for us to use land within the Urban Growth Boundary efficiently.  You’re promoting re-development, infill development and dense development in nodal areas. </w:t>
      </w:r>
      <w:r w:rsidR="00782888">
        <w:rPr>
          <w:sz w:val="22"/>
          <w:szCs w:val="22"/>
        </w:rPr>
        <w:t xml:space="preserve"> </w:t>
      </w:r>
      <w:r w:rsidR="00913EE7">
        <w:rPr>
          <w:sz w:val="22"/>
          <w:szCs w:val="22"/>
        </w:rPr>
        <w:t xml:space="preserve">Also on </w:t>
      </w:r>
      <w:r w:rsidR="00944BF6">
        <w:rPr>
          <w:sz w:val="22"/>
          <w:szCs w:val="22"/>
        </w:rPr>
        <w:t xml:space="preserve">.pdf </w:t>
      </w:r>
      <w:r w:rsidR="00913EE7">
        <w:rPr>
          <w:sz w:val="22"/>
          <w:szCs w:val="22"/>
        </w:rPr>
        <w:t>page 50, regarding the employment that will not require vacant land, 21% of new employment, so 2,921 new employees will locate on re-developable sites</w:t>
      </w:r>
      <w:r w:rsidR="00E87110">
        <w:rPr>
          <w:sz w:val="22"/>
          <w:szCs w:val="22"/>
        </w:rPr>
        <w:t>. T</w:t>
      </w:r>
      <w:r w:rsidR="00913EE7">
        <w:rPr>
          <w:sz w:val="22"/>
          <w:szCs w:val="22"/>
        </w:rPr>
        <w:t xml:space="preserve">his assumes </w:t>
      </w:r>
      <w:r w:rsidR="00B40301">
        <w:rPr>
          <w:sz w:val="22"/>
          <w:szCs w:val="22"/>
        </w:rPr>
        <w:t xml:space="preserve">that </w:t>
      </w:r>
      <w:r w:rsidR="00913EE7">
        <w:rPr>
          <w:sz w:val="22"/>
          <w:szCs w:val="22"/>
        </w:rPr>
        <w:t xml:space="preserve">there will be </w:t>
      </w:r>
      <w:r w:rsidR="00B40301">
        <w:rPr>
          <w:sz w:val="22"/>
          <w:szCs w:val="22"/>
        </w:rPr>
        <w:t xml:space="preserve">342 commercial and mixed-use sites over the planning period, through 2032, </w:t>
      </w:r>
      <w:r w:rsidR="00E87110">
        <w:rPr>
          <w:sz w:val="22"/>
          <w:szCs w:val="22"/>
        </w:rPr>
        <w:t>look</w:t>
      </w:r>
      <w:r w:rsidR="00B40301">
        <w:rPr>
          <w:sz w:val="22"/>
          <w:szCs w:val="22"/>
        </w:rPr>
        <w:t xml:space="preserve">ing for sites greater than 5 acres.  </w:t>
      </w:r>
      <w:r w:rsidR="00DF51EE">
        <w:rPr>
          <w:sz w:val="22"/>
          <w:szCs w:val="22"/>
        </w:rPr>
        <w:t>Those are the supporting p</w:t>
      </w:r>
      <w:r w:rsidR="00E87110">
        <w:rPr>
          <w:sz w:val="22"/>
          <w:szCs w:val="22"/>
        </w:rPr>
        <w:t>olicie</w:t>
      </w:r>
      <w:r w:rsidR="00DF51EE">
        <w:rPr>
          <w:sz w:val="22"/>
          <w:szCs w:val="22"/>
        </w:rPr>
        <w:t xml:space="preserve">s </w:t>
      </w:r>
      <w:r w:rsidR="00B40301">
        <w:rPr>
          <w:sz w:val="22"/>
          <w:szCs w:val="22"/>
        </w:rPr>
        <w:t xml:space="preserve">of the Economic portion of Comprehensive Plan that will need to be </w:t>
      </w:r>
      <w:r w:rsidR="00944BF6">
        <w:rPr>
          <w:sz w:val="22"/>
          <w:szCs w:val="22"/>
        </w:rPr>
        <w:t xml:space="preserve">supported </w:t>
      </w:r>
      <w:r w:rsidR="00E87110">
        <w:rPr>
          <w:sz w:val="22"/>
          <w:szCs w:val="22"/>
        </w:rPr>
        <w:t>with</w:t>
      </w:r>
      <w:r w:rsidR="00B40301">
        <w:rPr>
          <w:sz w:val="22"/>
          <w:szCs w:val="22"/>
        </w:rPr>
        <w:t xml:space="preserve"> the rezone to mixed use commercial.</w:t>
      </w:r>
    </w:p>
    <w:p w14:paraId="772D3FA6" w14:textId="77777777" w:rsidR="004562DD" w:rsidRDefault="004562DD" w:rsidP="004562DD">
      <w:pPr>
        <w:tabs>
          <w:tab w:val="left" w:pos="720"/>
        </w:tabs>
        <w:overflowPunct/>
        <w:autoSpaceDE/>
        <w:autoSpaceDN/>
        <w:adjustRightInd/>
        <w:textAlignment w:val="auto"/>
        <w:rPr>
          <w:sz w:val="22"/>
          <w:szCs w:val="22"/>
        </w:rPr>
      </w:pPr>
    </w:p>
    <w:p w14:paraId="6CA0BB2F" w14:textId="184A70DC" w:rsidR="00380534" w:rsidRDefault="002F59CE" w:rsidP="004562DD">
      <w:pPr>
        <w:tabs>
          <w:tab w:val="left" w:pos="720"/>
        </w:tabs>
        <w:overflowPunct/>
        <w:autoSpaceDE/>
        <w:autoSpaceDN/>
        <w:adjustRightInd/>
        <w:textAlignment w:val="auto"/>
        <w:rPr>
          <w:sz w:val="22"/>
          <w:szCs w:val="22"/>
        </w:rPr>
      </w:pPr>
      <w:r>
        <w:rPr>
          <w:sz w:val="22"/>
          <w:szCs w:val="22"/>
        </w:rPr>
        <w:t xml:space="preserve">Commissioner Koivula </w:t>
      </w:r>
      <w:r w:rsidR="000C521C">
        <w:rPr>
          <w:sz w:val="22"/>
          <w:szCs w:val="22"/>
        </w:rPr>
        <w:t>add</w:t>
      </w:r>
      <w:r w:rsidR="00944BF6">
        <w:rPr>
          <w:sz w:val="22"/>
          <w:szCs w:val="22"/>
        </w:rPr>
        <w:t>ed</w:t>
      </w:r>
      <w:r w:rsidR="000C521C">
        <w:rPr>
          <w:sz w:val="22"/>
          <w:szCs w:val="22"/>
        </w:rPr>
        <w:t xml:space="preserve"> that </w:t>
      </w:r>
      <w:r>
        <w:rPr>
          <w:sz w:val="22"/>
          <w:szCs w:val="22"/>
        </w:rPr>
        <w:t>there is actual discussion in</w:t>
      </w:r>
      <w:r w:rsidR="00DF51EE">
        <w:rPr>
          <w:sz w:val="22"/>
          <w:szCs w:val="22"/>
        </w:rPr>
        <w:t xml:space="preserve"> the</w:t>
      </w:r>
      <w:r>
        <w:rPr>
          <w:sz w:val="22"/>
          <w:szCs w:val="22"/>
        </w:rPr>
        <w:t xml:space="preserve"> Gateway Pla</w:t>
      </w:r>
      <w:r w:rsidR="00DF51EE">
        <w:rPr>
          <w:sz w:val="22"/>
          <w:szCs w:val="22"/>
        </w:rPr>
        <w:t>n and the Springfield 2030 Plan</w:t>
      </w:r>
      <w:r w:rsidR="00E87110">
        <w:rPr>
          <w:sz w:val="22"/>
          <w:szCs w:val="22"/>
        </w:rPr>
        <w:t>. I</w:t>
      </w:r>
      <w:r>
        <w:rPr>
          <w:sz w:val="22"/>
          <w:szCs w:val="22"/>
        </w:rPr>
        <w:t>t list</w:t>
      </w:r>
      <w:r w:rsidR="00E87110">
        <w:rPr>
          <w:sz w:val="22"/>
          <w:szCs w:val="22"/>
        </w:rPr>
        <w:t>s</w:t>
      </w:r>
      <w:r>
        <w:rPr>
          <w:sz w:val="22"/>
          <w:szCs w:val="22"/>
        </w:rPr>
        <w:t xml:space="preserve"> target</w:t>
      </w:r>
      <w:r w:rsidR="00DF51EE">
        <w:rPr>
          <w:sz w:val="22"/>
          <w:szCs w:val="22"/>
        </w:rPr>
        <w:t xml:space="preserve"> densities</w:t>
      </w:r>
      <w:r>
        <w:rPr>
          <w:sz w:val="22"/>
          <w:szCs w:val="22"/>
        </w:rPr>
        <w:t xml:space="preserve"> for </w:t>
      </w:r>
      <w:r w:rsidR="00DF51EE">
        <w:rPr>
          <w:sz w:val="22"/>
          <w:szCs w:val="22"/>
        </w:rPr>
        <w:t>single-</w:t>
      </w:r>
      <w:r w:rsidR="00380534">
        <w:rPr>
          <w:sz w:val="22"/>
          <w:szCs w:val="22"/>
        </w:rPr>
        <w:t xml:space="preserve">family residential </w:t>
      </w:r>
      <w:r>
        <w:rPr>
          <w:sz w:val="22"/>
          <w:szCs w:val="22"/>
        </w:rPr>
        <w:t xml:space="preserve">and at current conditions with the Patrician Mobile Home Park it is greater than those densities that are specified for </w:t>
      </w:r>
      <w:r w:rsidR="00DF51EE">
        <w:rPr>
          <w:sz w:val="22"/>
          <w:szCs w:val="22"/>
        </w:rPr>
        <w:t>single-</w:t>
      </w:r>
      <w:r w:rsidR="00380534">
        <w:rPr>
          <w:sz w:val="22"/>
          <w:szCs w:val="22"/>
        </w:rPr>
        <w:t>family residential</w:t>
      </w:r>
      <w:r w:rsidR="00E87110">
        <w:rPr>
          <w:sz w:val="22"/>
          <w:szCs w:val="22"/>
        </w:rPr>
        <w:t>.  E</w:t>
      </w:r>
      <w:r>
        <w:rPr>
          <w:sz w:val="22"/>
          <w:szCs w:val="22"/>
        </w:rPr>
        <w:t xml:space="preserve">ven though </w:t>
      </w:r>
      <w:r w:rsidR="00380534">
        <w:rPr>
          <w:sz w:val="22"/>
          <w:szCs w:val="22"/>
        </w:rPr>
        <w:t>it was built in 1972, it exceeds th</w:t>
      </w:r>
      <w:r w:rsidR="00DF51EE">
        <w:rPr>
          <w:sz w:val="22"/>
          <w:szCs w:val="22"/>
        </w:rPr>
        <w:t>e current as</w:t>
      </w:r>
      <w:r w:rsidR="00944BF6">
        <w:rPr>
          <w:sz w:val="22"/>
          <w:szCs w:val="22"/>
        </w:rPr>
        <w:t>-</w:t>
      </w:r>
      <w:r w:rsidR="00DF51EE">
        <w:rPr>
          <w:sz w:val="22"/>
          <w:szCs w:val="22"/>
        </w:rPr>
        <w:t>constructed densities</w:t>
      </w:r>
      <w:r w:rsidR="00380534">
        <w:rPr>
          <w:sz w:val="22"/>
          <w:szCs w:val="22"/>
        </w:rPr>
        <w:t xml:space="preserve"> </w:t>
      </w:r>
      <w:r w:rsidR="00E87110">
        <w:rPr>
          <w:sz w:val="22"/>
          <w:szCs w:val="22"/>
        </w:rPr>
        <w:t xml:space="preserve">of new single-family residential </w:t>
      </w:r>
      <w:r w:rsidR="00380534">
        <w:rPr>
          <w:sz w:val="22"/>
          <w:szCs w:val="22"/>
        </w:rPr>
        <w:t>by a significant amount</w:t>
      </w:r>
      <w:r w:rsidR="00E87110">
        <w:rPr>
          <w:sz w:val="22"/>
          <w:szCs w:val="22"/>
        </w:rPr>
        <w:t>.</w:t>
      </w:r>
      <w:r w:rsidR="00380534">
        <w:rPr>
          <w:sz w:val="22"/>
          <w:szCs w:val="22"/>
        </w:rPr>
        <w:t xml:space="preserve"> </w:t>
      </w:r>
    </w:p>
    <w:p w14:paraId="5FAE7C4E" w14:textId="0E1B92CB" w:rsidR="00380534" w:rsidRDefault="000C521C" w:rsidP="004562DD">
      <w:pPr>
        <w:tabs>
          <w:tab w:val="left" w:pos="720"/>
        </w:tabs>
        <w:overflowPunct/>
        <w:autoSpaceDE/>
        <w:autoSpaceDN/>
        <w:adjustRightInd/>
        <w:textAlignment w:val="auto"/>
        <w:rPr>
          <w:sz w:val="22"/>
          <w:szCs w:val="22"/>
        </w:rPr>
      </w:pPr>
      <w:r>
        <w:rPr>
          <w:sz w:val="22"/>
          <w:szCs w:val="22"/>
        </w:rPr>
        <w:t>Commiss</w:t>
      </w:r>
      <w:r w:rsidR="004562DD">
        <w:rPr>
          <w:sz w:val="22"/>
          <w:szCs w:val="22"/>
        </w:rPr>
        <w:t>i</w:t>
      </w:r>
      <w:r>
        <w:rPr>
          <w:sz w:val="22"/>
          <w:szCs w:val="22"/>
        </w:rPr>
        <w:t>oner Koivula also added that</w:t>
      </w:r>
      <w:r w:rsidR="00380534">
        <w:rPr>
          <w:sz w:val="22"/>
          <w:szCs w:val="22"/>
        </w:rPr>
        <w:t xml:space="preserve"> the City Council had a work session to talk about their priorities</w:t>
      </w:r>
      <w:r w:rsidR="00A5687F">
        <w:rPr>
          <w:sz w:val="22"/>
          <w:szCs w:val="22"/>
        </w:rPr>
        <w:t xml:space="preserve"> for economic development and </w:t>
      </w:r>
      <w:r w:rsidR="00DF51EE">
        <w:rPr>
          <w:sz w:val="22"/>
          <w:szCs w:val="22"/>
        </w:rPr>
        <w:t>one of their</w:t>
      </w:r>
      <w:r w:rsidR="00A5687F">
        <w:rPr>
          <w:sz w:val="22"/>
          <w:szCs w:val="22"/>
        </w:rPr>
        <w:t xml:space="preserve"> top priorities was a conference center perhaps a hotel nearby.  He knows it</w:t>
      </w:r>
      <w:r w:rsidR="00944BF6">
        <w:rPr>
          <w:sz w:val="22"/>
          <w:szCs w:val="22"/>
        </w:rPr>
        <w:t>’</w:t>
      </w:r>
      <w:r w:rsidR="00A5687F">
        <w:rPr>
          <w:sz w:val="22"/>
          <w:szCs w:val="22"/>
        </w:rPr>
        <w:t>s meeting a lot of the City Council’s goa</w:t>
      </w:r>
      <w:r w:rsidR="000743F4">
        <w:rPr>
          <w:sz w:val="22"/>
          <w:szCs w:val="22"/>
        </w:rPr>
        <w:t>ls as well.</w:t>
      </w:r>
    </w:p>
    <w:p w14:paraId="43E3962D" w14:textId="77777777" w:rsidR="00DF51EE" w:rsidRDefault="00DF51EE" w:rsidP="001F29F4">
      <w:pPr>
        <w:tabs>
          <w:tab w:val="left" w:pos="720"/>
        </w:tabs>
        <w:overflowPunct/>
        <w:autoSpaceDE/>
        <w:autoSpaceDN/>
        <w:adjustRightInd/>
        <w:textAlignment w:val="auto"/>
        <w:rPr>
          <w:sz w:val="22"/>
          <w:szCs w:val="22"/>
        </w:rPr>
      </w:pPr>
    </w:p>
    <w:p w14:paraId="0D050E06" w14:textId="5CD0E019" w:rsidR="002F59CE" w:rsidRDefault="00A5687F" w:rsidP="004562DD">
      <w:pPr>
        <w:tabs>
          <w:tab w:val="left" w:pos="720"/>
        </w:tabs>
        <w:overflowPunct/>
        <w:autoSpaceDE/>
        <w:autoSpaceDN/>
        <w:adjustRightInd/>
        <w:textAlignment w:val="auto"/>
        <w:rPr>
          <w:sz w:val="22"/>
          <w:szCs w:val="22"/>
        </w:rPr>
      </w:pPr>
      <w:r>
        <w:rPr>
          <w:sz w:val="22"/>
          <w:szCs w:val="22"/>
        </w:rPr>
        <w:t xml:space="preserve">Commissioner Gill </w:t>
      </w:r>
      <w:r w:rsidR="00DF51EE">
        <w:rPr>
          <w:sz w:val="22"/>
          <w:szCs w:val="22"/>
        </w:rPr>
        <w:t xml:space="preserve">added that </w:t>
      </w:r>
      <w:r>
        <w:rPr>
          <w:sz w:val="22"/>
          <w:szCs w:val="22"/>
        </w:rPr>
        <w:t>on to the City Council Go</w:t>
      </w:r>
      <w:r w:rsidR="004F1F3A">
        <w:rPr>
          <w:sz w:val="22"/>
          <w:szCs w:val="22"/>
        </w:rPr>
        <w:t xml:space="preserve">als for a conference </w:t>
      </w:r>
      <w:r w:rsidR="00C67F15">
        <w:rPr>
          <w:sz w:val="22"/>
          <w:szCs w:val="22"/>
        </w:rPr>
        <w:t>c</w:t>
      </w:r>
      <w:r w:rsidR="004F1F3A">
        <w:rPr>
          <w:sz w:val="22"/>
          <w:szCs w:val="22"/>
        </w:rPr>
        <w:t xml:space="preserve">enter and </w:t>
      </w:r>
      <w:r w:rsidR="00C67F15">
        <w:rPr>
          <w:sz w:val="22"/>
          <w:szCs w:val="22"/>
        </w:rPr>
        <w:t>h</w:t>
      </w:r>
      <w:r>
        <w:rPr>
          <w:sz w:val="22"/>
          <w:szCs w:val="22"/>
        </w:rPr>
        <w:t>otel, ther</w:t>
      </w:r>
      <w:r w:rsidR="004F1F3A">
        <w:rPr>
          <w:sz w:val="22"/>
          <w:szCs w:val="22"/>
        </w:rPr>
        <w:t>e</w:t>
      </w:r>
      <w:r>
        <w:rPr>
          <w:sz w:val="22"/>
          <w:szCs w:val="22"/>
        </w:rPr>
        <w:t xml:space="preserve"> </w:t>
      </w:r>
      <w:r w:rsidR="00C67F15">
        <w:rPr>
          <w:sz w:val="22"/>
          <w:szCs w:val="22"/>
        </w:rPr>
        <w:t xml:space="preserve">are </w:t>
      </w:r>
      <w:r>
        <w:rPr>
          <w:sz w:val="22"/>
          <w:szCs w:val="22"/>
        </w:rPr>
        <w:t>City resources looking at that dev</w:t>
      </w:r>
      <w:r w:rsidR="00FE00F3">
        <w:rPr>
          <w:sz w:val="22"/>
          <w:szCs w:val="22"/>
        </w:rPr>
        <w:t xml:space="preserve">elopment </w:t>
      </w:r>
      <w:r>
        <w:rPr>
          <w:sz w:val="22"/>
          <w:szCs w:val="22"/>
        </w:rPr>
        <w:t>in Glenwood</w:t>
      </w:r>
      <w:r w:rsidR="00E87110">
        <w:rPr>
          <w:sz w:val="22"/>
          <w:szCs w:val="22"/>
        </w:rPr>
        <w:t>.</w:t>
      </w:r>
    </w:p>
    <w:p w14:paraId="15F7AF35" w14:textId="77777777" w:rsidR="00323B86" w:rsidRDefault="00323B86" w:rsidP="001F29F4">
      <w:pPr>
        <w:tabs>
          <w:tab w:val="left" w:pos="720"/>
        </w:tabs>
        <w:overflowPunct/>
        <w:autoSpaceDE/>
        <w:autoSpaceDN/>
        <w:adjustRightInd/>
        <w:textAlignment w:val="auto"/>
        <w:rPr>
          <w:sz w:val="22"/>
          <w:szCs w:val="22"/>
        </w:rPr>
      </w:pPr>
    </w:p>
    <w:p w14:paraId="5A09527A" w14:textId="73F31AA4" w:rsidR="00323B86" w:rsidRDefault="00FE00F3" w:rsidP="004562DD">
      <w:pPr>
        <w:tabs>
          <w:tab w:val="left" w:pos="720"/>
        </w:tabs>
        <w:overflowPunct/>
        <w:autoSpaceDE/>
        <w:autoSpaceDN/>
        <w:adjustRightInd/>
        <w:textAlignment w:val="auto"/>
        <w:rPr>
          <w:sz w:val="22"/>
          <w:szCs w:val="22"/>
        </w:rPr>
      </w:pPr>
      <w:r>
        <w:rPr>
          <w:sz w:val="22"/>
          <w:szCs w:val="22"/>
        </w:rPr>
        <w:t>Commissioner Sherwood in circling back to the discussion about meeting policies for plan changes, he wants to be clear</w:t>
      </w:r>
      <w:r w:rsidR="00E87110">
        <w:rPr>
          <w:sz w:val="22"/>
          <w:szCs w:val="22"/>
        </w:rPr>
        <w:t>.  H</w:t>
      </w:r>
      <w:r>
        <w:rPr>
          <w:sz w:val="22"/>
          <w:szCs w:val="22"/>
        </w:rPr>
        <w:t xml:space="preserve">e is not arguing that there is a motivation to move where people are living or not move </w:t>
      </w:r>
      <w:r w:rsidR="00DC7785">
        <w:rPr>
          <w:sz w:val="22"/>
          <w:szCs w:val="22"/>
        </w:rPr>
        <w:t>where people are living</w:t>
      </w:r>
      <w:r w:rsidR="00E87110">
        <w:rPr>
          <w:sz w:val="22"/>
          <w:szCs w:val="22"/>
        </w:rPr>
        <w:t>.  H</w:t>
      </w:r>
      <w:r w:rsidR="00DC7785">
        <w:rPr>
          <w:sz w:val="22"/>
          <w:szCs w:val="22"/>
        </w:rPr>
        <w:t>e is talking purely about meeting a policy</w:t>
      </w:r>
      <w:r w:rsidR="00E87110">
        <w:rPr>
          <w:sz w:val="22"/>
          <w:szCs w:val="22"/>
        </w:rPr>
        <w:t>.  H</w:t>
      </w:r>
      <w:r w:rsidR="00DC7785">
        <w:rPr>
          <w:sz w:val="22"/>
          <w:szCs w:val="22"/>
        </w:rPr>
        <w:t xml:space="preserve">e is not trying to meet a policy in order </w:t>
      </w:r>
      <w:r w:rsidR="00C67F15">
        <w:rPr>
          <w:sz w:val="22"/>
          <w:szCs w:val="22"/>
        </w:rPr>
        <w:t xml:space="preserve">to </w:t>
      </w:r>
      <w:r w:rsidR="00DC7785">
        <w:rPr>
          <w:sz w:val="22"/>
          <w:szCs w:val="22"/>
        </w:rPr>
        <w:t>see the vision he wants, he’s trying to meet a policy because he can see that it’s in the Metro Plan that specifically lays out what we’re supposed to do with older residential</w:t>
      </w:r>
      <w:r w:rsidR="0048013A">
        <w:rPr>
          <w:sz w:val="22"/>
          <w:szCs w:val="22"/>
        </w:rPr>
        <w:t xml:space="preserve"> neighborhoods and what we’re supposed to do when we see existing housing.  </w:t>
      </w:r>
    </w:p>
    <w:p w14:paraId="32AE0470" w14:textId="77777777" w:rsidR="0048013A" w:rsidRDefault="0048013A" w:rsidP="001F29F4">
      <w:pPr>
        <w:tabs>
          <w:tab w:val="left" w:pos="720"/>
        </w:tabs>
        <w:overflowPunct/>
        <w:autoSpaceDE/>
        <w:autoSpaceDN/>
        <w:adjustRightInd/>
        <w:textAlignment w:val="auto"/>
        <w:rPr>
          <w:sz w:val="22"/>
          <w:szCs w:val="22"/>
        </w:rPr>
      </w:pPr>
    </w:p>
    <w:p w14:paraId="58ED08AA" w14:textId="716B9326" w:rsidR="000743F4" w:rsidRDefault="00C67F15" w:rsidP="004562DD">
      <w:pPr>
        <w:tabs>
          <w:tab w:val="left" w:pos="720"/>
        </w:tabs>
        <w:overflowPunct/>
        <w:autoSpaceDE/>
        <w:autoSpaceDN/>
        <w:adjustRightInd/>
        <w:textAlignment w:val="auto"/>
        <w:rPr>
          <w:sz w:val="22"/>
          <w:szCs w:val="22"/>
        </w:rPr>
      </w:pPr>
      <w:r>
        <w:rPr>
          <w:sz w:val="22"/>
          <w:szCs w:val="22"/>
        </w:rPr>
        <w:t xml:space="preserve">Commissioner </w:t>
      </w:r>
      <w:r w:rsidR="002041B1">
        <w:rPr>
          <w:sz w:val="22"/>
          <w:szCs w:val="22"/>
        </w:rPr>
        <w:t xml:space="preserve">Sherwood says there is </w:t>
      </w:r>
      <w:r w:rsidR="001A67A3">
        <w:rPr>
          <w:sz w:val="22"/>
          <w:szCs w:val="22"/>
        </w:rPr>
        <w:t>another policy</w:t>
      </w:r>
      <w:r w:rsidR="000743F4">
        <w:rPr>
          <w:sz w:val="22"/>
          <w:szCs w:val="22"/>
        </w:rPr>
        <w:t xml:space="preserve"> that he wants to put out there</w:t>
      </w:r>
      <w:r w:rsidR="002041B1">
        <w:rPr>
          <w:sz w:val="22"/>
          <w:szCs w:val="22"/>
        </w:rPr>
        <w:t>,</w:t>
      </w:r>
      <w:r w:rsidR="0048013A">
        <w:rPr>
          <w:sz w:val="22"/>
          <w:szCs w:val="22"/>
        </w:rPr>
        <w:t xml:space="preserve"> A26 directly following A25, also in existing housing supply neighborhoods, “</w:t>
      </w:r>
      <w:r w:rsidR="000743F4">
        <w:rPr>
          <w:sz w:val="22"/>
          <w:szCs w:val="22"/>
        </w:rPr>
        <w:t>pu</w:t>
      </w:r>
      <w:r w:rsidR="0048013A">
        <w:rPr>
          <w:sz w:val="22"/>
          <w:szCs w:val="22"/>
        </w:rPr>
        <w:t>rsue strategies that encourage rehab</w:t>
      </w:r>
      <w:r w:rsidR="00B63FA0">
        <w:rPr>
          <w:sz w:val="22"/>
          <w:szCs w:val="22"/>
        </w:rPr>
        <w:t>ilitation of existing housing and</w:t>
      </w:r>
      <w:r w:rsidR="0048013A">
        <w:rPr>
          <w:sz w:val="22"/>
          <w:szCs w:val="22"/>
        </w:rPr>
        <w:t xml:space="preserve"> neighborhoods.”  </w:t>
      </w:r>
      <w:r w:rsidR="00B63FA0">
        <w:rPr>
          <w:sz w:val="22"/>
          <w:szCs w:val="22"/>
        </w:rPr>
        <w:t>R</w:t>
      </w:r>
      <w:r w:rsidR="0048013A">
        <w:rPr>
          <w:sz w:val="22"/>
          <w:szCs w:val="22"/>
        </w:rPr>
        <w:t>ehabilitation of existing housing to him does not mean replacement</w:t>
      </w:r>
      <w:r w:rsidR="00120F9F">
        <w:rPr>
          <w:sz w:val="22"/>
          <w:szCs w:val="22"/>
        </w:rPr>
        <w:t xml:space="preserve"> of existing housing</w:t>
      </w:r>
      <w:r w:rsidR="006C2BF1">
        <w:rPr>
          <w:sz w:val="22"/>
          <w:szCs w:val="22"/>
        </w:rPr>
        <w:t xml:space="preserve">.  </w:t>
      </w:r>
      <w:r w:rsidR="00B63FA0">
        <w:rPr>
          <w:sz w:val="22"/>
          <w:szCs w:val="22"/>
        </w:rPr>
        <w:t>Many of these</w:t>
      </w:r>
      <w:r w:rsidR="00120F9F">
        <w:rPr>
          <w:sz w:val="22"/>
          <w:szCs w:val="22"/>
        </w:rPr>
        <w:t xml:space="preserve"> policies are circling around the point, that the way to develop is to increase the amount of housing by further development, not by replacing the already existing housing that is already been paid for, already been developed, already has been placed, replacing that with new housing in the same spot</w:t>
      </w:r>
      <w:r w:rsidR="00565C1F">
        <w:rPr>
          <w:sz w:val="22"/>
          <w:szCs w:val="22"/>
        </w:rPr>
        <w:t>.  Can you reach a higher density</w:t>
      </w:r>
      <w:r w:rsidR="00120F9F">
        <w:rPr>
          <w:sz w:val="22"/>
          <w:szCs w:val="22"/>
        </w:rPr>
        <w:t xml:space="preserve"> </w:t>
      </w:r>
      <w:r w:rsidR="00565C1F">
        <w:rPr>
          <w:sz w:val="22"/>
          <w:szCs w:val="22"/>
        </w:rPr>
        <w:t>ther</w:t>
      </w:r>
      <w:r w:rsidR="006C2BF1">
        <w:rPr>
          <w:sz w:val="22"/>
          <w:szCs w:val="22"/>
        </w:rPr>
        <w:t>e</w:t>
      </w:r>
      <w:r w:rsidR="00565C1F">
        <w:rPr>
          <w:sz w:val="22"/>
          <w:szCs w:val="22"/>
        </w:rPr>
        <w:t xml:space="preserve">? </w:t>
      </w:r>
      <w:r w:rsidR="006C2BF1">
        <w:rPr>
          <w:sz w:val="22"/>
          <w:szCs w:val="22"/>
        </w:rPr>
        <w:t xml:space="preserve"> </w:t>
      </w:r>
      <w:r w:rsidR="00565C1F">
        <w:rPr>
          <w:sz w:val="22"/>
          <w:szCs w:val="22"/>
        </w:rPr>
        <w:t>Sure, but there is also plenty of developable land that could be used for further developing housing.  It seems to him that t</w:t>
      </w:r>
      <w:r w:rsidR="00B63FA0">
        <w:rPr>
          <w:sz w:val="22"/>
          <w:szCs w:val="22"/>
        </w:rPr>
        <w:t>he Metro Plan clearly wants us</w:t>
      </w:r>
      <w:r w:rsidR="00565C1F">
        <w:rPr>
          <w:sz w:val="22"/>
          <w:szCs w:val="22"/>
        </w:rPr>
        <w:t xml:space="preserve"> to preserve the existing housing and place housing in other areas</w:t>
      </w:r>
      <w:r w:rsidR="006C2BF1">
        <w:rPr>
          <w:sz w:val="22"/>
          <w:szCs w:val="22"/>
        </w:rPr>
        <w:t xml:space="preserve"> zoned residential</w:t>
      </w:r>
      <w:r w:rsidR="00565C1F">
        <w:rPr>
          <w:sz w:val="22"/>
          <w:szCs w:val="22"/>
        </w:rPr>
        <w:t xml:space="preserve"> </w:t>
      </w:r>
      <w:r w:rsidR="006C2BF1">
        <w:rPr>
          <w:sz w:val="22"/>
          <w:szCs w:val="22"/>
        </w:rPr>
        <w:t>where</w:t>
      </w:r>
      <w:r w:rsidR="00565C1F">
        <w:rPr>
          <w:sz w:val="22"/>
          <w:szCs w:val="22"/>
        </w:rPr>
        <w:t xml:space="preserve"> there is not existing housing.  It doesn’t make much sense to work against the policies that are clearly defined for what to do with</w:t>
      </w:r>
      <w:r w:rsidR="000743F4">
        <w:rPr>
          <w:sz w:val="22"/>
          <w:szCs w:val="22"/>
        </w:rPr>
        <w:t xml:space="preserve"> the existing housing and affordable housing</w:t>
      </w:r>
      <w:r w:rsidR="006C2BF1">
        <w:rPr>
          <w:sz w:val="22"/>
          <w:szCs w:val="22"/>
        </w:rPr>
        <w:t>.</w:t>
      </w:r>
      <w:r w:rsidR="000743F4">
        <w:rPr>
          <w:sz w:val="22"/>
          <w:szCs w:val="22"/>
        </w:rPr>
        <w:t xml:space="preserve"> </w:t>
      </w:r>
      <w:r w:rsidR="00D96AC0">
        <w:rPr>
          <w:sz w:val="22"/>
          <w:szCs w:val="22"/>
        </w:rPr>
        <w:t>W</w:t>
      </w:r>
      <w:r w:rsidR="000743F4">
        <w:rPr>
          <w:sz w:val="22"/>
          <w:szCs w:val="22"/>
        </w:rPr>
        <w:t>e</w:t>
      </w:r>
      <w:r w:rsidR="001364FE">
        <w:rPr>
          <w:sz w:val="22"/>
          <w:szCs w:val="22"/>
        </w:rPr>
        <w:t>’</w:t>
      </w:r>
      <w:r w:rsidR="000743F4">
        <w:rPr>
          <w:sz w:val="22"/>
          <w:szCs w:val="22"/>
        </w:rPr>
        <w:t>re supposed to encourage ownership of all housing types</w:t>
      </w:r>
      <w:r w:rsidR="001364FE">
        <w:rPr>
          <w:sz w:val="22"/>
          <w:szCs w:val="22"/>
        </w:rPr>
        <w:t>.  Rezoning</w:t>
      </w:r>
      <w:r w:rsidR="00BE1FED">
        <w:rPr>
          <w:sz w:val="22"/>
          <w:szCs w:val="22"/>
        </w:rPr>
        <w:t xml:space="preserve"> a spot where that housing currently is just doesn’t make any sense.</w:t>
      </w:r>
    </w:p>
    <w:p w14:paraId="52DB2B65" w14:textId="77777777" w:rsidR="004562DD" w:rsidRDefault="004562DD" w:rsidP="004562DD">
      <w:pPr>
        <w:tabs>
          <w:tab w:val="left" w:pos="720"/>
        </w:tabs>
        <w:overflowPunct/>
        <w:autoSpaceDE/>
        <w:autoSpaceDN/>
        <w:adjustRightInd/>
        <w:textAlignment w:val="auto"/>
        <w:rPr>
          <w:sz w:val="22"/>
          <w:szCs w:val="22"/>
        </w:rPr>
      </w:pPr>
    </w:p>
    <w:p w14:paraId="72736218" w14:textId="06DA9E1F" w:rsidR="00F47DB9" w:rsidRDefault="00BE1FED" w:rsidP="004562DD">
      <w:pPr>
        <w:tabs>
          <w:tab w:val="left" w:pos="720"/>
        </w:tabs>
        <w:overflowPunct/>
        <w:autoSpaceDE/>
        <w:autoSpaceDN/>
        <w:adjustRightInd/>
        <w:textAlignment w:val="auto"/>
        <w:rPr>
          <w:sz w:val="22"/>
          <w:szCs w:val="22"/>
        </w:rPr>
      </w:pPr>
      <w:r>
        <w:rPr>
          <w:sz w:val="22"/>
          <w:szCs w:val="22"/>
        </w:rPr>
        <w:t xml:space="preserve">Commissioner Landen </w:t>
      </w:r>
      <w:r w:rsidR="001364FE">
        <w:rPr>
          <w:sz w:val="22"/>
          <w:szCs w:val="22"/>
        </w:rPr>
        <w:t xml:space="preserve">asked, if we don’t rezone mixed-use </w:t>
      </w:r>
      <w:r>
        <w:rPr>
          <w:sz w:val="22"/>
          <w:szCs w:val="22"/>
        </w:rPr>
        <w:t xml:space="preserve">commercial, </w:t>
      </w:r>
      <w:r w:rsidR="001364FE">
        <w:rPr>
          <w:sz w:val="22"/>
          <w:szCs w:val="22"/>
        </w:rPr>
        <w:t>does the housing get preserved</w:t>
      </w:r>
      <w:r w:rsidR="002041B1">
        <w:rPr>
          <w:sz w:val="22"/>
          <w:szCs w:val="22"/>
        </w:rPr>
        <w:t>?</w:t>
      </w:r>
      <w:r w:rsidR="001364FE">
        <w:rPr>
          <w:sz w:val="22"/>
          <w:szCs w:val="22"/>
        </w:rPr>
        <w:t xml:space="preserve">  </w:t>
      </w:r>
      <w:r>
        <w:rPr>
          <w:sz w:val="22"/>
          <w:szCs w:val="22"/>
        </w:rPr>
        <w:t>By</w:t>
      </w:r>
      <w:r w:rsidR="001364FE">
        <w:rPr>
          <w:sz w:val="22"/>
          <w:szCs w:val="22"/>
        </w:rPr>
        <w:t xml:space="preserve"> </w:t>
      </w:r>
      <w:r>
        <w:rPr>
          <w:sz w:val="22"/>
          <w:szCs w:val="22"/>
        </w:rPr>
        <w:t>the landowner</w:t>
      </w:r>
      <w:r w:rsidR="001364FE">
        <w:rPr>
          <w:sz w:val="22"/>
          <w:szCs w:val="22"/>
        </w:rPr>
        <w:t>’</w:t>
      </w:r>
      <w:r>
        <w:rPr>
          <w:sz w:val="22"/>
          <w:szCs w:val="22"/>
        </w:rPr>
        <w:t>s declaration</w:t>
      </w:r>
      <w:r w:rsidR="001364FE">
        <w:rPr>
          <w:sz w:val="22"/>
          <w:szCs w:val="22"/>
        </w:rPr>
        <w:t>, no</w:t>
      </w:r>
      <w:r w:rsidR="00CB5A0F">
        <w:rPr>
          <w:sz w:val="22"/>
          <w:szCs w:val="22"/>
        </w:rPr>
        <w:t>,</w:t>
      </w:r>
      <w:r w:rsidR="001364FE">
        <w:rPr>
          <w:sz w:val="22"/>
          <w:szCs w:val="22"/>
        </w:rPr>
        <w:t xml:space="preserve"> i</w:t>
      </w:r>
      <w:r>
        <w:rPr>
          <w:sz w:val="22"/>
          <w:szCs w:val="22"/>
        </w:rPr>
        <w:t xml:space="preserve">t’s </w:t>
      </w:r>
      <w:r w:rsidR="001364FE">
        <w:rPr>
          <w:sz w:val="22"/>
          <w:szCs w:val="22"/>
        </w:rPr>
        <w:t xml:space="preserve">going away.  </w:t>
      </w:r>
      <w:r w:rsidR="00D96AC0">
        <w:rPr>
          <w:sz w:val="22"/>
          <w:szCs w:val="22"/>
        </w:rPr>
        <w:t>Th</w:t>
      </w:r>
      <w:r w:rsidR="00FF23A2">
        <w:rPr>
          <w:sz w:val="22"/>
          <w:szCs w:val="22"/>
        </w:rPr>
        <w:t xml:space="preserve">e question is, now what are we going to do.  </w:t>
      </w:r>
    </w:p>
    <w:p w14:paraId="3249A798" w14:textId="77777777" w:rsidR="004562DD" w:rsidRDefault="004562DD" w:rsidP="004562DD">
      <w:pPr>
        <w:tabs>
          <w:tab w:val="left" w:pos="720"/>
        </w:tabs>
        <w:overflowPunct/>
        <w:autoSpaceDE/>
        <w:autoSpaceDN/>
        <w:adjustRightInd/>
        <w:textAlignment w:val="auto"/>
        <w:rPr>
          <w:sz w:val="22"/>
          <w:szCs w:val="22"/>
        </w:rPr>
      </w:pPr>
    </w:p>
    <w:p w14:paraId="101860BA" w14:textId="0DD7FE76" w:rsidR="00F47DB9" w:rsidRDefault="00A60CAC" w:rsidP="004562DD">
      <w:pPr>
        <w:tabs>
          <w:tab w:val="left" w:pos="720"/>
        </w:tabs>
        <w:overflowPunct/>
        <w:autoSpaceDE/>
        <w:autoSpaceDN/>
        <w:adjustRightInd/>
        <w:textAlignment w:val="auto"/>
        <w:rPr>
          <w:sz w:val="22"/>
          <w:szCs w:val="22"/>
        </w:rPr>
      </w:pPr>
      <w:r>
        <w:rPr>
          <w:sz w:val="22"/>
          <w:szCs w:val="22"/>
        </w:rPr>
        <w:t>Commissioner</w:t>
      </w:r>
      <w:r w:rsidR="006C159C">
        <w:rPr>
          <w:sz w:val="22"/>
          <w:szCs w:val="22"/>
        </w:rPr>
        <w:t xml:space="preserve"> McGinley</w:t>
      </w:r>
      <w:r w:rsidR="00B15C4D">
        <w:rPr>
          <w:sz w:val="22"/>
          <w:szCs w:val="22"/>
        </w:rPr>
        <w:t xml:space="preserve"> </w:t>
      </w:r>
      <w:r w:rsidR="00D96AC0">
        <w:rPr>
          <w:sz w:val="22"/>
          <w:szCs w:val="22"/>
        </w:rPr>
        <w:t xml:space="preserve">stated </w:t>
      </w:r>
      <w:r w:rsidR="00B15C4D">
        <w:rPr>
          <w:sz w:val="22"/>
          <w:szCs w:val="22"/>
        </w:rPr>
        <w:t xml:space="preserve">it is </w:t>
      </w:r>
      <w:r>
        <w:rPr>
          <w:sz w:val="22"/>
          <w:szCs w:val="22"/>
        </w:rPr>
        <w:t>her impression that if the re-zone is denied, this parcel will be re-developed with a subdivision</w:t>
      </w:r>
      <w:r w:rsidR="00AC00F9">
        <w:rPr>
          <w:sz w:val="22"/>
          <w:szCs w:val="22"/>
        </w:rPr>
        <w:t>;</w:t>
      </w:r>
      <w:r>
        <w:rPr>
          <w:sz w:val="22"/>
          <w:szCs w:val="22"/>
        </w:rPr>
        <w:t xml:space="preserve"> and with subdivision </w:t>
      </w:r>
      <w:r w:rsidR="006C159C">
        <w:rPr>
          <w:sz w:val="22"/>
          <w:szCs w:val="22"/>
        </w:rPr>
        <w:t xml:space="preserve">low-density residential </w:t>
      </w:r>
      <w:r>
        <w:rPr>
          <w:sz w:val="22"/>
          <w:szCs w:val="22"/>
        </w:rPr>
        <w:t xml:space="preserve">site </w:t>
      </w:r>
      <w:r w:rsidR="00AC00F9">
        <w:rPr>
          <w:sz w:val="22"/>
          <w:szCs w:val="22"/>
        </w:rPr>
        <w:t>requirements,</w:t>
      </w:r>
      <w:r>
        <w:rPr>
          <w:sz w:val="22"/>
          <w:szCs w:val="22"/>
        </w:rPr>
        <w:t xml:space="preserve"> there will be less density on this land</w:t>
      </w:r>
      <w:r w:rsidR="00D96AC0">
        <w:rPr>
          <w:sz w:val="22"/>
          <w:szCs w:val="22"/>
        </w:rPr>
        <w:t>.</w:t>
      </w:r>
      <w:r>
        <w:rPr>
          <w:sz w:val="22"/>
          <w:szCs w:val="22"/>
        </w:rPr>
        <w:t xml:space="preserve"> </w:t>
      </w:r>
      <w:r w:rsidR="00CB5A0F">
        <w:rPr>
          <w:sz w:val="22"/>
          <w:szCs w:val="22"/>
        </w:rPr>
        <w:t xml:space="preserve"> </w:t>
      </w:r>
      <w:r w:rsidR="00D96AC0">
        <w:rPr>
          <w:sz w:val="22"/>
          <w:szCs w:val="22"/>
        </w:rPr>
        <w:t>I</w:t>
      </w:r>
      <w:r>
        <w:rPr>
          <w:sz w:val="22"/>
          <w:szCs w:val="22"/>
        </w:rPr>
        <w:t>t will be newly built housing if re-develop</w:t>
      </w:r>
      <w:r w:rsidR="00D96AC0">
        <w:rPr>
          <w:sz w:val="22"/>
          <w:szCs w:val="22"/>
        </w:rPr>
        <w:t>ed</w:t>
      </w:r>
      <w:r>
        <w:rPr>
          <w:sz w:val="22"/>
          <w:szCs w:val="22"/>
        </w:rPr>
        <w:t xml:space="preserve"> into a subdivision,</w:t>
      </w:r>
      <w:r w:rsidR="008167BB">
        <w:rPr>
          <w:sz w:val="22"/>
          <w:szCs w:val="22"/>
        </w:rPr>
        <w:t xml:space="preserve"> which would reduce the housing</w:t>
      </w:r>
      <w:r>
        <w:rPr>
          <w:sz w:val="22"/>
          <w:szCs w:val="22"/>
        </w:rPr>
        <w:t xml:space="preserve"> supply</w:t>
      </w:r>
      <w:r w:rsidR="00D96AC0">
        <w:rPr>
          <w:sz w:val="22"/>
          <w:szCs w:val="22"/>
        </w:rPr>
        <w:t>.  So</w:t>
      </w:r>
      <w:r>
        <w:rPr>
          <w:sz w:val="22"/>
          <w:szCs w:val="22"/>
        </w:rPr>
        <w:t xml:space="preserve"> either way</w:t>
      </w:r>
      <w:r w:rsidR="00AC00F9">
        <w:rPr>
          <w:sz w:val="22"/>
          <w:szCs w:val="22"/>
        </w:rPr>
        <w:t>,</w:t>
      </w:r>
      <w:r>
        <w:rPr>
          <w:sz w:val="22"/>
          <w:szCs w:val="22"/>
        </w:rPr>
        <w:t xml:space="preserve"> the housing supply and the density</w:t>
      </w:r>
      <w:r w:rsidR="006C159C">
        <w:rPr>
          <w:sz w:val="22"/>
          <w:szCs w:val="22"/>
        </w:rPr>
        <w:t xml:space="preserve"> of housing </w:t>
      </w:r>
      <w:r w:rsidR="008167BB">
        <w:rPr>
          <w:sz w:val="22"/>
          <w:szCs w:val="22"/>
        </w:rPr>
        <w:t xml:space="preserve">will be reduced.  </w:t>
      </w:r>
      <w:r w:rsidR="00D96AC0">
        <w:rPr>
          <w:sz w:val="22"/>
          <w:szCs w:val="22"/>
        </w:rPr>
        <w:t>We h</w:t>
      </w:r>
      <w:r w:rsidR="008167BB">
        <w:rPr>
          <w:sz w:val="22"/>
          <w:szCs w:val="22"/>
        </w:rPr>
        <w:t>av</w:t>
      </w:r>
      <w:r w:rsidR="00AC00F9">
        <w:rPr>
          <w:sz w:val="22"/>
          <w:szCs w:val="22"/>
        </w:rPr>
        <w:t>e</w:t>
      </w:r>
      <w:r w:rsidR="008167BB">
        <w:rPr>
          <w:sz w:val="22"/>
          <w:szCs w:val="22"/>
        </w:rPr>
        <w:t xml:space="preserve"> the option </w:t>
      </w:r>
      <w:r w:rsidR="00D96AC0">
        <w:rPr>
          <w:sz w:val="22"/>
          <w:szCs w:val="22"/>
        </w:rPr>
        <w:t>of</w:t>
      </w:r>
      <w:r w:rsidR="008167BB">
        <w:rPr>
          <w:sz w:val="22"/>
          <w:szCs w:val="22"/>
        </w:rPr>
        <w:t xml:space="preserve"> a new subdivision </w:t>
      </w:r>
      <w:r w:rsidR="00AC00F9">
        <w:rPr>
          <w:sz w:val="22"/>
          <w:szCs w:val="22"/>
        </w:rPr>
        <w:t>o</w:t>
      </w:r>
      <w:r w:rsidR="00D96AC0">
        <w:rPr>
          <w:sz w:val="22"/>
          <w:szCs w:val="22"/>
        </w:rPr>
        <w:t xml:space="preserve">r </w:t>
      </w:r>
      <w:r w:rsidR="008167BB">
        <w:rPr>
          <w:sz w:val="22"/>
          <w:szCs w:val="22"/>
        </w:rPr>
        <w:t>mixed use commercial</w:t>
      </w:r>
      <w:r w:rsidR="00D96AC0">
        <w:rPr>
          <w:sz w:val="22"/>
          <w:szCs w:val="22"/>
        </w:rPr>
        <w:t>.  W</w:t>
      </w:r>
      <w:r w:rsidR="008167BB">
        <w:rPr>
          <w:sz w:val="22"/>
          <w:szCs w:val="22"/>
        </w:rPr>
        <w:t xml:space="preserve">e won’t be preserving affordable housing </w:t>
      </w:r>
      <w:r w:rsidR="00AC00F9">
        <w:rPr>
          <w:sz w:val="22"/>
          <w:szCs w:val="22"/>
        </w:rPr>
        <w:t>-</w:t>
      </w:r>
      <w:r w:rsidR="008167BB">
        <w:rPr>
          <w:sz w:val="22"/>
          <w:szCs w:val="22"/>
        </w:rPr>
        <w:t xml:space="preserve"> the applicant ma</w:t>
      </w:r>
      <w:r w:rsidR="00D96AC0">
        <w:rPr>
          <w:sz w:val="22"/>
          <w:szCs w:val="22"/>
        </w:rPr>
        <w:t>d</w:t>
      </w:r>
      <w:r w:rsidR="008167BB">
        <w:rPr>
          <w:sz w:val="22"/>
          <w:szCs w:val="22"/>
        </w:rPr>
        <w:t xml:space="preserve">e </w:t>
      </w:r>
      <w:r w:rsidR="00404BDF">
        <w:rPr>
          <w:sz w:val="22"/>
          <w:szCs w:val="22"/>
        </w:rPr>
        <w:t xml:space="preserve">it </w:t>
      </w:r>
      <w:r w:rsidR="008167BB">
        <w:rPr>
          <w:sz w:val="22"/>
          <w:szCs w:val="22"/>
        </w:rPr>
        <w:t>clear that they will re-develop the land.</w:t>
      </w:r>
    </w:p>
    <w:p w14:paraId="4EAF4AEF" w14:textId="77777777" w:rsidR="004562DD" w:rsidRDefault="004562DD" w:rsidP="004562DD">
      <w:pPr>
        <w:tabs>
          <w:tab w:val="left" w:pos="720"/>
        </w:tabs>
        <w:overflowPunct/>
        <w:autoSpaceDE/>
        <w:autoSpaceDN/>
        <w:adjustRightInd/>
        <w:textAlignment w:val="auto"/>
        <w:rPr>
          <w:sz w:val="22"/>
          <w:szCs w:val="22"/>
        </w:rPr>
      </w:pPr>
    </w:p>
    <w:p w14:paraId="41B278BF" w14:textId="57F138FB" w:rsidR="00532B76" w:rsidRDefault="00F47DB9" w:rsidP="004562DD">
      <w:pPr>
        <w:tabs>
          <w:tab w:val="left" w:pos="720"/>
        </w:tabs>
        <w:overflowPunct/>
        <w:autoSpaceDE/>
        <w:autoSpaceDN/>
        <w:adjustRightInd/>
        <w:textAlignment w:val="auto"/>
        <w:rPr>
          <w:sz w:val="22"/>
          <w:szCs w:val="22"/>
        </w:rPr>
      </w:pPr>
      <w:r>
        <w:rPr>
          <w:sz w:val="22"/>
          <w:szCs w:val="22"/>
        </w:rPr>
        <w:t xml:space="preserve">Commission Koivula </w:t>
      </w:r>
      <w:r w:rsidR="00AC00F9">
        <w:rPr>
          <w:sz w:val="22"/>
          <w:szCs w:val="22"/>
        </w:rPr>
        <w:t xml:space="preserve">responded that </w:t>
      </w:r>
      <w:r w:rsidR="008167BB">
        <w:rPr>
          <w:sz w:val="22"/>
          <w:szCs w:val="22"/>
        </w:rPr>
        <w:t xml:space="preserve">the </w:t>
      </w:r>
      <w:r w:rsidR="00532B76">
        <w:rPr>
          <w:sz w:val="22"/>
          <w:szCs w:val="22"/>
        </w:rPr>
        <w:t xml:space="preserve">decision is </w:t>
      </w:r>
      <w:r w:rsidR="00AC00F9">
        <w:rPr>
          <w:sz w:val="22"/>
          <w:szCs w:val="22"/>
        </w:rPr>
        <w:t xml:space="preserve">a </w:t>
      </w:r>
      <w:r w:rsidR="00532B76">
        <w:rPr>
          <w:sz w:val="22"/>
          <w:szCs w:val="22"/>
        </w:rPr>
        <w:t>re-zone</w:t>
      </w:r>
      <w:r w:rsidR="00AC00F9">
        <w:rPr>
          <w:sz w:val="22"/>
          <w:szCs w:val="22"/>
        </w:rPr>
        <w:t>,</w:t>
      </w:r>
      <w:r w:rsidR="00532B76">
        <w:rPr>
          <w:sz w:val="22"/>
          <w:szCs w:val="22"/>
        </w:rPr>
        <w:t xml:space="preserve"> not whether the housing is kept or not.  </w:t>
      </w:r>
      <w:r w:rsidR="00AC00F9">
        <w:rPr>
          <w:sz w:val="22"/>
          <w:szCs w:val="22"/>
        </w:rPr>
        <w:t xml:space="preserve">The </w:t>
      </w:r>
      <w:r w:rsidR="003D663E">
        <w:rPr>
          <w:sz w:val="22"/>
          <w:szCs w:val="22"/>
        </w:rPr>
        <w:t xml:space="preserve">Commission’s decision should be </w:t>
      </w:r>
      <w:r w:rsidR="00AC00F9">
        <w:rPr>
          <w:sz w:val="22"/>
          <w:szCs w:val="22"/>
        </w:rPr>
        <w:t xml:space="preserve">based on </w:t>
      </w:r>
      <w:r w:rsidR="003D663E">
        <w:rPr>
          <w:sz w:val="22"/>
          <w:szCs w:val="22"/>
        </w:rPr>
        <w:t xml:space="preserve">the Comprehensive Plans including the Economic </w:t>
      </w:r>
      <w:r w:rsidR="00AC00F9">
        <w:rPr>
          <w:sz w:val="22"/>
          <w:szCs w:val="22"/>
        </w:rPr>
        <w:t>Element</w:t>
      </w:r>
      <w:r w:rsidR="003D663E">
        <w:rPr>
          <w:sz w:val="22"/>
          <w:szCs w:val="22"/>
        </w:rPr>
        <w:t xml:space="preserve"> and all of the other plans</w:t>
      </w:r>
      <w:r w:rsidR="001A67A3">
        <w:rPr>
          <w:sz w:val="22"/>
          <w:szCs w:val="22"/>
        </w:rPr>
        <w:t>, Goal</w:t>
      </w:r>
      <w:r w:rsidR="003D663E">
        <w:rPr>
          <w:sz w:val="22"/>
          <w:szCs w:val="22"/>
        </w:rPr>
        <w:t xml:space="preserve"> 10</w:t>
      </w:r>
      <w:r w:rsidR="001A67A3">
        <w:rPr>
          <w:sz w:val="22"/>
          <w:szCs w:val="22"/>
        </w:rPr>
        <w:t>, Metro</w:t>
      </w:r>
      <w:r w:rsidR="003D663E">
        <w:rPr>
          <w:sz w:val="22"/>
          <w:szCs w:val="22"/>
        </w:rPr>
        <w:t xml:space="preserve"> Plan, Springfield 2030 Plan, </w:t>
      </w:r>
      <w:r w:rsidR="001A126A">
        <w:rPr>
          <w:sz w:val="22"/>
          <w:szCs w:val="22"/>
        </w:rPr>
        <w:t>and Gateway Refinement Plan</w:t>
      </w:r>
      <w:r w:rsidR="00AC00F9">
        <w:rPr>
          <w:sz w:val="22"/>
          <w:szCs w:val="22"/>
        </w:rPr>
        <w:t>.  T</w:t>
      </w:r>
      <w:r w:rsidR="000B2C37">
        <w:rPr>
          <w:sz w:val="22"/>
          <w:szCs w:val="22"/>
        </w:rPr>
        <w:t>he</w:t>
      </w:r>
      <w:r w:rsidR="00404BDF">
        <w:rPr>
          <w:sz w:val="22"/>
          <w:szCs w:val="22"/>
        </w:rPr>
        <w:t xml:space="preserve"> </w:t>
      </w:r>
      <w:r w:rsidR="001A126A">
        <w:rPr>
          <w:sz w:val="22"/>
          <w:szCs w:val="22"/>
        </w:rPr>
        <w:t>staff memo</w:t>
      </w:r>
      <w:r w:rsidR="00524130">
        <w:rPr>
          <w:sz w:val="22"/>
          <w:szCs w:val="22"/>
        </w:rPr>
        <w:t xml:space="preserve"> said </w:t>
      </w:r>
      <w:r w:rsidR="001A126A">
        <w:rPr>
          <w:sz w:val="22"/>
          <w:szCs w:val="22"/>
        </w:rPr>
        <w:t xml:space="preserve">to judge </w:t>
      </w:r>
      <w:r w:rsidR="000B2C37">
        <w:rPr>
          <w:sz w:val="22"/>
          <w:szCs w:val="22"/>
        </w:rPr>
        <w:t>and</w:t>
      </w:r>
      <w:r w:rsidR="001A126A">
        <w:rPr>
          <w:sz w:val="22"/>
          <w:szCs w:val="22"/>
        </w:rPr>
        <w:t xml:space="preserve"> balance those and say, “</w:t>
      </w:r>
      <w:r w:rsidR="00524130">
        <w:rPr>
          <w:sz w:val="22"/>
          <w:szCs w:val="22"/>
        </w:rPr>
        <w:t>Do we think this meets a</w:t>
      </w:r>
      <w:r w:rsidR="001A126A">
        <w:rPr>
          <w:sz w:val="22"/>
          <w:szCs w:val="22"/>
        </w:rPr>
        <w:t xml:space="preserve"> preponderance </w:t>
      </w:r>
      <w:r w:rsidR="00524130">
        <w:rPr>
          <w:sz w:val="22"/>
          <w:szCs w:val="22"/>
        </w:rPr>
        <w:t xml:space="preserve">of those plans or do we feel that it doesn’t meet </w:t>
      </w:r>
      <w:r w:rsidR="00CB5A0F">
        <w:rPr>
          <w:sz w:val="22"/>
          <w:szCs w:val="22"/>
        </w:rPr>
        <w:t xml:space="preserve">a </w:t>
      </w:r>
      <w:r w:rsidR="00404BDF">
        <w:rPr>
          <w:sz w:val="22"/>
          <w:szCs w:val="22"/>
        </w:rPr>
        <w:t>preponderance of those plans</w:t>
      </w:r>
      <w:r w:rsidR="00AC00F9">
        <w:rPr>
          <w:sz w:val="22"/>
          <w:szCs w:val="22"/>
        </w:rPr>
        <w:t>?”</w:t>
      </w:r>
      <w:r w:rsidR="00404BDF">
        <w:rPr>
          <w:sz w:val="22"/>
          <w:szCs w:val="22"/>
        </w:rPr>
        <w:t xml:space="preserve">  T</w:t>
      </w:r>
      <w:r w:rsidR="00524130">
        <w:rPr>
          <w:sz w:val="22"/>
          <w:szCs w:val="22"/>
        </w:rPr>
        <w:t xml:space="preserve">he concept of whether the </w:t>
      </w:r>
      <w:r w:rsidR="00404BDF">
        <w:rPr>
          <w:sz w:val="22"/>
          <w:szCs w:val="22"/>
        </w:rPr>
        <w:t xml:space="preserve">Patrician Mobile Home Park closes is not part </w:t>
      </w:r>
      <w:r w:rsidR="00524130">
        <w:rPr>
          <w:sz w:val="22"/>
          <w:szCs w:val="22"/>
        </w:rPr>
        <w:t>of the Planning Commission decision.</w:t>
      </w:r>
    </w:p>
    <w:p w14:paraId="35DA8F10" w14:textId="77777777" w:rsidR="004562DD" w:rsidRDefault="004562DD" w:rsidP="004562DD">
      <w:pPr>
        <w:tabs>
          <w:tab w:val="left" w:pos="720"/>
        </w:tabs>
        <w:overflowPunct/>
        <w:autoSpaceDE/>
        <w:autoSpaceDN/>
        <w:adjustRightInd/>
        <w:textAlignment w:val="auto"/>
        <w:rPr>
          <w:sz w:val="22"/>
          <w:szCs w:val="22"/>
        </w:rPr>
      </w:pPr>
    </w:p>
    <w:p w14:paraId="29DEFBA0" w14:textId="55CFAFA0" w:rsidR="00642D6B" w:rsidRDefault="00F47DB9" w:rsidP="004562DD">
      <w:pPr>
        <w:tabs>
          <w:tab w:val="left" w:pos="720"/>
        </w:tabs>
        <w:overflowPunct/>
        <w:autoSpaceDE/>
        <w:autoSpaceDN/>
        <w:adjustRightInd/>
        <w:textAlignment w:val="auto"/>
        <w:rPr>
          <w:sz w:val="22"/>
          <w:szCs w:val="22"/>
        </w:rPr>
      </w:pPr>
      <w:r>
        <w:rPr>
          <w:sz w:val="22"/>
          <w:szCs w:val="22"/>
        </w:rPr>
        <w:t>Commissioner Vo</w:t>
      </w:r>
      <w:r w:rsidR="00524130">
        <w:rPr>
          <w:sz w:val="22"/>
          <w:szCs w:val="22"/>
        </w:rPr>
        <w:t xml:space="preserve">hs, </w:t>
      </w:r>
      <w:r w:rsidR="00893508">
        <w:rPr>
          <w:sz w:val="22"/>
          <w:szCs w:val="22"/>
        </w:rPr>
        <w:t xml:space="preserve">looking at the re-zoning, </w:t>
      </w:r>
      <w:r w:rsidR="003123C0">
        <w:rPr>
          <w:sz w:val="22"/>
          <w:szCs w:val="22"/>
        </w:rPr>
        <w:t xml:space="preserve">looking at the criteria that applies to the rezoning and the findings that address the criteria, </w:t>
      </w:r>
      <w:r w:rsidR="00223E52">
        <w:rPr>
          <w:sz w:val="22"/>
          <w:szCs w:val="22"/>
        </w:rPr>
        <w:t xml:space="preserve">he will be approving the rezoning </w:t>
      </w:r>
      <w:r w:rsidR="00AC00F9">
        <w:rPr>
          <w:sz w:val="22"/>
          <w:szCs w:val="22"/>
        </w:rPr>
        <w:t>and</w:t>
      </w:r>
      <w:r w:rsidR="00223E52">
        <w:rPr>
          <w:sz w:val="22"/>
          <w:szCs w:val="22"/>
        </w:rPr>
        <w:t xml:space="preserve"> the plan amendments</w:t>
      </w:r>
      <w:r w:rsidR="00AC00F9">
        <w:rPr>
          <w:sz w:val="22"/>
          <w:szCs w:val="22"/>
        </w:rPr>
        <w:t>.</w:t>
      </w:r>
      <w:r w:rsidR="00642D6B">
        <w:rPr>
          <w:sz w:val="22"/>
          <w:szCs w:val="22"/>
        </w:rPr>
        <w:t xml:space="preserve">  However, we are all aware that there is also a human element that is involved </w:t>
      </w:r>
      <w:r w:rsidR="007E263E">
        <w:rPr>
          <w:sz w:val="22"/>
          <w:szCs w:val="22"/>
        </w:rPr>
        <w:t xml:space="preserve">that </w:t>
      </w:r>
      <w:r w:rsidR="00125498">
        <w:rPr>
          <w:sz w:val="22"/>
          <w:szCs w:val="22"/>
        </w:rPr>
        <w:t>is beyond the official legislature decision, which Mr. Koivula just addressed</w:t>
      </w:r>
      <w:r w:rsidR="007E263E">
        <w:rPr>
          <w:sz w:val="22"/>
          <w:szCs w:val="22"/>
        </w:rPr>
        <w:t>.</w:t>
      </w:r>
      <w:r w:rsidR="00125498">
        <w:rPr>
          <w:sz w:val="22"/>
          <w:szCs w:val="22"/>
        </w:rPr>
        <w:t xml:space="preserve"> </w:t>
      </w:r>
      <w:r w:rsidR="007E263E">
        <w:rPr>
          <w:sz w:val="22"/>
          <w:szCs w:val="22"/>
        </w:rPr>
        <w:t xml:space="preserve"> H</w:t>
      </w:r>
      <w:r w:rsidR="00125498">
        <w:rPr>
          <w:sz w:val="22"/>
          <w:szCs w:val="22"/>
        </w:rPr>
        <w:t>e think</w:t>
      </w:r>
      <w:r w:rsidR="00893508">
        <w:rPr>
          <w:sz w:val="22"/>
          <w:szCs w:val="22"/>
        </w:rPr>
        <w:t>s</w:t>
      </w:r>
      <w:r w:rsidR="00125498">
        <w:rPr>
          <w:sz w:val="22"/>
          <w:szCs w:val="22"/>
        </w:rPr>
        <w:t xml:space="preserve"> th</w:t>
      </w:r>
      <w:r w:rsidR="00893508">
        <w:rPr>
          <w:sz w:val="22"/>
          <w:szCs w:val="22"/>
        </w:rPr>
        <w:t>at it bears repeating that what</w:t>
      </w:r>
      <w:r w:rsidR="00125498">
        <w:rPr>
          <w:sz w:val="22"/>
          <w:szCs w:val="22"/>
        </w:rPr>
        <w:t xml:space="preserve"> the decision will be is a recommendation to the City Council.  The City Council can agree with our decision, disagree with our decision </w:t>
      </w:r>
      <w:r w:rsidR="0004694E">
        <w:rPr>
          <w:sz w:val="22"/>
          <w:szCs w:val="22"/>
        </w:rPr>
        <w:t>and can modify our decision.  He thinks it’s just a</w:t>
      </w:r>
      <w:r w:rsidR="00893508">
        <w:rPr>
          <w:sz w:val="22"/>
          <w:szCs w:val="22"/>
        </w:rPr>
        <w:t>s</w:t>
      </w:r>
      <w:r w:rsidR="0004694E">
        <w:rPr>
          <w:sz w:val="22"/>
          <w:szCs w:val="22"/>
        </w:rPr>
        <w:t xml:space="preserve"> well, because the Council </w:t>
      </w:r>
      <w:r w:rsidR="00893508">
        <w:rPr>
          <w:sz w:val="22"/>
          <w:szCs w:val="22"/>
        </w:rPr>
        <w:t xml:space="preserve">in the past discussed the issue of </w:t>
      </w:r>
      <w:r w:rsidR="00DF175A">
        <w:rPr>
          <w:sz w:val="22"/>
          <w:szCs w:val="22"/>
        </w:rPr>
        <w:t>mobile home park closures</w:t>
      </w:r>
      <w:r w:rsidR="007E263E">
        <w:rPr>
          <w:sz w:val="22"/>
          <w:szCs w:val="22"/>
        </w:rPr>
        <w:t>.  N</w:t>
      </w:r>
      <w:r w:rsidR="00DF175A">
        <w:rPr>
          <w:sz w:val="22"/>
          <w:szCs w:val="22"/>
        </w:rPr>
        <w:t xml:space="preserve">o doubt </w:t>
      </w:r>
      <w:r w:rsidR="007E263E">
        <w:rPr>
          <w:sz w:val="22"/>
          <w:szCs w:val="22"/>
        </w:rPr>
        <w:t xml:space="preserve">that </w:t>
      </w:r>
      <w:r w:rsidR="00DF175A">
        <w:rPr>
          <w:sz w:val="22"/>
          <w:szCs w:val="22"/>
        </w:rPr>
        <w:t>will be part of their discussio</w:t>
      </w:r>
      <w:r w:rsidR="00893508">
        <w:rPr>
          <w:sz w:val="22"/>
          <w:szCs w:val="22"/>
        </w:rPr>
        <w:t>n</w:t>
      </w:r>
      <w:r w:rsidR="009A0B00">
        <w:rPr>
          <w:sz w:val="22"/>
          <w:szCs w:val="22"/>
        </w:rPr>
        <w:t xml:space="preserve">.  He would like to suggest </w:t>
      </w:r>
      <w:r w:rsidR="00893508">
        <w:rPr>
          <w:sz w:val="22"/>
          <w:szCs w:val="22"/>
        </w:rPr>
        <w:t xml:space="preserve">that the </w:t>
      </w:r>
      <w:r w:rsidR="009A0B00">
        <w:rPr>
          <w:sz w:val="22"/>
          <w:szCs w:val="22"/>
        </w:rPr>
        <w:t xml:space="preserve">Commission </w:t>
      </w:r>
      <w:r w:rsidR="00513A81">
        <w:rPr>
          <w:sz w:val="22"/>
          <w:szCs w:val="22"/>
        </w:rPr>
        <w:t>include in their recommendation a statement of</w:t>
      </w:r>
      <w:r w:rsidR="00AC3E73">
        <w:rPr>
          <w:sz w:val="22"/>
          <w:szCs w:val="22"/>
        </w:rPr>
        <w:t xml:space="preserve"> our thoughts regarding the impact that this decision will have on the people that live there.  That could be included in our recommendation as a guiding factor in their</w:t>
      </w:r>
      <w:r w:rsidR="00893508">
        <w:rPr>
          <w:sz w:val="22"/>
          <w:szCs w:val="22"/>
        </w:rPr>
        <w:t xml:space="preserve"> discussions.</w:t>
      </w:r>
    </w:p>
    <w:p w14:paraId="1CAF234B" w14:textId="77777777" w:rsidR="004562DD" w:rsidRDefault="004562DD" w:rsidP="004562DD">
      <w:pPr>
        <w:tabs>
          <w:tab w:val="left" w:pos="720"/>
        </w:tabs>
        <w:overflowPunct/>
        <w:autoSpaceDE/>
        <w:autoSpaceDN/>
        <w:adjustRightInd/>
        <w:textAlignment w:val="auto"/>
        <w:rPr>
          <w:sz w:val="22"/>
          <w:szCs w:val="22"/>
        </w:rPr>
      </w:pPr>
    </w:p>
    <w:p w14:paraId="685D372D" w14:textId="48B1C8E3" w:rsidR="00D666F5" w:rsidRDefault="00B548B2" w:rsidP="004562DD">
      <w:pPr>
        <w:tabs>
          <w:tab w:val="left" w:pos="720"/>
        </w:tabs>
        <w:overflowPunct/>
        <w:autoSpaceDE/>
        <w:autoSpaceDN/>
        <w:adjustRightInd/>
        <w:textAlignment w:val="auto"/>
        <w:rPr>
          <w:sz w:val="22"/>
          <w:szCs w:val="22"/>
        </w:rPr>
      </w:pPr>
      <w:r>
        <w:rPr>
          <w:sz w:val="22"/>
          <w:szCs w:val="22"/>
        </w:rPr>
        <w:t xml:space="preserve">Commissioner Bergen </w:t>
      </w:r>
      <w:r w:rsidR="00AE0EB0">
        <w:rPr>
          <w:sz w:val="22"/>
          <w:szCs w:val="22"/>
        </w:rPr>
        <w:t>point</w:t>
      </w:r>
      <w:r w:rsidR="001A397B">
        <w:rPr>
          <w:sz w:val="22"/>
          <w:szCs w:val="22"/>
        </w:rPr>
        <w:t>ed</w:t>
      </w:r>
      <w:r w:rsidR="00AE0EB0">
        <w:rPr>
          <w:sz w:val="22"/>
          <w:szCs w:val="22"/>
        </w:rPr>
        <w:t xml:space="preserve"> out</w:t>
      </w:r>
      <w:r>
        <w:rPr>
          <w:sz w:val="22"/>
          <w:szCs w:val="22"/>
        </w:rPr>
        <w:t xml:space="preserve"> that communities across the country </w:t>
      </w:r>
      <w:r w:rsidR="00AE0EB0">
        <w:rPr>
          <w:sz w:val="22"/>
          <w:szCs w:val="22"/>
        </w:rPr>
        <w:t xml:space="preserve">are </w:t>
      </w:r>
      <w:r w:rsidR="004513C4">
        <w:rPr>
          <w:sz w:val="22"/>
          <w:szCs w:val="22"/>
        </w:rPr>
        <w:t>making sure that communities</w:t>
      </w:r>
      <w:r w:rsidR="001A397B">
        <w:rPr>
          <w:sz w:val="22"/>
          <w:szCs w:val="22"/>
        </w:rPr>
        <w:t>,</w:t>
      </w:r>
      <w:r w:rsidR="004513C4">
        <w:rPr>
          <w:sz w:val="22"/>
          <w:szCs w:val="22"/>
        </w:rPr>
        <w:t xml:space="preserve"> especially ones of our </w:t>
      </w:r>
      <w:r w:rsidR="001A67A3">
        <w:rPr>
          <w:sz w:val="22"/>
          <w:szCs w:val="22"/>
        </w:rPr>
        <w:t>sizes</w:t>
      </w:r>
      <w:r w:rsidR="001A397B">
        <w:rPr>
          <w:sz w:val="22"/>
          <w:szCs w:val="22"/>
        </w:rPr>
        <w:t>,</w:t>
      </w:r>
      <w:r w:rsidR="004513C4">
        <w:rPr>
          <w:sz w:val="22"/>
          <w:szCs w:val="22"/>
        </w:rPr>
        <w:t xml:space="preserve"> are not just growing but growing smart, </w:t>
      </w:r>
      <w:r w:rsidR="0002676C">
        <w:rPr>
          <w:sz w:val="22"/>
          <w:szCs w:val="22"/>
        </w:rPr>
        <w:t xml:space="preserve">growing </w:t>
      </w:r>
      <w:r w:rsidR="004513C4">
        <w:rPr>
          <w:sz w:val="22"/>
          <w:szCs w:val="22"/>
        </w:rPr>
        <w:t>with intention, preserving the community feel that we have</w:t>
      </w:r>
      <w:r w:rsidR="001A397B">
        <w:rPr>
          <w:sz w:val="22"/>
          <w:szCs w:val="22"/>
        </w:rPr>
        <w:t>.  S</w:t>
      </w:r>
      <w:r w:rsidR="004513C4">
        <w:rPr>
          <w:sz w:val="22"/>
          <w:szCs w:val="22"/>
        </w:rPr>
        <w:t xml:space="preserve">he thinks that as Planning Commissioners we have this great opportunity to decide what smart growth looks like for Springfield.  If it meets the criteria exclusively or </w:t>
      </w:r>
      <w:r w:rsidR="00314246">
        <w:rPr>
          <w:sz w:val="22"/>
          <w:szCs w:val="22"/>
        </w:rPr>
        <w:t xml:space="preserve">potentially meets </w:t>
      </w:r>
      <w:r w:rsidR="004513C4">
        <w:rPr>
          <w:sz w:val="22"/>
          <w:szCs w:val="22"/>
        </w:rPr>
        <w:t>the criteria</w:t>
      </w:r>
      <w:r w:rsidR="00314246">
        <w:rPr>
          <w:sz w:val="22"/>
          <w:szCs w:val="22"/>
        </w:rPr>
        <w:t>, we should keep in mind as growing for the sake of growing or growing smart for our community that we have already established.</w:t>
      </w:r>
    </w:p>
    <w:p w14:paraId="05E9BCDB" w14:textId="77777777" w:rsidR="004562DD" w:rsidRDefault="004562DD" w:rsidP="004562DD">
      <w:pPr>
        <w:tabs>
          <w:tab w:val="left" w:pos="720"/>
        </w:tabs>
        <w:overflowPunct/>
        <w:autoSpaceDE/>
        <w:autoSpaceDN/>
        <w:adjustRightInd/>
        <w:textAlignment w:val="auto"/>
        <w:rPr>
          <w:sz w:val="22"/>
          <w:szCs w:val="22"/>
        </w:rPr>
      </w:pPr>
    </w:p>
    <w:p w14:paraId="29789CFA" w14:textId="172C7921" w:rsidR="00D666F5" w:rsidRDefault="00314246" w:rsidP="004562DD">
      <w:pPr>
        <w:tabs>
          <w:tab w:val="left" w:pos="720"/>
        </w:tabs>
        <w:overflowPunct/>
        <w:autoSpaceDE/>
        <w:autoSpaceDN/>
        <w:adjustRightInd/>
        <w:textAlignment w:val="auto"/>
        <w:rPr>
          <w:sz w:val="22"/>
          <w:szCs w:val="22"/>
        </w:rPr>
      </w:pPr>
      <w:r>
        <w:rPr>
          <w:sz w:val="22"/>
          <w:szCs w:val="22"/>
        </w:rPr>
        <w:t>Commissioner Sherwood</w:t>
      </w:r>
      <w:r w:rsidR="0002676C">
        <w:rPr>
          <w:sz w:val="22"/>
          <w:szCs w:val="22"/>
        </w:rPr>
        <w:t xml:space="preserve"> </w:t>
      </w:r>
      <w:r w:rsidR="009040B0">
        <w:rPr>
          <w:sz w:val="22"/>
          <w:szCs w:val="22"/>
        </w:rPr>
        <w:t xml:space="preserve">responded that </w:t>
      </w:r>
      <w:r w:rsidR="001A397B">
        <w:rPr>
          <w:sz w:val="22"/>
          <w:szCs w:val="22"/>
        </w:rPr>
        <w:t>t</w:t>
      </w:r>
      <w:r w:rsidR="00267727">
        <w:rPr>
          <w:sz w:val="22"/>
          <w:szCs w:val="22"/>
        </w:rPr>
        <w:t>he applicant’s rebuttal has made it clear that two (2) things will happen</w:t>
      </w:r>
      <w:r w:rsidR="009040B0">
        <w:rPr>
          <w:sz w:val="22"/>
          <w:szCs w:val="22"/>
        </w:rPr>
        <w:t xml:space="preserve">.  </w:t>
      </w:r>
      <w:r w:rsidR="00267727">
        <w:rPr>
          <w:sz w:val="22"/>
          <w:szCs w:val="22"/>
        </w:rPr>
        <w:t xml:space="preserve"> Whatever those two things are is extraneous information</w:t>
      </w:r>
      <w:r w:rsidR="00BD24E3">
        <w:rPr>
          <w:sz w:val="22"/>
          <w:szCs w:val="22"/>
        </w:rPr>
        <w:t>, because what we know for sure is what sits on the plot, and what sit</w:t>
      </w:r>
      <w:r w:rsidR="001A397B">
        <w:rPr>
          <w:sz w:val="22"/>
          <w:szCs w:val="22"/>
        </w:rPr>
        <w:t>s</w:t>
      </w:r>
      <w:r w:rsidR="00BD24E3">
        <w:rPr>
          <w:sz w:val="22"/>
          <w:szCs w:val="22"/>
        </w:rPr>
        <w:t xml:space="preserve"> on the plot is existing housing.  It’s not our decision what could potentially be put there so long as the policies support the current zon</w:t>
      </w:r>
      <w:r w:rsidR="0002676C">
        <w:rPr>
          <w:sz w:val="22"/>
          <w:szCs w:val="22"/>
        </w:rPr>
        <w:t>ing.  I</w:t>
      </w:r>
      <w:r w:rsidR="00BD24E3">
        <w:rPr>
          <w:sz w:val="22"/>
          <w:szCs w:val="22"/>
        </w:rPr>
        <w:t xml:space="preserve">f the applicant had already </w:t>
      </w:r>
      <w:r w:rsidR="0002676C">
        <w:rPr>
          <w:sz w:val="22"/>
          <w:szCs w:val="22"/>
        </w:rPr>
        <w:t xml:space="preserve">evicted and removed the park, and we’re </w:t>
      </w:r>
      <w:r w:rsidR="00BD24E3">
        <w:rPr>
          <w:sz w:val="22"/>
          <w:szCs w:val="22"/>
        </w:rPr>
        <w:t>talking about empty</w:t>
      </w:r>
      <w:r w:rsidR="0002676C">
        <w:rPr>
          <w:sz w:val="22"/>
          <w:szCs w:val="22"/>
        </w:rPr>
        <w:t xml:space="preserve"> land</w:t>
      </w:r>
      <w:r w:rsidR="00BD24E3">
        <w:rPr>
          <w:sz w:val="22"/>
          <w:szCs w:val="22"/>
        </w:rPr>
        <w:t xml:space="preserve"> with no housing on it and they applied </w:t>
      </w:r>
      <w:r w:rsidR="0002676C">
        <w:rPr>
          <w:sz w:val="22"/>
          <w:szCs w:val="22"/>
        </w:rPr>
        <w:t>f</w:t>
      </w:r>
      <w:r w:rsidR="00BD24E3">
        <w:rPr>
          <w:sz w:val="22"/>
          <w:szCs w:val="22"/>
        </w:rPr>
        <w:t>or a zoning change, he doesn’t know that the</w:t>
      </w:r>
      <w:r w:rsidR="00AB62BC">
        <w:rPr>
          <w:sz w:val="22"/>
          <w:szCs w:val="22"/>
        </w:rPr>
        <w:t xml:space="preserve">se </w:t>
      </w:r>
      <w:r w:rsidR="00BD24E3">
        <w:rPr>
          <w:sz w:val="22"/>
          <w:szCs w:val="22"/>
        </w:rPr>
        <w:t>policies would apply anymore</w:t>
      </w:r>
      <w:r w:rsidR="00AB62BC">
        <w:rPr>
          <w:sz w:val="22"/>
          <w:szCs w:val="22"/>
        </w:rPr>
        <w:t xml:space="preserve">. </w:t>
      </w:r>
      <w:r w:rsidR="00185717">
        <w:rPr>
          <w:sz w:val="22"/>
          <w:szCs w:val="22"/>
        </w:rPr>
        <w:t xml:space="preserve"> </w:t>
      </w:r>
      <w:r w:rsidR="00AB62BC">
        <w:rPr>
          <w:sz w:val="22"/>
          <w:szCs w:val="22"/>
        </w:rPr>
        <w:t>The</w:t>
      </w:r>
      <w:r w:rsidR="00BD24E3">
        <w:rPr>
          <w:sz w:val="22"/>
          <w:szCs w:val="22"/>
        </w:rPr>
        <w:t xml:space="preserve"> existing state of the property these policies do appl</w:t>
      </w:r>
      <w:r w:rsidR="00AB62BC">
        <w:rPr>
          <w:sz w:val="22"/>
          <w:szCs w:val="22"/>
        </w:rPr>
        <w:t>y so he really wants to drive</w:t>
      </w:r>
      <w:r w:rsidR="00BD24E3">
        <w:rPr>
          <w:sz w:val="22"/>
          <w:szCs w:val="22"/>
        </w:rPr>
        <w:t xml:space="preserve"> home that he hopes </w:t>
      </w:r>
      <w:r w:rsidR="00AB62BC">
        <w:rPr>
          <w:sz w:val="22"/>
          <w:szCs w:val="22"/>
        </w:rPr>
        <w:t>that all of the Commissioners are</w:t>
      </w:r>
      <w:r w:rsidR="00BD24E3">
        <w:rPr>
          <w:sz w:val="22"/>
          <w:szCs w:val="22"/>
        </w:rPr>
        <w:t xml:space="preserve"> considering what the current state of the property is, not potential site development plans that haven’t been submitted.  </w:t>
      </w:r>
    </w:p>
    <w:p w14:paraId="72FED168" w14:textId="77777777" w:rsidR="004562DD" w:rsidRDefault="004562DD" w:rsidP="004562DD">
      <w:pPr>
        <w:tabs>
          <w:tab w:val="left" w:pos="720"/>
        </w:tabs>
        <w:overflowPunct/>
        <w:autoSpaceDE/>
        <w:autoSpaceDN/>
        <w:adjustRightInd/>
        <w:textAlignment w:val="auto"/>
        <w:rPr>
          <w:sz w:val="22"/>
          <w:szCs w:val="22"/>
        </w:rPr>
      </w:pPr>
    </w:p>
    <w:p w14:paraId="7048F24D" w14:textId="755CFC8C" w:rsidR="00D00221" w:rsidRDefault="00C3431A" w:rsidP="004562DD">
      <w:pPr>
        <w:tabs>
          <w:tab w:val="left" w:pos="720"/>
        </w:tabs>
        <w:overflowPunct/>
        <w:autoSpaceDE/>
        <w:autoSpaceDN/>
        <w:adjustRightInd/>
        <w:textAlignment w:val="auto"/>
        <w:rPr>
          <w:sz w:val="22"/>
          <w:szCs w:val="22"/>
        </w:rPr>
      </w:pPr>
      <w:r>
        <w:rPr>
          <w:sz w:val="22"/>
          <w:szCs w:val="22"/>
        </w:rPr>
        <w:t xml:space="preserve">Commissioner Koivula </w:t>
      </w:r>
      <w:r w:rsidR="001D0B71">
        <w:rPr>
          <w:sz w:val="22"/>
          <w:szCs w:val="22"/>
        </w:rPr>
        <w:t>state</w:t>
      </w:r>
      <w:r w:rsidR="001A2FC7">
        <w:rPr>
          <w:sz w:val="22"/>
          <w:szCs w:val="22"/>
        </w:rPr>
        <w:t>d</w:t>
      </w:r>
      <w:r w:rsidR="001D0B71">
        <w:rPr>
          <w:sz w:val="22"/>
          <w:szCs w:val="22"/>
        </w:rPr>
        <w:t xml:space="preserve"> that</w:t>
      </w:r>
      <w:r w:rsidR="00FD1CE8">
        <w:rPr>
          <w:sz w:val="22"/>
          <w:szCs w:val="22"/>
        </w:rPr>
        <w:t xml:space="preserve"> </w:t>
      </w:r>
      <w:r w:rsidR="001D0B71">
        <w:rPr>
          <w:sz w:val="22"/>
          <w:szCs w:val="22"/>
        </w:rPr>
        <w:t xml:space="preserve">not all of the Goals and Policies can be met to the </w:t>
      </w:r>
      <w:r w:rsidR="00DF3E5D">
        <w:rPr>
          <w:sz w:val="22"/>
          <w:szCs w:val="22"/>
        </w:rPr>
        <w:t xml:space="preserve">same degree in every instance </w:t>
      </w:r>
      <w:r w:rsidR="001D0B71">
        <w:rPr>
          <w:sz w:val="22"/>
          <w:szCs w:val="22"/>
        </w:rPr>
        <w:t>and recommends balancing different pa</w:t>
      </w:r>
      <w:r w:rsidR="00DF3E5D">
        <w:rPr>
          <w:sz w:val="22"/>
          <w:szCs w:val="22"/>
        </w:rPr>
        <w:t>rts of the plan.  T</w:t>
      </w:r>
      <w:r w:rsidR="001D0B71">
        <w:rPr>
          <w:sz w:val="22"/>
          <w:szCs w:val="22"/>
        </w:rPr>
        <w:t>here are fundamental parts of these plans th</w:t>
      </w:r>
      <w:r w:rsidR="003D5DE1">
        <w:rPr>
          <w:sz w:val="22"/>
          <w:szCs w:val="22"/>
        </w:rPr>
        <w:t xml:space="preserve">at bear on the applications. </w:t>
      </w:r>
      <w:r w:rsidR="001A2FC7">
        <w:rPr>
          <w:sz w:val="22"/>
          <w:szCs w:val="22"/>
        </w:rPr>
        <w:t xml:space="preserve"> </w:t>
      </w:r>
      <w:r w:rsidR="001D0B71">
        <w:rPr>
          <w:sz w:val="22"/>
          <w:szCs w:val="22"/>
        </w:rPr>
        <w:t xml:space="preserve">Goal 10 </w:t>
      </w:r>
      <w:r w:rsidR="001A2FC7">
        <w:rPr>
          <w:sz w:val="22"/>
          <w:szCs w:val="22"/>
        </w:rPr>
        <w:t>“</w:t>
      </w:r>
      <w:r w:rsidR="003F50D5">
        <w:rPr>
          <w:sz w:val="22"/>
          <w:szCs w:val="22"/>
        </w:rPr>
        <w:t xml:space="preserve">provides for the housing needs of citizens of the state. </w:t>
      </w:r>
      <w:r w:rsidR="003D5DE1">
        <w:rPr>
          <w:sz w:val="22"/>
          <w:szCs w:val="22"/>
        </w:rPr>
        <w:t>…</w:t>
      </w:r>
      <w:r w:rsidR="001A2FC7">
        <w:rPr>
          <w:sz w:val="22"/>
          <w:szCs w:val="22"/>
        </w:rPr>
        <w:t xml:space="preserve">to </w:t>
      </w:r>
      <w:r w:rsidR="001D0B71">
        <w:rPr>
          <w:sz w:val="22"/>
          <w:szCs w:val="22"/>
        </w:rPr>
        <w:t xml:space="preserve">provide housing </w:t>
      </w:r>
      <w:r w:rsidR="00D00221">
        <w:rPr>
          <w:sz w:val="22"/>
          <w:szCs w:val="22"/>
        </w:rPr>
        <w:t>commensurate</w:t>
      </w:r>
      <w:r w:rsidR="001D0B71">
        <w:rPr>
          <w:sz w:val="22"/>
          <w:szCs w:val="22"/>
        </w:rPr>
        <w:t xml:space="preserve"> with the financial capabilities </w:t>
      </w:r>
      <w:r w:rsidR="00802861">
        <w:rPr>
          <w:sz w:val="22"/>
          <w:szCs w:val="22"/>
        </w:rPr>
        <w:t xml:space="preserve">of Oregon </w:t>
      </w:r>
      <w:r w:rsidR="001D0B71">
        <w:rPr>
          <w:sz w:val="22"/>
          <w:szCs w:val="22"/>
        </w:rPr>
        <w:t>household</w:t>
      </w:r>
      <w:r w:rsidR="00802861">
        <w:rPr>
          <w:sz w:val="22"/>
          <w:szCs w:val="22"/>
        </w:rPr>
        <w:t>s…</w:t>
      </w:r>
      <w:r w:rsidR="001A2FC7">
        <w:rPr>
          <w:sz w:val="22"/>
          <w:szCs w:val="22"/>
        </w:rPr>
        <w:t xml:space="preserve"> </w:t>
      </w:r>
      <w:r w:rsidR="00FC0EFE">
        <w:rPr>
          <w:sz w:val="22"/>
          <w:szCs w:val="22"/>
        </w:rPr>
        <w:t xml:space="preserve">”  </w:t>
      </w:r>
      <w:r w:rsidR="001D0B71">
        <w:rPr>
          <w:sz w:val="22"/>
          <w:szCs w:val="22"/>
        </w:rPr>
        <w:t>It defines</w:t>
      </w:r>
      <w:r w:rsidR="00802861">
        <w:rPr>
          <w:sz w:val="22"/>
          <w:szCs w:val="22"/>
        </w:rPr>
        <w:t xml:space="preserve"> </w:t>
      </w:r>
      <w:r w:rsidR="00927F05">
        <w:rPr>
          <w:sz w:val="22"/>
          <w:szCs w:val="22"/>
        </w:rPr>
        <w:t>needed h</w:t>
      </w:r>
      <w:r w:rsidR="00802861">
        <w:rPr>
          <w:sz w:val="22"/>
          <w:szCs w:val="22"/>
        </w:rPr>
        <w:t xml:space="preserve">ousing </w:t>
      </w:r>
      <w:r w:rsidR="00927F05">
        <w:rPr>
          <w:sz w:val="22"/>
          <w:szCs w:val="22"/>
        </w:rPr>
        <w:t>u</w:t>
      </w:r>
      <w:r w:rsidR="00802861">
        <w:rPr>
          <w:sz w:val="22"/>
          <w:szCs w:val="22"/>
        </w:rPr>
        <w:t>nits</w:t>
      </w:r>
      <w:r w:rsidR="001D0B71">
        <w:rPr>
          <w:sz w:val="22"/>
          <w:szCs w:val="22"/>
        </w:rPr>
        <w:t xml:space="preserve"> as</w:t>
      </w:r>
      <w:r w:rsidR="00FC0EFE">
        <w:rPr>
          <w:sz w:val="22"/>
          <w:szCs w:val="22"/>
        </w:rPr>
        <w:t xml:space="preserve"> </w:t>
      </w:r>
      <w:r w:rsidR="001D0B71">
        <w:rPr>
          <w:sz w:val="22"/>
          <w:szCs w:val="22"/>
        </w:rPr>
        <w:t>housing type</w:t>
      </w:r>
      <w:r w:rsidR="00D00221">
        <w:rPr>
          <w:sz w:val="22"/>
          <w:szCs w:val="22"/>
        </w:rPr>
        <w:t>s</w:t>
      </w:r>
      <w:r w:rsidR="00802861">
        <w:rPr>
          <w:sz w:val="22"/>
          <w:szCs w:val="22"/>
        </w:rPr>
        <w:t xml:space="preserve"> </w:t>
      </w:r>
      <w:r w:rsidR="00D00221">
        <w:rPr>
          <w:sz w:val="22"/>
          <w:szCs w:val="22"/>
        </w:rPr>
        <w:t>determine</w:t>
      </w:r>
      <w:r w:rsidR="001A2FC7">
        <w:rPr>
          <w:sz w:val="22"/>
          <w:szCs w:val="22"/>
        </w:rPr>
        <w:t>d</w:t>
      </w:r>
      <w:r w:rsidR="00D00221">
        <w:rPr>
          <w:sz w:val="22"/>
          <w:szCs w:val="22"/>
        </w:rPr>
        <w:t xml:space="preserve"> to meet the need </w:t>
      </w:r>
      <w:r w:rsidR="00927F05">
        <w:rPr>
          <w:sz w:val="22"/>
          <w:szCs w:val="22"/>
        </w:rPr>
        <w:t xml:space="preserve">shown </w:t>
      </w:r>
      <w:r w:rsidR="00D00221">
        <w:rPr>
          <w:sz w:val="22"/>
          <w:szCs w:val="22"/>
        </w:rPr>
        <w:t>for housing</w:t>
      </w:r>
      <w:r w:rsidR="00FC0EFE">
        <w:rPr>
          <w:sz w:val="22"/>
          <w:szCs w:val="22"/>
        </w:rPr>
        <w:t xml:space="preserve"> within an urban growth boundary at particular price ranges and rent levels.”</w:t>
      </w:r>
      <w:r w:rsidR="00927F05">
        <w:rPr>
          <w:sz w:val="22"/>
          <w:szCs w:val="22"/>
        </w:rPr>
        <w:t xml:space="preserve"> </w:t>
      </w:r>
      <w:r w:rsidR="001A2FC7">
        <w:rPr>
          <w:sz w:val="22"/>
          <w:szCs w:val="22"/>
        </w:rPr>
        <w:t xml:space="preserve"> I</w:t>
      </w:r>
      <w:r w:rsidR="00927F05">
        <w:rPr>
          <w:sz w:val="22"/>
          <w:szCs w:val="22"/>
        </w:rPr>
        <w:t>t also includes</w:t>
      </w:r>
      <w:r w:rsidR="00D00221">
        <w:rPr>
          <w:sz w:val="22"/>
          <w:szCs w:val="22"/>
        </w:rPr>
        <w:t xml:space="preserve"> </w:t>
      </w:r>
      <w:r w:rsidR="00CA1643">
        <w:rPr>
          <w:sz w:val="22"/>
          <w:szCs w:val="22"/>
        </w:rPr>
        <w:t>“…</w:t>
      </w:r>
      <w:r w:rsidR="00D00221">
        <w:rPr>
          <w:sz w:val="22"/>
          <w:szCs w:val="22"/>
        </w:rPr>
        <w:t>manufactured homes whether owned or rented</w:t>
      </w:r>
      <w:r w:rsidR="001A2FC7">
        <w:rPr>
          <w:sz w:val="22"/>
          <w:szCs w:val="22"/>
        </w:rPr>
        <w:t>.</w:t>
      </w:r>
      <w:r w:rsidR="00CA1643">
        <w:rPr>
          <w:sz w:val="22"/>
          <w:szCs w:val="22"/>
        </w:rPr>
        <w:t>”</w:t>
      </w:r>
      <w:r w:rsidR="00D00221">
        <w:rPr>
          <w:sz w:val="22"/>
          <w:szCs w:val="22"/>
        </w:rPr>
        <w:t xml:space="preserve">  It states that </w:t>
      </w:r>
      <w:r w:rsidR="00927F05">
        <w:rPr>
          <w:sz w:val="22"/>
          <w:szCs w:val="22"/>
        </w:rPr>
        <w:t>elements of the Comprehensive P</w:t>
      </w:r>
      <w:r w:rsidR="00D00221">
        <w:rPr>
          <w:sz w:val="22"/>
          <w:szCs w:val="22"/>
        </w:rPr>
        <w:t>lan should at a minimum includ</w:t>
      </w:r>
      <w:r w:rsidR="001A2FC7">
        <w:rPr>
          <w:sz w:val="22"/>
          <w:szCs w:val="22"/>
        </w:rPr>
        <w:t>e</w:t>
      </w:r>
      <w:r w:rsidR="00D00221">
        <w:rPr>
          <w:sz w:val="22"/>
          <w:szCs w:val="22"/>
        </w:rPr>
        <w:t xml:space="preserve"> </w:t>
      </w:r>
      <w:r w:rsidR="002A40A9">
        <w:rPr>
          <w:sz w:val="22"/>
          <w:szCs w:val="22"/>
        </w:rPr>
        <w:t xml:space="preserve">the </w:t>
      </w:r>
      <w:r w:rsidR="00D00221">
        <w:rPr>
          <w:sz w:val="22"/>
          <w:szCs w:val="22"/>
        </w:rPr>
        <w:t>vacancy rates</w:t>
      </w:r>
      <w:r w:rsidR="00927F05">
        <w:rPr>
          <w:sz w:val="22"/>
          <w:szCs w:val="22"/>
        </w:rPr>
        <w:t xml:space="preserve">, </w:t>
      </w:r>
      <w:r w:rsidR="002A40A9">
        <w:rPr>
          <w:sz w:val="22"/>
          <w:szCs w:val="22"/>
        </w:rPr>
        <w:t>rent r</w:t>
      </w:r>
      <w:r w:rsidR="001A2FC7">
        <w:rPr>
          <w:sz w:val="22"/>
          <w:szCs w:val="22"/>
        </w:rPr>
        <w:t>a</w:t>
      </w:r>
      <w:r w:rsidR="002A40A9">
        <w:rPr>
          <w:sz w:val="22"/>
          <w:szCs w:val="22"/>
        </w:rPr>
        <w:t>nges and cost levels</w:t>
      </w:r>
      <w:r w:rsidR="00D00221">
        <w:rPr>
          <w:sz w:val="22"/>
          <w:szCs w:val="22"/>
        </w:rPr>
        <w:t>.</w:t>
      </w:r>
      <w:r w:rsidR="0038492E">
        <w:rPr>
          <w:sz w:val="22"/>
          <w:szCs w:val="22"/>
        </w:rPr>
        <w:t xml:space="preserve">  He agrees with Commissioner </w:t>
      </w:r>
      <w:r w:rsidR="001A67A3">
        <w:rPr>
          <w:sz w:val="22"/>
          <w:szCs w:val="22"/>
        </w:rPr>
        <w:t>Bergen regarding</w:t>
      </w:r>
      <w:r w:rsidR="002A40A9">
        <w:rPr>
          <w:sz w:val="22"/>
          <w:szCs w:val="22"/>
        </w:rPr>
        <w:t xml:space="preserve"> the </w:t>
      </w:r>
      <w:r w:rsidR="0038492E">
        <w:rPr>
          <w:sz w:val="22"/>
          <w:szCs w:val="22"/>
        </w:rPr>
        <w:t xml:space="preserve">housing changes </w:t>
      </w:r>
      <w:r w:rsidR="001A2FC7">
        <w:rPr>
          <w:sz w:val="22"/>
          <w:szCs w:val="22"/>
        </w:rPr>
        <w:t>from</w:t>
      </w:r>
      <w:r w:rsidR="0038492E">
        <w:rPr>
          <w:sz w:val="22"/>
          <w:szCs w:val="22"/>
        </w:rPr>
        <w:t xml:space="preserve"> 2011 to 2019 are really significant.  He know</w:t>
      </w:r>
      <w:r w:rsidR="008B6C8D">
        <w:rPr>
          <w:sz w:val="22"/>
          <w:szCs w:val="22"/>
        </w:rPr>
        <w:t>s</w:t>
      </w:r>
      <w:r w:rsidR="0038492E">
        <w:rPr>
          <w:sz w:val="22"/>
          <w:szCs w:val="22"/>
        </w:rPr>
        <w:t xml:space="preserve"> </w:t>
      </w:r>
      <w:r w:rsidR="00221636">
        <w:rPr>
          <w:sz w:val="22"/>
          <w:szCs w:val="22"/>
        </w:rPr>
        <w:t>a lot of people who are employe</w:t>
      </w:r>
      <w:r w:rsidR="008B6C8D">
        <w:rPr>
          <w:sz w:val="22"/>
          <w:szCs w:val="22"/>
        </w:rPr>
        <w:t>d and are couch surfing or u</w:t>
      </w:r>
      <w:r w:rsidR="00927F05">
        <w:rPr>
          <w:sz w:val="22"/>
          <w:szCs w:val="22"/>
        </w:rPr>
        <w:t xml:space="preserve">nable to find housing.  He </w:t>
      </w:r>
      <w:r w:rsidR="008B6C8D">
        <w:rPr>
          <w:sz w:val="22"/>
          <w:szCs w:val="22"/>
        </w:rPr>
        <w:t>knows young people</w:t>
      </w:r>
      <w:r w:rsidR="002A40A9">
        <w:rPr>
          <w:sz w:val="22"/>
          <w:szCs w:val="22"/>
        </w:rPr>
        <w:t xml:space="preserve"> are</w:t>
      </w:r>
      <w:r w:rsidR="008B6C8D">
        <w:rPr>
          <w:sz w:val="22"/>
          <w:szCs w:val="22"/>
        </w:rPr>
        <w:t xml:space="preserve"> having trouble finding housing as well.  Housing has changed</w:t>
      </w:r>
      <w:r w:rsidR="00293FED">
        <w:rPr>
          <w:sz w:val="22"/>
          <w:szCs w:val="22"/>
        </w:rPr>
        <w:t xml:space="preserve"> tremendously since 2011.  </w:t>
      </w:r>
    </w:p>
    <w:p w14:paraId="34B4774C" w14:textId="77777777" w:rsidR="004562DD" w:rsidRDefault="004562DD" w:rsidP="004562DD">
      <w:pPr>
        <w:tabs>
          <w:tab w:val="left" w:pos="720"/>
        </w:tabs>
        <w:overflowPunct/>
        <w:autoSpaceDE/>
        <w:autoSpaceDN/>
        <w:adjustRightInd/>
        <w:textAlignment w:val="auto"/>
        <w:rPr>
          <w:sz w:val="22"/>
          <w:szCs w:val="22"/>
        </w:rPr>
      </w:pPr>
    </w:p>
    <w:p w14:paraId="2716AECB" w14:textId="4037DB92" w:rsidR="00293FED" w:rsidRDefault="007F7981" w:rsidP="004562DD">
      <w:pPr>
        <w:tabs>
          <w:tab w:val="left" w:pos="720"/>
        </w:tabs>
        <w:overflowPunct/>
        <w:autoSpaceDE/>
        <w:autoSpaceDN/>
        <w:adjustRightInd/>
        <w:textAlignment w:val="auto"/>
        <w:rPr>
          <w:sz w:val="22"/>
          <w:szCs w:val="22"/>
        </w:rPr>
      </w:pPr>
      <w:r>
        <w:rPr>
          <w:sz w:val="22"/>
          <w:szCs w:val="22"/>
        </w:rPr>
        <w:t xml:space="preserve">Implementation </w:t>
      </w:r>
      <w:r w:rsidR="00293FED">
        <w:rPr>
          <w:sz w:val="22"/>
          <w:szCs w:val="22"/>
        </w:rPr>
        <w:t xml:space="preserve">of Goal 10 does call for continuing </w:t>
      </w:r>
      <w:r>
        <w:rPr>
          <w:sz w:val="22"/>
          <w:szCs w:val="22"/>
        </w:rPr>
        <w:t>review</w:t>
      </w:r>
      <w:r w:rsidR="00927F05">
        <w:rPr>
          <w:sz w:val="22"/>
          <w:szCs w:val="22"/>
        </w:rPr>
        <w:t xml:space="preserve"> of how we meet these </w:t>
      </w:r>
      <w:r w:rsidR="001A2FC7">
        <w:rPr>
          <w:sz w:val="22"/>
          <w:szCs w:val="22"/>
        </w:rPr>
        <w:t>need</w:t>
      </w:r>
      <w:r w:rsidR="00927F05">
        <w:rPr>
          <w:sz w:val="22"/>
          <w:szCs w:val="22"/>
        </w:rPr>
        <w:t>s</w:t>
      </w:r>
      <w:r>
        <w:rPr>
          <w:sz w:val="22"/>
          <w:szCs w:val="22"/>
        </w:rPr>
        <w:t xml:space="preserve">, </w:t>
      </w:r>
      <w:r w:rsidR="002A40A9">
        <w:rPr>
          <w:sz w:val="22"/>
          <w:szCs w:val="22"/>
        </w:rPr>
        <w:t xml:space="preserve">to know </w:t>
      </w:r>
      <w:r>
        <w:rPr>
          <w:sz w:val="22"/>
          <w:szCs w:val="22"/>
        </w:rPr>
        <w:t>whether we have a sufficient inventory of all of</w:t>
      </w:r>
      <w:r w:rsidR="00927F05">
        <w:rPr>
          <w:sz w:val="22"/>
          <w:szCs w:val="22"/>
        </w:rPr>
        <w:t xml:space="preserve"> our land to build the housing.   </w:t>
      </w:r>
      <w:r>
        <w:rPr>
          <w:sz w:val="22"/>
          <w:szCs w:val="22"/>
        </w:rPr>
        <w:t>If Goal 10 calls for a continuing review of housing needs projection</w:t>
      </w:r>
      <w:r w:rsidR="0028750A">
        <w:rPr>
          <w:sz w:val="22"/>
          <w:szCs w:val="22"/>
        </w:rPr>
        <w:t>s</w:t>
      </w:r>
      <w:r>
        <w:rPr>
          <w:sz w:val="22"/>
          <w:szCs w:val="22"/>
        </w:rPr>
        <w:t xml:space="preserve">, he </w:t>
      </w:r>
      <w:r w:rsidR="00137AF7">
        <w:rPr>
          <w:sz w:val="22"/>
          <w:szCs w:val="22"/>
        </w:rPr>
        <w:t>beli</w:t>
      </w:r>
      <w:r w:rsidR="001A2FC7">
        <w:rPr>
          <w:sz w:val="22"/>
          <w:szCs w:val="22"/>
        </w:rPr>
        <w:t>e</w:t>
      </w:r>
      <w:r w:rsidR="00137AF7">
        <w:rPr>
          <w:sz w:val="22"/>
          <w:szCs w:val="22"/>
        </w:rPr>
        <w:t>ves</w:t>
      </w:r>
      <w:r>
        <w:rPr>
          <w:sz w:val="22"/>
          <w:szCs w:val="22"/>
        </w:rPr>
        <w:t xml:space="preserve"> it’s time to take another heavy look at the inventory.  Goal 10 also states </w:t>
      </w:r>
      <w:r w:rsidR="0028750A">
        <w:rPr>
          <w:sz w:val="22"/>
          <w:szCs w:val="22"/>
        </w:rPr>
        <w:t>an implementation</w:t>
      </w:r>
      <w:r>
        <w:rPr>
          <w:sz w:val="22"/>
          <w:szCs w:val="22"/>
        </w:rPr>
        <w:t xml:space="preserve"> guideline, “</w:t>
      </w:r>
      <w:r w:rsidR="0028750A">
        <w:rPr>
          <w:sz w:val="22"/>
          <w:szCs w:val="22"/>
        </w:rPr>
        <w:t>.</w:t>
      </w:r>
      <w:r w:rsidR="00185717">
        <w:rPr>
          <w:sz w:val="22"/>
          <w:szCs w:val="22"/>
        </w:rPr>
        <w:t>.</w:t>
      </w:r>
      <w:r w:rsidR="0028750A">
        <w:rPr>
          <w:sz w:val="22"/>
          <w:szCs w:val="22"/>
        </w:rPr>
        <w:t>.</w:t>
      </w:r>
      <w:r w:rsidR="00ED34C6">
        <w:rPr>
          <w:sz w:val="22"/>
          <w:szCs w:val="22"/>
        </w:rPr>
        <w:t>consider low</w:t>
      </w:r>
      <w:r>
        <w:rPr>
          <w:sz w:val="22"/>
          <w:szCs w:val="22"/>
        </w:rPr>
        <w:t xml:space="preserve"> income h</w:t>
      </w:r>
      <w:r w:rsidR="00ED34C6">
        <w:rPr>
          <w:sz w:val="22"/>
          <w:szCs w:val="22"/>
        </w:rPr>
        <w:t>ouseholds, the impact on low income households prior to zone changes</w:t>
      </w:r>
      <w:r w:rsidR="0064072C">
        <w:rPr>
          <w:sz w:val="22"/>
          <w:szCs w:val="22"/>
        </w:rPr>
        <w:t>.</w:t>
      </w:r>
      <w:r w:rsidR="00185717">
        <w:rPr>
          <w:sz w:val="22"/>
          <w:szCs w:val="22"/>
        </w:rPr>
        <w:t>”</w:t>
      </w:r>
      <w:r w:rsidR="00137AF7">
        <w:rPr>
          <w:sz w:val="22"/>
          <w:szCs w:val="22"/>
        </w:rPr>
        <w:t xml:space="preserve">  L</w:t>
      </w:r>
      <w:r w:rsidR="00ED34C6">
        <w:rPr>
          <w:sz w:val="22"/>
          <w:szCs w:val="22"/>
        </w:rPr>
        <w:t>ooking at the Gateway Refinement Plan</w:t>
      </w:r>
      <w:r w:rsidR="00D8663A">
        <w:rPr>
          <w:sz w:val="22"/>
          <w:szCs w:val="22"/>
        </w:rPr>
        <w:t xml:space="preserve">, the Patrician is shown on the diagram as LDR and listed </w:t>
      </w:r>
      <w:r w:rsidR="0028750A">
        <w:rPr>
          <w:sz w:val="22"/>
          <w:szCs w:val="22"/>
        </w:rPr>
        <w:t>as part of the Game Farm Single-</w:t>
      </w:r>
      <w:r w:rsidR="00D8663A">
        <w:rPr>
          <w:sz w:val="22"/>
          <w:szCs w:val="22"/>
        </w:rPr>
        <w:t>Family Subarea</w:t>
      </w:r>
      <w:r w:rsidR="0064072C">
        <w:rPr>
          <w:sz w:val="22"/>
          <w:szCs w:val="22"/>
        </w:rPr>
        <w:t>.  T</w:t>
      </w:r>
      <w:r w:rsidR="00D8663A">
        <w:rPr>
          <w:sz w:val="22"/>
          <w:szCs w:val="22"/>
        </w:rPr>
        <w:t xml:space="preserve">he plan calls repeatedly for preservation </w:t>
      </w:r>
      <w:r w:rsidR="0064072C">
        <w:rPr>
          <w:sz w:val="22"/>
          <w:szCs w:val="22"/>
        </w:rPr>
        <w:t xml:space="preserve">of </w:t>
      </w:r>
      <w:r w:rsidR="00D8663A">
        <w:rPr>
          <w:sz w:val="22"/>
          <w:szCs w:val="22"/>
        </w:rPr>
        <w:t>existing hous</w:t>
      </w:r>
      <w:r w:rsidR="0028750A">
        <w:rPr>
          <w:sz w:val="22"/>
          <w:szCs w:val="22"/>
        </w:rPr>
        <w:t>ing in neighborhoods in</w:t>
      </w:r>
      <w:r w:rsidR="00137AF7">
        <w:rPr>
          <w:sz w:val="22"/>
          <w:szCs w:val="22"/>
        </w:rPr>
        <w:t xml:space="preserve"> that</w:t>
      </w:r>
      <w:r w:rsidR="0028750A">
        <w:rPr>
          <w:sz w:val="22"/>
          <w:szCs w:val="22"/>
        </w:rPr>
        <w:t xml:space="preserve"> area.  It s</w:t>
      </w:r>
      <w:r w:rsidR="00D8663A">
        <w:rPr>
          <w:sz w:val="22"/>
          <w:szCs w:val="22"/>
        </w:rPr>
        <w:t>ays</w:t>
      </w:r>
      <w:r w:rsidR="00BE1EAB">
        <w:rPr>
          <w:sz w:val="22"/>
          <w:szCs w:val="22"/>
        </w:rPr>
        <w:t xml:space="preserve"> development should </w:t>
      </w:r>
      <w:r w:rsidR="004842D6">
        <w:rPr>
          <w:sz w:val="22"/>
          <w:szCs w:val="22"/>
        </w:rPr>
        <w:t>be required to mitigate</w:t>
      </w:r>
      <w:r w:rsidR="00D8663A">
        <w:rPr>
          <w:sz w:val="22"/>
          <w:szCs w:val="22"/>
        </w:rPr>
        <w:t xml:space="preserve"> impacts on neighborhoods, maintain the Refinement Plan</w:t>
      </w:r>
      <w:r w:rsidR="0064072C">
        <w:rPr>
          <w:sz w:val="22"/>
          <w:szCs w:val="22"/>
        </w:rPr>
        <w:t>’</w:t>
      </w:r>
      <w:r w:rsidR="004842D6">
        <w:rPr>
          <w:sz w:val="22"/>
          <w:szCs w:val="22"/>
        </w:rPr>
        <w:t>s</w:t>
      </w:r>
      <w:r w:rsidR="00D8663A">
        <w:rPr>
          <w:sz w:val="22"/>
          <w:szCs w:val="22"/>
        </w:rPr>
        <w:t xml:space="preserve"> high quality of life</w:t>
      </w:r>
      <w:r w:rsidR="00BE1EAB">
        <w:rPr>
          <w:sz w:val="22"/>
          <w:szCs w:val="22"/>
        </w:rPr>
        <w:t xml:space="preserve">, </w:t>
      </w:r>
      <w:r w:rsidR="004842D6">
        <w:rPr>
          <w:sz w:val="22"/>
          <w:szCs w:val="22"/>
        </w:rPr>
        <w:t>community conditions</w:t>
      </w:r>
      <w:r w:rsidR="00BE1EAB">
        <w:rPr>
          <w:sz w:val="22"/>
          <w:szCs w:val="22"/>
        </w:rPr>
        <w:t xml:space="preserve">.  The </w:t>
      </w:r>
      <w:r w:rsidR="004842D6">
        <w:rPr>
          <w:sz w:val="22"/>
          <w:szCs w:val="22"/>
        </w:rPr>
        <w:t xml:space="preserve">Commercial Element </w:t>
      </w:r>
      <w:r w:rsidR="00BE1EAB">
        <w:rPr>
          <w:sz w:val="22"/>
          <w:szCs w:val="22"/>
        </w:rPr>
        <w:t>calls for minimizing conflicts between commercial and residential areas and it actually calls for further commercial development in an area East of Game Farm Road from Harlow to North Beltline</w:t>
      </w:r>
      <w:r w:rsidR="0064072C">
        <w:rPr>
          <w:sz w:val="22"/>
          <w:szCs w:val="22"/>
        </w:rPr>
        <w:t>.  Th</w:t>
      </w:r>
      <w:r w:rsidR="00BE1EAB">
        <w:rPr>
          <w:sz w:val="22"/>
          <w:szCs w:val="22"/>
        </w:rPr>
        <w:t xml:space="preserve">at’s </w:t>
      </w:r>
      <w:r w:rsidR="006842E9">
        <w:rPr>
          <w:sz w:val="22"/>
          <w:szCs w:val="22"/>
        </w:rPr>
        <w:t>a</w:t>
      </w:r>
      <w:r w:rsidR="00BE1EAB">
        <w:rPr>
          <w:sz w:val="22"/>
          <w:szCs w:val="22"/>
        </w:rPr>
        <w:t xml:space="preserve"> lot of land </w:t>
      </w:r>
      <w:r w:rsidR="004842D6">
        <w:rPr>
          <w:sz w:val="22"/>
          <w:szCs w:val="22"/>
        </w:rPr>
        <w:t>t</w:t>
      </w:r>
      <w:r w:rsidR="00137AF7">
        <w:rPr>
          <w:sz w:val="22"/>
          <w:szCs w:val="22"/>
        </w:rPr>
        <w:t>h</w:t>
      </w:r>
      <w:r w:rsidR="004842D6">
        <w:rPr>
          <w:sz w:val="22"/>
          <w:szCs w:val="22"/>
        </w:rPr>
        <w:t>at this plan call</w:t>
      </w:r>
      <w:r w:rsidR="006842E9">
        <w:rPr>
          <w:sz w:val="22"/>
          <w:szCs w:val="22"/>
        </w:rPr>
        <w:t>s</w:t>
      </w:r>
      <w:r w:rsidR="004842D6">
        <w:rPr>
          <w:sz w:val="22"/>
          <w:szCs w:val="22"/>
        </w:rPr>
        <w:t xml:space="preserve"> for re-development.  It d</w:t>
      </w:r>
      <w:r w:rsidR="00BE1EAB">
        <w:rPr>
          <w:sz w:val="22"/>
          <w:szCs w:val="22"/>
        </w:rPr>
        <w:t xml:space="preserve">idn’t call for it </w:t>
      </w:r>
      <w:r w:rsidR="004842D6">
        <w:rPr>
          <w:sz w:val="22"/>
          <w:szCs w:val="22"/>
        </w:rPr>
        <w:t>in</w:t>
      </w:r>
      <w:r w:rsidR="00BE1EAB">
        <w:rPr>
          <w:sz w:val="22"/>
          <w:szCs w:val="22"/>
        </w:rPr>
        <w:t xml:space="preserve"> the Patrician Park</w:t>
      </w:r>
      <w:r w:rsidR="0064072C">
        <w:rPr>
          <w:sz w:val="22"/>
          <w:szCs w:val="22"/>
        </w:rPr>
        <w:t>.</w:t>
      </w:r>
      <w:r w:rsidR="00BE1EAB">
        <w:rPr>
          <w:sz w:val="22"/>
          <w:szCs w:val="22"/>
        </w:rPr>
        <w:t xml:space="preserve"> </w:t>
      </w:r>
      <w:r w:rsidR="0064072C">
        <w:rPr>
          <w:sz w:val="22"/>
          <w:szCs w:val="22"/>
        </w:rPr>
        <w:t xml:space="preserve"> </w:t>
      </w:r>
      <w:r w:rsidR="00BE1EAB">
        <w:rPr>
          <w:sz w:val="22"/>
          <w:szCs w:val="22"/>
        </w:rPr>
        <w:t xml:space="preserve">He knows there would be a lot of people that would like re-development there.  Again, the </w:t>
      </w:r>
      <w:r w:rsidR="0064072C">
        <w:rPr>
          <w:sz w:val="22"/>
          <w:szCs w:val="22"/>
        </w:rPr>
        <w:t>C</w:t>
      </w:r>
      <w:r w:rsidR="00BE1EAB">
        <w:rPr>
          <w:sz w:val="22"/>
          <w:szCs w:val="22"/>
        </w:rPr>
        <w:t xml:space="preserve">ommercial </w:t>
      </w:r>
      <w:r w:rsidR="0064072C">
        <w:rPr>
          <w:sz w:val="22"/>
          <w:szCs w:val="22"/>
        </w:rPr>
        <w:t>E</w:t>
      </w:r>
      <w:r w:rsidR="00BE1EAB">
        <w:rPr>
          <w:sz w:val="22"/>
          <w:szCs w:val="22"/>
        </w:rPr>
        <w:t>lement calls for minimizing conflict b</w:t>
      </w:r>
      <w:r w:rsidR="00184BC5">
        <w:rPr>
          <w:sz w:val="22"/>
          <w:szCs w:val="22"/>
        </w:rPr>
        <w:t xml:space="preserve">etween </w:t>
      </w:r>
      <w:r w:rsidR="006842E9">
        <w:rPr>
          <w:sz w:val="22"/>
          <w:szCs w:val="22"/>
        </w:rPr>
        <w:t>c</w:t>
      </w:r>
      <w:r w:rsidR="00184BC5">
        <w:rPr>
          <w:sz w:val="22"/>
          <w:szCs w:val="22"/>
        </w:rPr>
        <w:t xml:space="preserve">ommercial </w:t>
      </w:r>
      <w:r w:rsidR="0064072C">
        <w:rPr>
          <w:sz w:val="22"/>
          <w:szCs w:val="22"/>
        </w:rPr>
        <w:t xml:space="preserve">and </w:t>
      </w:r>
      <w:r w:rsidR="006842E9">
        <w:rPr>
          <w:sz w:val="22"/>
          <w:szCs w:val="22"/>
        </w:rPr>
        <w:t>r</w:t>
      </w:r>
      <w:r w:rsidR="00184BC5">
        <w:rPr>
          <w:sz w:val="22"/>
          <w:szCs w:val="22"/>
        </w:rPr>
        <w:t xml:space="preserve">esidential areas and even </w:t>
      </w:r>
      <w:r w:rsidR="0064072C">
        <w:rPr>
          <w:sz w:val="22"/>
          <w:szCs w:val="22"/>
        </w:rPr>
        <w:t>the I</w:t>
      </w:r>
      <w:r w:rsidR="00184BC5">
        <w:rPr>
          <w:sz w:val="22"/>
          <w:szCs w:val="22"/>
        </w:rPr>
        <w:t xml:space="preserve">ndustrial </w:t>
      </w:r>
      <w:r w:rsidR="0064072C">
        <w:rPr>
          <w:sz w:val="22"/>
          <w:szCs w:val="22"/>
        </w:rPr>
        <w:t>E</w:t>
      </w:r>
      <w:r w:rsidR="00184BC5">
        <w:rPr>
          <w:sz w:val="22"/>
          <w:szCs w:val="22"/>
        </w:rPr>
        <w:t>lement calls for minimizing conflict and says that more intense new development needs to fit into the area.</w:t>
      </w:r>
    </w:p>
    <w:p w14:paraId="0A516379" w14:textId="77777777" w:rsidR="004562DD" w:rsidRDefault="004562DD" w:rsidP="004562DD">
      <w:pPr>
        <w:tabs>
          <w:tab w:val="left" w:pos="720"/>
        </w:tabs>
        <w:overflowPunct/>
        <w:autoSpaceDE/>
        <w:autoSpaceDN/>
        <w:adjustRightInd/>
        <w:textAlignment w:val="auto"/>
        <w:rPr>
          <w:sz w:val="22"/>
          <w:szCs w:val="22"/>
        </w:rPr>
      </w:pPr>
    </w:p>
    <w:p w14:paraId="22E8CE82" w14:textId="6B09D0E5" w:rsidR="00184BC5" w:rsidRDefault="00184BC5" w:rsidP="004562DD">
      <w:pPr>
        <w:tabs>
          <w:tab w:val="left" w:pos="720"/>
        </w:tabs>
        <w:overflowPunct/>
        <w:autoSpaceDE/>
        <w:autoSpaceDN/>
        <w:adjustRightInd/>
        <w:textAlignment w:val="auto"/>
        <w:rPr>
          <w:sz w:val="22"/>
          <w:szCs w:val="22"/>
        </w:rPr>
      </w:pPr>
      <w:r>
        <w:rPr>
          <w:sz w:val="22"/>
          <w:szCs w:val="22"/>
        </w:rPr>
        <w:t xml:space="preserve">Springfield 2030 </w:t>
      </w:r>
      <w:r w:rsidR="0064072C">
        <w:rPr>
          <w:sz w:val="22"/>
          <w:szCs w:val="22"/>
        </w:rPr>
        <w:t>P</w:t>
      </w:r>
      <w:r>
        <w:rPr>
          <w:sz w:val="22"/>
          <w:szCs w:val="22"/>
        </w:rPr>
        <w:t>lan talks about demographics</w:t>
      </w:r>
      <w:r w:rsidR="004842D6">
        <w:rPr>
          <w:sz w:val="22"/>
          <w:szCs w:val="22"/>
        </w:rPr>
        <w:t xml:space="preserve"> of age and</w:t>
      </w:r>
      <w:r>
        <w:rPr>
          <w:sz w:val="22"/>
          <w:szCs w:val="22"/>
        </w:rPr>
        <w:t xml:space="preserve"> income</w:t>
      </w:r>
      <w:r w:rsidR="0064072C">
        <w:rPr>
          <w:sz w:val="22"/>
          <w:szCs w:val="22"/>
        </w:rPr>
        <w:t>;</w:t>
      </w:r>
      <w:r>
        <w:rPr>
          <w:sz w:val="22"/>
          <w:szCs w:val="22"/>
        </w:rPr>
        <w:t xml:space="preserve"> all of the plans mention demographics.  </w:t>
      </w:r>
      <w:r w:rsidR="004842D6">
        <w:rPr>
          <w:sz w:val="22"/>
          <w:szCs w:val="22"/>
        </w:rPr>
        <w:t>T</w:t>
      </w:r>
      <w:r>
        <w:rPr>
          <w:sz w:val="22"/>
          <w:szCs w:val="22"/>
        </w:rPr>
        <w:t>he residential survey that was provided to the Commissioners by</w:t>
      </w:r>
      <w:r w:rsidR="00B731C5">
        <w:rPr>
          <w:sz w:val="22"/>
          <w:szCs w:val="22"/>
        </w:rPr>
        <w:t xml:space="preserve"> the residents covered 30% of the residents</w:t>
      </w:r>
      <w:r w:rsidR="0064072C">
        <w:rPr>
          <w:sz w:val="22"/>
          <w:szCs w:val="22"/>
        </w:rPr>
        <w:t>.  I</w:t>
      </w:r>
      <w:r w:rsidR="00B731C5">
        <w:rPr>
          <w:sz w:val="22"/>
          <w:szCs w:val="22"/>
        </w:rPr>
        <w:t>t’s the only information the Commissioners have and it does show elde</w:t>
      </w:r>
      <w:r w:rsidR="004842D6">
        <w:rPr>
          <w:sz w:val="22"/>
          <w:szCs w:val="22"/>
        </w:rPr>
        <w:t>rly low income</w:t>
      </w:r>
      <w:r w:rsidR="00A262B7">
        <w:rPr>
          <w:sz w:val="22"/>
          <w:szCs w:val="22"/>
        </w:rPr>
        <w:t xml:space="preserve"> and</w:t>
      </w:r>
      <w:r w:rsidR="004842D6">
        <w:rPr>
          <w:sz w:val="22"/>
          <w:szCs w:val="22"/>
        </w:rPr>
        <w:t xml:space="preserve"> very low income residents</w:t>
      </w:r>
      <w:r w:rsidR="00B731C5">
        <w:rPr>
          <w:sz w:val="22"/>
          <w:szCs w:val="22"/>
        </w:rPr>
        <w:t xml:space="preserve"> and also medically fragile</w:t>
      </w:r>
      <w:r w:rsidR="009A1DA7">
        <w:rPr>
          <w:sz w:val="22"/>
          <w:szCs w:val="22"/>
        </w:rPr>
        <w:t>.  The Metro Plan goal says, “</w:t>
      </w:r>
      <w:r w:rsidR="008A22CC">
        <w:rPr>
          <w:sz w:val="22"/>
          <w:szCs w:val="22"/>
        </w:rPr>
        <w:t>P</w:t>
      </w:r>
      <w:r w:rsidR="009A1DA7">
        <w:rPr>
          <w:sz w:val="22"/>
          <w:szCs w:val="22"/>
        </w:rPr>
        <w:t>rovide</w:t>
      </w:r>
      <w:r w:rsidR="00B731C5">
        <w:rPr>
          <w:sz w:val="22"/>
          <w:szCs w:val="22"/>
        </w:rPr>
        <w:t xml:space="preserve"> viable residential community so all residents can cho</w:t>
      </w:r>
      <w:r w:rsidR="008A22CC">
        <w:rPr>
          <w:sz w:val="22"/>
          <w:szCs w:val="22"/>
        </w:rPr>
        <w:t>o</w:t>
      </w:r>
      <w:r w:rsidR="00B731C5">
        <w:rPr>
          <w:sz w:val="22"/>
          <w:szCs w:val="22"/>
        </w:rPr>
        <w:t>se sound</w:t>
      </w:r>
      <w:r w:rsidR="008A22CC">
        <w:rPr>
          <w:sz w:val="22"/>
          <w:szCs w:val="22"/>
        </w:rPr>
        <w:t>,</w:t>
      </w:r>
      <w:r w:rsidR="00B731C5">
        <w:rPr>
          <w:sz w:val="22"/>
          <w:szCs w:val="22"/>
        </w:rPr>
        <w:t xml:space="preserve"> affordable housing that meet</w:t>
      </w:r>
      <w:r w:rsidR="008A22CC">
        <w:rPr>
          <w:sz w:val="22"/>
          <w:szCs w:val="22"/>
        </w:rPr>
        <w:t>s</w:t>
      </w:r>
      <w:r w:rsidR="00B731C5">
        <w:rPr>
          <w:sz w:val="22"/>
          <w:szCs w:val="22"/>
        </w:rPr>
        <w:t xml:space="preserve"> </w:t>
      </w:r>
      <w:r w:rsidR="009872C1">
        <w:rPr>
          <w:sz w:val="22"/>
          <w:szCs w:val="22"/>
        </w:rPr>
        <w:t>individual needs</w:t>
      </w:r>
      <w:r w:rsidR="008A22CC">
        <w:rPr>
          <w:sz w:val="22"/>
          <w:szCs w:val="22"/>
        </w:rPr>
        <w:t>”</w:t>
      </w:r>
      <w:r w:rsidR="009872C1">
        <w:rPr>
          <w:sz w:val="22"/>
          <w:szCs w:val="22"/>
        </w:rPr>
        <w:t xml:space="preserve"> and the need to provide the range of housing for people of all income and household types.</w:t>
      </w:r>
    </w:p>
    <w:p w14:paraId="3B327508" w14:textId="7CA266F0" w:rsidR="009872C1" w:rsidRDefault="009872C1" w:rsidP="004562DD">
      <w:pPr>
        <w:tabs>
          <w:tab w:val="left" w:pos="720"/>
        </w:tabs>
        <w:overflowPunct/>
        <w:autoSpaceDE/>
        <w:autoSpaceDN/>
        <w:adjustRightInd/>
        <w:textAlignment w:val="auto"/>
        <w:rPr>
          <w:sz w:val="22"/>
          <w:szCs w:val="22"/>
        </w:rPr>
      </w:pPr>
      <w:r>
        <w:rPr>
          <w:sz w:val="22"/>
          <w:szCs w:val="22"/>
        </w:rPr>
        <w:t xml:space="preserve">The 2030 </w:t>
      </w:r>
      <w:r w:rsidR="00A262B7">
        <w:rPr>
          <w:sz w:val="22"/>
          <w:szCs w:val="22"/>
        </w:rPr>
        <w:t>P</w:t>
      </w:r>
      <w:r>
        <w:rPr>
          <w:sz w:val="22"/>
          <w:szCs w:val="22"/>
        </w:rPr>
        <w:t>lan discusses aging populations, smaller household sizes</w:t>
      </w:r>
      <w:r w:rsidR="00A262B7">
        <w:rPr>
          <w:sz w:val="22"/>
          <w:szCs w:val="22"/>
        </w:rPr>
        <w:t>.  S</w:t>
      </w:r>
      <w:r>
        <w:rPr>
          <w:sz w:val="22"/>
          <w:szCs w:val="22"/>
        </w:rPr>
        <w:t>ingle-family houses continue as the preferred housing type</w:t>
      </w:r>
      <w:r w:rsidR="00003547">
        <w:rPr>
          <w:sz w:val="22"/>
          <w:szCs w:val="22"/>
        </w:rPr>
        <w:t xml:space="preserve"> and these </w:t>
      </w:r>
      <w:r w:rsidR="00A262B7">
        <w:rPr>
          <w:sz w:val="22"/>
          <w:szCs w:val="22"/>
        </w:rPr>
        <w:t xml:space="preserve">are </w:t>
      </w:r>
      <w:r w:rsidR="00D95C4A">
        <w:rPr>
          <w:sz w:val="22"/>
          <w:szCs w:val="22"/>
        </w:rPr>
        <w:t xml:space="preserve">increasingly expensive and are now </w:t>
      </w:r>
      <w:r w:rsidR="00003547">
        <w:rPr>
          <w:sz w:val="22"/>
          <w:szCs w:val="22"/>
        </w:rPr>
        <w:t xml:space="preserve">out of reach.  Despite </w:t>
      </w:r>
      <w:r w:rsidR="00A262B7">
        <w:rPr>
          <w:sz w:val="22"/>
          <w:szCs w:val="22"/>
        </w:rPr>
        <w:t xml:space="preserve">these </w:t>
      </w:r>
      <w:r w:rsidR="00003547">
        <w:rPr>
          <w:sz w:val="22"/>
          <w:szCs w:val="22"/>
        </w:rPr>
        <w:t>trends the City wishes to encourage home ownership opportunities in order to provide</w:t>
      </w:r>
      <w:r w:rsidR="00D95C4A">
        <w:rPr>
          <w:sz w:val="22"/>
          <w:szCs w:val="22"/>
        </w:rPr>
        <w:t xml:space="preserve"> a sense of community </w:t>
      </w:r>
      <w:r w:rsidR="00A262B7">
        <w:rPr>
          <w:sz w:val="22"/>
          <w:szCs w:val="22"/>
        </w:rPr>
        <w:t xml:space="preserve">and </w:t>
      </w:r>
      <w:r w:rsidR="00D95C4A">
        <w:rPr>
          <w:sz w:val="22"/>
          <w:szCs w:val="22"/>
        </w:rPr>
        <w:t>to encourage investment in housing and minimize displac</w:t>
      </w:r>
      <w:r w:rsidR="009A1DA7">
        <w:rPr>
          <w:sz w:val="22"/>
          <w:szCs w:val="22"/>
        </w:rPr>
        <w:t>ement of low income residence</w:t>
      </w:r>
      <w:r w:rsidR="00A262B7">
        <w:rPr>
          <w:sz w:val="22"/>
          <w:szCs w:val="22"/>
        </w:rPr>
        <w:t>s.  T</w:t>
      </w:r>
      <w:r w:rsidR="00D95C4A">
        <w:rPr>
          <w:sz w:val="22"/>
          <w:szCs w:val="22"/>
        </w:rPr>
        <w:t>he City has an interest</w:t>
      </w:r>
      <w:r w:rsidR="00A262B7">
        <w:rPr>
          <w:sz w:val="22"/>
          <w:szCs w:val="22"/>
        </w:rPr>
        <w:t xml:space="preserve"> in </w:t>
      </w:r>
      <w:r w:rsidR="00D95C4A">
        <w:rPr>
          <w:sz w:val="22"/>
          <w:szCs w:val="22"/>
        </w:rPr>
        <w:t xml:space="preserve">safeguarding the condition and quality of the housing stock and in maintaining neighborhoods.  </w:t>
      </w:r>
      <w:r w:rsidR="00F266A1">
        <w:rPr>
          <w:sz w:val="22"/>
          <w:szCs w:val="22"/>
        </w:rPr>
        <w:t>The 2030 Plan</w:t>
      </w:r>
      <w:r w:rsidR="00D95C4A">
        <w:rPr>
          <w:sz w:val="22"/>
          <w:szCs w:val="22"/>
        </w:rPr>
        <w:t xml:space="preserve"> list</w:t>
      </w:r>
      <w:r w:rsidR="00A262B7">
        <w:rPr>
          <w:sz w:val="22"/>
          <w:szCs w:val="22"/>
        </w:rPr>
        <w:t>s</w:t>
      </w:r>
      <w:r w:rsidR="00D95C4A">
        <w:rPr>
          <w:sz w:val="22"/>
          <w:szCs w:val="22"/>
        </w:rPr>
        <w:t xml:space="preserve"> actions </w:t>
      </w:r>
      <w:r w:rsidR="009A1DA7">
        <w:rPr>
          <w:sz w:val="22"/>
          <w:szCs w:val="22"/>
        </w:rPr>
        <w:t xml:space="preserve">to </w:t>
      </w:r>
      <w:r w:rsidR="00D95C4A">
        <w:rPr>
          <w:sz w:val="22"/>
          <w:szCs w:val="22"/>
        </w:rPr>
        <w:t xml:space="preserve">identify and collect baseline data of the existing supply of affordable </w:t>
      </w:r>
      <w:r w:rsidR="00667D5D">
        <w:rPr>
          <w:sz w:val="22"/>
          <w:szCs w:val="22"/>
        </w:rPr>
        <w:t>housing units, physical locations and their surroundings</w:t>
      </w:r>
      <w:r w:rsidR="00C81241">
        <w:rPr>
          <w:sz w:val="22"/>
          <w:szCs w:val="22"/>
        </w:rPr>
        <w:t>;</w:t>
      </w:r>
      <w:r w:rsidR="00667D5D">
        <w:rPr>
          <w:sz w:val="22"/>
          <w:szCs w:val="22"/>
        </w:rPr>
        <w:t xml:space="preserve"> </w:t>
      </w:r>
      <w:r w:rsidR="00C012AD">
        <w:rPr>
          <w:sz w:val="22"/>
          <w:szCs w:val="22"/>
        </w:rPr>
        <w:t xml:space="preserve">and </w:t>
      </w:r>
      <w:r w:rsidR="00C81241">
        <w:rPr>
          <w:sz w:val="22"/>
          <w:szCs w:val="22"/>
        </w:rPr>
        <w:t xml:space="preserve">to </w:t>
      </w:r>
      <w:r w:rsidR="00667D5D">
        <w:rPr>
          <w:sz w:val="22"/>
          <w:szCs w:val="22"/>
        </w:rPr>
        <w:t>develop strategies and programs that suppo</w:t>
      </w:r>
      <w:r w:rsidR="00F266A1">
        <w:rPr>
          <w:sz w:val="22"/>
          <w:szCs w:val="22"/>
        </w:rPr>
        <w:t>rt the repair</w:t>
      </w:r>
      <w:r w:rsidR="00C81241">
        <w:rPr>
          <w:sz w:val="22"/>
          <w:szCs w:val="22"/>
        </w:rPr>
        <w:t>,</w:t>
      </w:r>
      <w:r w:rsidR="00F266A1">
        <w:rPr>
          <w:sz w:val="22"/>
          <w:szCs w:val="22"/>
        </w:rPr>
        <w:t xml:space="preserve"> preservation</w:t>
      </w:r>
      <w:r w:rsidR="00C81241">
        <w:rPr>
          <w:sz w:val="22"/>
          <w:szCs w:val="22"/>
        </w:rPr>
        <w:t>,</w:t>
      </w:r>
      <w:r w:rsidR="00F266A1">
        <w:rPr>
          <w:sz w:val="22"/>
          <w:szCs w:val="22"/>
        </w:rPr>
        <w:t xml:space="preserve"> and improvement </w:t>
      </w:r>
      <w:r w:rsidR="00A534CE">
        <w:rPr>
          <w:sz w:val="22"/>
          <w:szCs w:val="22"/>
        </w:rPr>
        <w:t xml:space="preserve">of </w:t>
      </w:r>
      <w:r w:rsidR="00667D5D">
        <w:rPr>
          <w:sz w:val="22"/>
          <w:szCs w:val="22"/>
        </w:rPr>
        <w:t xml:space="preserve">the </w:t>
      </w:r>
      <w:r w:rsidR="00F266A1">
        <w:rPr>
          <w:sz w:val="22"/>
          <w:szCs w:val="22"/>
        </w:rPr>
        <w:t>existing supply</w:t>
      </w:r>
      <w:r w:rsidR="00C012AD">
        <w:rPr>
          <w:sz w:val="22"/>
          <w:szCs w:val="22"/>
        </w:rPr>
        <w:t xml:space="preserve"> of</w:t>
      </w:r>
      <w:r w:rsidR="00F266A1">
        <w:rPr>
          <w:sz w:val="22"/>
          <w:szCs w:val="22"/>
        </w:rPr>
        <w:t xml:space="preserve"> </w:t>
      </w:r>
      <w:r w:rsidR="00667D5D">
        <w:rPr>
          <w:sz w:val="22"/>
          <w:szCs w:val="22"/>
        </w:rPr>
        <w:t xml:space="preserve">affordable housing stock and </w:t>
      </w:r>
      <w:r w:rsidR="00A534CE">
        <w:rPr>
          <w:sz w:val="22"/>
          <w:szCs w:val="22"/>
        </w:rPr>
        <w:t xml:space="preserve">the </w:t>
      </w:r>
      <w:r w:rsidR="00667D5D">
        <w:rPr>
          <w:sz w:val="22"/>
          <w:szCs w:val="22"/>
        </w:rPr>
        <w:t xml:space="preserve">enhancement </w:t>
      </w:r>
      <w:r w:rsidR="00C81241">
        <w:rPr>
          <w:sz w:val="22"/>
          <w:szCs w:val="22"/>
        </w:rPr>
        <w:t>of</w:t>
      </w:r>
      <w:r w:rsidR="00667D5D">
        <w:rPr>
          <w:sz w:val="22"/>
          <w:szCs w:val="22"/>
        </w:rPr>
        <w:t xml:space="preserve"> existing affordable neighborhoods.  It also calls for action to prot</w:t>
      </w:r>
      <w:r w:rsidR="00A534CE">
        <w:rPr>
          <w:sz w:val="22"/>
          <w:szCs w:val="22"/>
        </w:rPr>
        <w:t>ect and enhance existing single-</w:t>
      </w:r>
      <w:r w:rsidR="00667D5D">
        <w:rPr>
          <w:sz w:val="22"/>
          <w:szCs w:val="22"/>
        </w:rPr>
        <w:t>family neighborhoods and affordable housing stock in the incorporated areas of Springfield.</w:t>
      </w:r>
      <w:r w:rsidR="0093568D">
        <w:rPr>
          <w:sz w:val="22"/>
          <w:szCs w:val="22"/>
        </w:rPr>
        <w:t xml:space="preserve"> </w:t>
      </w:r>
      <w:r w:rsidR="00667D5D">
        <w:rPr>
          <w:sz w:val="22"/>
          <w:szCs w:val="22"/>
        </w:rPr>
        <w:t xml:space="preserve"> These are all direct quotes</w:t>
      </w:r>
      <w:r w:rsidR="00C81241">
        <w:rPr>
          <w:sz w:val="22"/>
          <w:szCs w:val="22"/>
        </w:rPr>
        <w:t xml:space="preserve">.  To </w:t>
      </w:r>
      <w:r w:rsidR="00056A7A">
        <w:rPr>
          <w:sz w:val="22"/>
          <w:szCs w:val="22"/>
        </w:rPr>
        <w:t xml:space="preserve">promote affordability in coordination with transit plans </w:t>
      </w:r>
      <w:r w:rsidR="00C81241">
        <w:rPr>
          <w:sz w:val="22"/>
          <w:szCs w:val="22"/>
        </w:rPr>
        <w:t xml:space="preserve">and </w:t>
      </w:r>
      <w:r w:rsidR="00056A7A">
        <w:rPr>
          <w:sz w:val="22"/>
          <w:szCs w:val="22"/>
        </w:rPr>
        <w:t>in proximity to transit stations.  Continue to updat</w:t>
      </w:r>
      <w:r w:rsidR="00C81241">
        <w:rPr>
          <w:sz w:val="22"/>
          <w:szCs w:val="22"/>
        </w:rPr>
        <w:t>e</w:t>
      </w:r>
      <w:r w:rsidR="00056A7A">
        <w:rPr>
          <w:sz w:val="22"/>
          <w:szCs w:val="22"/>
        </w:rPr>
        <w:t xml:space="preserve"> existing neighborhood refinement plan policies and prepare new plans and emphasize </w:t>
      </w:r>
      <w:r w:rsidR="00EF434B">
        <w:rPr>
          <w:sz w:val="22"/>
          <w:szCs w:val="22"/>
        </w:rPr>
        <w:t>the enhancement of residential neighborhood identity, improve walkability and safety</w:t>
      </w:r>
      <w:r w:rsidR="00C81241">
        <w:rPr>
          <w:sz w:val="22"/>
          <w:szCs w:val="22"/>
        </w:rPr>
        <w:t>,</w:t>
      </w:r>
      <w:r w:rsidR="00EF434B">
        <w:rPr>
          <w:sz w:val="22"/>
          <w:szCs w:val="22"/>
        </w:rPr>
        <w:t xml:space="preserve"> and improve convenient access to neighborhood services, park</w:t>
      </w:r>
      <w:r w:rsidR="00C81241">
        <w:rPr>
          <w:sz w:val="22"/>
          <w:szCs w:val="22"/>
        </w:rPr>
        <w:t>s</w:t>
      </w:r>
      <w:r w:rsidR="00EF434B">
        <w:rPr>
          <w:sz w:val="22"/>
          <w:szCs w:val="22"/>
        </w:rPr>
        <w:t>, schools, and employment opportunities.  All of these are significa</w:t>
      </w:r>
      <w:r w:rsidR="00E62FE5">
        <w:rPr>
          <w:sz w:val="22"/>
          <w:szCs w:val="22"/>
        </w:rPr>
        <w:t>nt</w:t>
      </w:r>
      <w:r w:rsidR="00EF434B">
        <w:rPr>
          <w:sz w:val="22"/>
          <w:szCs w:val="22"/>
        </w:rPr>
        <w:t xml:space="preserve"> parts of these plans and </w:t>
      </w:r>
      <w:r w:rsidR="00440932">
        <w:rPr>
          <w:sz w:val="22"/>
          <w:szCs w:val="22"/>
        </w:rPr>
        <w:t xml:space="preserve">are repeated over and over again from one plan to another. </w:t>
      </w:r>
      <w:r w:rsidR="00E62FE5">
        <w:rPr>
          <w:sz w:val="22"/>
          <w:szCs w:val="22"/>
        </w:rPr>
        <w:t xml:space="preserve"> They all mention thes</w:t>
      </w:r>
      <w:r w:rsidR="00440932">
        <w:rPr>
          <w:sz w:val="22"/>
          <w:szCs w:val="22"/>
        </w:rPr>
        <w:t xml:space="preserve">e issues and concerns </w:t>
      </w:r>
      <w:r w:rsidR="00E62FE5">
        <w:rPr>
          <w:sz w:val="22"/>
          <w:szCs w:val="22"/>
        </w:rPr>
        <w:t>and</w:t>
      </w:r>
      <w:r w:rsidR="00C81241">
        <w:rPr>
          <w:sz w:val="22"/>
          <w:szCs w:val="22"/>
        </w:rPr>
        <w:t xml:space="preserve"> he </w:t>
      </w:r>
      <w:r w:rsidR="00440932">
        <w:rPr>
          <w:sz w:val="22"/>
          <w:szCs w:val="22"/>
        </w:rPr>
        <w:t>feels the emp</w:t>
      </w:r>
      <w:r w:rsidR="00E62FE5">
        <w:rPr>
          <w:sz w:val="22"/>
          <w:szCs w:val="22"/>
        </w:rPr>
        <w:t>hasis that these plans place maybe part of deliberations.</w:t>
      </w:r>
    </w:p>
    <w:p w14:paraId="19C090AC" w14:textId="77777777" w:rsidR="00C3431A" w:rsidRDefault="00C3431A" w:rsidP="001F29F4">
      <w:pPr>
        <w:tabs>
          <w:tab w:val="left" w:pos="720"/>
        </w:tabs>
        <w:overflowPunct/>
        <w:autoSpaceDE/>
        <w:autoSpaceDN/>
        <w:adjustRightInd/>
        <w:textAlignment w:val="auto"/>
        <w:rPr>
          <w:sz w:val="22"/>
          <w:szCs w:val="22"/>
        </w:rPr>
      </w:pPr>
    </w:p>
    <w:p w14:paraId="0B7AC505" w14:textId="6CE79EA6" w:rsidR="00E62FE5" w:rsidRDefault="00A534CE" w:rsidP="004562DD">
      <w:pPr>
        <w:tabs>
          <w:tab w:val="left" w:pos="720"/>
        </w:tabs>
        <w:overflowPunct/>
        <w:autoSpaceDE/>
        <w:autoSpaceDN/>
        <w:adjustRightInd/>
        <w:textAlignment w:val="auto"/>
        <w:rPr>
          <w:sz w:val="22"/>
          <w:szCs w:val="22"/>
        </w:rPr>
      </w:pPr>
      <w:r>
        <w:rPr>
          <w:sz w:val="22"/>
          <w:szCs w:val="22"/>
        </w:rPr>
        <w:t>Commissioner Vohs wants</w:t>
      </w:r>
      <w:r w:rsidR="00E62FE5">
        <w:rPr>
          <w:sz w:val="22"/>
          <w:szCs w:val="22"/>
        </w:rPr>
        <w:t xml:space="preserve"> to remind everyone </w:t>
      </w:r>
      <w:r w:rsidR="00C81241">
        <w:rPr>
          <w:sz w:val="22"/>
          <w:szCs w:val="22"/>
        </w:rPr>
        <w:t>of</w:t>
      </w:r>
      <w:r w:rsidR="00E62FE5">
        <w:rPr>
          <w:sz w:val="22"/>
          <w:szCs w:val="22"/>
        </w:rPr>
        <w:t xml:space="preserve"> the definition of a “Goal</w:t>
      </w:r>
      <w:r w:rsidR="00C81241">
        <w:rPr>
          <w:sz w:val="22"/>
          <w:szCs w:val="22"/>
        </w:rPr>
        <w:t>.</w:t>
      </w:r>
      <w:r w:rsidR="00E62FE5">
        <w:rPr>
          <w:sz w:val="22"/>
          <w:szCs w:val="22"/>
        </w:rPr>
        <w:t xml:space="preserve">” </w:t>
      </w:r>
      <w:r w:rsidR="00C81241">
        <w:rPr>
          <w:sz w:val="22"/>
          <w:szCs w:val="22"/>
        </w:rPr>
        <w:t xml:space="preserve">  A</w:t>
      </w:r>
      <w:r w:rsidR="00E62FE5">
        <w:rPr>
          <w:sz w:val="22"/>
          <w:szCs w:val="22"/>
        </w:rPr>
        <w:t xml:space="preserve"> goal is something that we strive for but not necessarily always meet</w:t>
      </w:r>
      <w:r w:rsidR="0093568D">
        <w:rPr>
          <w:sz w:val="22"/>
          <w:szCs w:val="22"/>
        </w:rPr>
        <w:t>.</w:t>
      </w:r>
      <w:r w:rsidR="00E62FE5">
        <w:rPr>
          <w:sz w:val="22"/>
          <w:szCs w:val="22"/>
        </w:rPr>
        <w:t xml:space="preserve"> </w:t>
      </w:r>
      <w:r w:rsidR="0093568D">
        <w:rPr>
          <w:sz w:val="22"/>
          <w:szCs w:val="22"/>
        </w:rPr>
        <w:t>H</w:t>
      </w:r>
      <w:r w:rsidR="00E62FE5">
        <w:rPr>
          <w:sz w:val="22"/>
          <w:szCs w:val="22"/>
        </w:rPr>
        <w:t xml:space="preserve">e </w:t>
      </w:r>
      <w:r w:rsidR="0093568D">
        <w:rPr>
          <w:sz w:val="22"/>
          <w:szCs w:val="22"/>
        </w:rPr>
        <w:t>bel</w:t>
      </w:r>
      <w:r w:rsidR="00C81241">
        <w:rPr>
          <w:sz w:val="22"/>
          <w:szCs w:val="22"/>
        </w:rPr>
        <w:t>i</w:t>
      </w:r>
      <w:r w:rsidR="0093568D">
        <w:rPr>
          <w:sz w:val="22"/>
          <w:szCs w:val="22"/>
        </w:rPr>
        <w:t>eves</w:t>
      </w:r>
      <w:r w:rsidR="00E62FE5">
        <w:rPr>
          <w:sz w:val="22"/>
          <w:szCs w:val="22"/>
        </w:rPr>
        <w:t xml:space="preserve"> there are a lot of goals and </w:t>
      </w:r>
      <w:r>
        <w:rPr>
          <w:sz w:val="22"/>
          <w:szCs w:val="22"/>
        </w:rPr>
        <w:t xml:space="preserve">a lot of </w:t>
      </w:r>
      <w:r w:rsidR="00E62FE5">
        <w:rPr>
          <w:sz w:val="22"/>
          <w:szCs w:val="22"/>
        </w:rPr>
        <w:t xml:space="preserve">areas </w:t>
      </w:r>
      <w:r w:rsidR="00C06231">
        <w:rPr>
          <w:sz w:val="22"/>
          <w:szCs w:val="22"/>
        </w:rPr>
        <w:t>that are desirable to obtain those goals</w:t>
      </w:r>
      <w:r w:rsidR="00C81241">
        <w:rPr>
          <w:sz w:val="22"/>
          <w:szCs w:val="22"/>
        </w:rPr>
        <w:t xml:space="preserve">.  It is </w:t>
      </w:r>
      <w:r w:rsidR="00C06231">
        <w:rPr>
          <w:sz w:val="22"/>
          <w:szCs w:val="22"/>
        </w:rPr>
        <w:t>desirable to strive for those goals without necessarily always meeting</w:t>
      </w:r>
      <w:r>
        <w:rPr>
          <w:sz w:val="22"/>
          <w:szCs w:val="22"/>
        </w:rPr>
        <w:t xml:space="preserve"> the final desired result</w:t>
      </w:r>
      <w:r w:rsidR="00C06231">
        <w:rPr>
          <w:sz w:val="22"/>
          <w:szCs w:val="22"/>
        </w:rPr>
        <w:t xml:space="preserve">.  He </w:t>
      </w:r>
      <w:r w:rsidR="0093568D">
        <w:rPr>
          <w:sz w:val="22"/>
          <w:szCs w:val="22"/>
        </w:rPr>
        <w:t xml:space="preserve">believes </w:t>
      </w:r>
      <w:r w:rsidR="00C06231">
        <w:rPr>
          <w:sz w:val="22"/>
          <w:szCs w:val="22"/>
        </w:rPr>
        <w:t xml:space="preserve">there needs to be some context to the word “goal” which is coming up </w:t>
      </w:r>
      <w:r>
        <w:rPr>
          <w:sz w:val="22"/>
          <w:szCs w:val="22"/>
        </w:rPr>
        <w:t>over and over again</w:t>
      </w:r>
      <w:r w:rsidR="00C06231">
        <w:rPr>
          <w:sz w:val="22"/>
          <w:szCs w:val="22"/>
        </w:rPr>
        <w:t>.</w:t>
      </w:r>
    </w:p>
    <w:p w14:paraId="7FE4FC92" w14:textId="77777777" w:rsidR="00E62FE5" w:rsidRDefault="00E62FE5" w:rsidP="001F29F4">
      <w:pPr>
        <w:tabs>
          <w:tab w:val="left" w:pos="720"/>
        </w:tabs>
        <w:overflowPunct/>
        <w:autoSpaceDE/>
        <w:autoSpaceDN/>
        <w:adjustRightInd/>
        <w:textAlignment w:val="auto"/>
        <w:rPr>
          <w:sz w:val="22"/>
          <w:szCs w:val="22"/>
        </w:rPr>
      </w:pPr>
    </w:p>
    <w:p w14:paraId="2170B019" w14:textId="09CFC99A" w:rsidR="00A16507" w:rsidRDefault="00A16507" w:rsidP="004562DD">
      <w:pPr>
        <w:tabs>
          <w:tab w:val="left" w:pos="720"/>
        </w:tabs>
        <w:overflowPunct/>
        <w:autoSpaceDE/>
        <w:autoSpaceDN/>
        <w:adjustRightInd/>
        <w:textAlignment w:val="auto"/>
        <w:rPr>
          <w:sz w:val="22"/>
          <w:szCs w:val="22"/>
        </w:rPr>
      </w:pPr>
      <w:r>
        <w:rPr>
          <w:sz w:val="22"/>
          <w:szCs w:val="22"/>
        </w:rPr>
        <w:t xml:space="preserve">Commissioner Sherwood responded that </w:t>
      </w:r>
      <w:r w:rsidR="00C06231">
        <w:rPr>
          <w:sz w:val="22"/>
          <w:szCs w:val="22"/>
        </w:rPr>
        <w:t xml:space="preserve">Oregon Statewide Planning Goals, they are called goals, but you have to determine whether approving or denying an application better meets that goal.  </w:t>
      </w:r>
      <w:r w:rsidR="00C81241">
        <w:rPr>
          <w:sz w:val="22"/>
          <w:szCs w:val="22"/>
        </w:rPr>
        <w:t>Yo</w:t>
      </w:r>
      <w:r w:rsidR="00C06231">
        <w:rPr>
          <w:sz w:val="22"/>
          <w:szCs w:val="22"/>
        </w:rPr>
        <w:t>u can’t always meet every part of a goal</w:t>
      </w:r>
      <w:r w:rsidR="00207FDE">
        <w:rPr>
          <w:sz w:val="22"/>
          <w:szCs w:val="22"/>
        </w:rPr>
        <w:t xml:space="preserve"> </w:t>
      </w:r>
      <w:r w:rsidR="00C06231">
        <w:rPr>
          <w:sz w:val="22"/>
          <w:szCs w:val="22"/>
        </w:rPr>
        <w:t>but you can determine</w:t>
      </w:r>
      <w:r w:rsidR="00857A38">
        <w:rPr>
          <w:sz w:val="22"/>
          <w:szCs w:val="22"/>
        </w:rPr>
        <w:t xml:space="preserve"> which decision will come closer to meeting it.</w:t>
      </w:r>
    </w:p>
    <w:p w14:paraId="7B20840C" w14:textId="77777777" w:rsidR="00DD413D" w:rsidRDefault="00DD413D" w:rsidP="001F29F4">
      <w:pPr>
        <w:tabs>
          <w:tab w:val="left" w:pos="720"/>
        </w:tabs>
        <w:overflowPunct/>
        <w:autoSpaceDE/>
        <w:autoSpaceDN/>
        <w:adjustRightInd/>
        <w:textAlignment w:val="auto"/>
        <w:rPr>
          <w:sz w:val="22"/>
          <w:szCs w:val="22"/>
        </w:rPr>
      </w:pPr>
    </w:p>
    <w:p w14:paraId="2976BFD0" w14:textId="15A21D5B" w:rsidR="00A16507" w:rsidRDefault="00A16507" w:rsidP="004562DD">
      <w:pPr>
        <w:tabs>
          <w:tab w:val="left" w:pos="720"/>
        </w:tabs>
        <w:overflowPunct/>
        <w:autoSpaceDE/>
        <w:autoSpaceDN/>
        <w:adjustRightInd/>
        <w:textAlignment w:val="auto"/>
        <w:rPr>
          <w:sz w:val="22"/>
          <w:szCs w:val="22"/>
        </w:rPr>
      </w:pPr>
      <w:r>
        <w:rPr>
          <w:sz w:val="22"/>
          <w:szCs w:val="22"/>
        </w:rPr>
        <w:t>Commissioner Vohs</w:t>
      </w:r>
      <w:r w:rsidR="00857A38">
        <w:rPr>
          <w:sz w:val="22"/>
          <w:szCs w:val="22"/>
        </w:rPr>
        <w:t xml:space="preserve"> added that one example Mr. Limbird touched on </w:t>
      </w:r>
      <w:r w:rsidR="00DD413D">
        <w:rPr>
          <w:sz w:val="22"/>
          <w:szCs w:val="22"/>
        </w:rPr>
        <w:t>is</w:t>
      </w:r>
      <w:r w:rsidR="00857A38">
        <w:rPr>
          <w:sz w:val="22"/>
          <w:szCs w:val="22"/>
        </w:rPr>
        <w:t xml:space="preserve"> that having an x amount of acres available for residential development does not mea</w:t>
      </w:r>
      <w:r w:rsidR="00A7580F">
        <w:rPr>
          <w:sz w:val="22"/>
          <w:szCs w:val="22"/>
        </w:rPr>
        <w:t>n that it is available</w:t>
      </w:r>
      <w:r w:rsidR="00DD413D">
        <w:rPr>
          <w:sz w:val="22"/>
          <w:szCs w:val="22"/>
        </w:rPr>
        <w:t>.  I</w:t>
      </w:r>
      <w:r w:rsidR="00857A38">
        <w:rPr>
          <w:sz w:val="22"/>
          <w:szCs w:val="22"/>
        </w:rPr>
        <w:t>f that land owner does not want to have development on his property, then you can have that counted as part of the inventory but</w:t>
      </w:r>
      <w:r w:rsidR="00A82F39">
        <w:rPr>
          <w:sz w:val="22"/>
          <w:szCs w:val="22"/>
        </w:rPr>
        <w:t xml:space="preserve"> </w:t>
      </w:r>
      <w:r w:rsidR="00857A38">
        <w:rPr>
          <w:sz w:val="22"/>
          <w:szCs w:val="22"/>
        </w:rPr>
        <w:t xml:space="preserve">it won’t do you any good </w:t>
      </w:r>
      <w:r w:rsidR="00A82F39">
        <w:rPr>
          <w:sz w:val="22"/>
          <w:szCs w:val="22"/>
        </w:rPr>
        <w:t>as far as creating housing</w:t>
      </w:r>
      <w:r w:rsidR="00DD413D">
        <w:rPr>
          <w:sz w:val="22"/>
          <w:szCs w:val="22"/>
        </w:rPr>
        <w:t>.</w:t>
      </w:r>
      <w:r w:rsidR="00A82F39">
        <w:rPr>
          <w:sz w:val="22"/>
          <w:szCs w:val="22"/>
        </w:rPr>
        <w:t xml:space="preserve"> </w:t>
      </w:r>
    </w:p>
    <w:p w14:paraId="4BA9675A" w14:textId="77777777" w:rsidR="00DD413D" w:rsidRDefault="00DD413D" w:rsidP="001F29F4">
      <w:pPr>
        <w:tabs>
          <w:tab w:val="left" w:pos="720"/>
        </w:tabs>
        <w:overflowPunct/>
        <w:autoSpaceDE/>
        <w:autoSpaceDN/>
        <w:adjustRightInd/>
        <w:textAlignment w:val="auto"/>
        <w:rPr>
          <w:sz w:val="22"/>
          <w:szCs w:val="22"/>
        </w:rPr>
      </w:pPr>
    </w:p>
    <w:p w14:paraId="3CEECAE7" w14:textId="4E53299D" w:rsidR="00321A53" w:rsidRDefault="00A82F39" w:rsidP="004562DD">
      <w:pPr>
        <w:tabs>
          <w:tab w:val="left" w:pos="720"/>
        </w:tabs>
        <w:overflowPunct/>
        <w:autoSpaceDE/>
        <w:autoSpaceDN/>
        <w:adjustRightInd/>
        <w:textAlignment w:val="auto"/>
        <w:rPr>
          <w:sz w:val="22"/>
          <w:szCs w:val="22"/>
        </w:rPr>
      </w:pPr>
      <w:r>
        <w:rPr>
          <w:sz w:val="22"/>
          <w:szCs w:val="22"/>
        </w:rPr>
        <w:t xml:space="preserve">Commissioner Bergen </w:t>
      </w:r>
      <w:r w:rsidR="00207FDE">
        <w:rPr>
          <w:sz w:val="22"/>
          <w:szCs w:val="22"/>
        </w:rPr>
        <w:t xml:space="preserve">commented that </w:t>
      </w:r>
      <w:r>
        <w:rPr>
          <w:sz w:val="22"/>
          <w:szCs w:val="22"/>
        </w:rPr>
        <w:t xml:space="preserve">all of the points that the Chair had </w:t>
      </w:r>
      <w:r w:rsidR="001A67A3">
        <w:rPr>
          <w:sz w:val="22"/>
          <w:szCs w:val="22"/>
        </w:rPr>
        <w:t>made;</w:t>
      </w:r>
      <w:r>
        <w:rPr>
          <w:sz w:val="22"/>
          <w:szCs w:val="22"/>
        </w:rPr>
        <w:t xml:space="preserve"> these were all directives in plans that City Council approved</w:t>
      </w:r>
      <w:r w:rsidR="00DD413D">
        <w:rPr>
          <w:sz w:val="22"/>
          <w:szCs w:val="22"/>
        </w:rPr>
        <w:t>.  S</w:t>
      </w:r>
      <w:r>
        <w:rPr>
          <w:sz w:val="22"/>
          <w:szCs w:val="22"/>
        </w:rPr>
        <w:t>he can interpret th</w:t>
      </w:r>
      <w:r w:rsidR="00DD413D">
        <w:rPr>
          <w:sz w:val="22"/>
          <w:szCs w:val="22"/>
        </w:rPr>
        <w:t>em</w:t>
      </w:r>
      <w:r>
        <w:rPr>
          <w:sz w:val="22"/>
          <w:szCs w:val="22"/>
        </w:rPr>
        <w:t xml:space="preserve"> as directives the City Council </w:t>
      </w:r>
      <w:r w:rsidR="00A7580F">
        <w:rPr>
          <w:sz w:val="22"/>
          <w:szCs w:val="22"/>
        </w:rPr>
        <w:t xml:space="preserve">wants </w:t>
      </w:r>
      <w:r w:rsidR="00381F10">
        <w:rPr>
          <w:sz w:val="22"/>
          <w:szCs w:val="22"/>
        </w:rPr>
        <w:t>the Planning Commission to follow.</w:t>
      </w:r>
    </w:p>
    <w:p w14:paraId="2FEAC647" w14:textId="77777777" w:rsidR="00A82F39" w:rsidRDefault="00A82F39" w:rsidP="001F29F4">
      <w:pPr>
        <w:tabs>
          <w:tab w:val="left" w:pos="720"/>
        </w:tabs>
        <w:overflowPunct/>
        <w:autoSpaceDE/>
        <w:autoSpaceDN/>
        <w:adjustRightInd/>
        <w:textAlignment w:val="auto"/>
        <w:rPr>
          <w:sz w:val="22"/>
          <w:szCs w:val="22"/>
        </w:rPr>
      </w:pPr>
    </w:p>
    <w:p w14:paraId="5CC55AC6" w14:textId="503B3D81" w:rsidR="00321A53" w:rsidRDefault="00321A53" w:rsidP="004562DD">
      <w:pPr>
        <w:tabs>
          <w:tab w:val="left" w:pos="720"/>
        </w:tabs>
        <w:overflowPunct/>
        <w:autoSpaceDE/>
        <w:autoSpaceDN/>
        <w:adjustRightInd/>
        <w:textAlignment w:val="auto"/>
        <w:rPr>
          <w:sz w:val="22"/>
          <w:szCs w:val="22"/>
        </w:rPr>
      </w:pPr>
      <w:r>
        <w:rPr>
          <w:sz w:val="22"/>
          <w:szCs w:val="22"/>
        </w:rPr>
        <w:t>Commissioner Land</w:t>
      </w:r>
      <w:r w:rsidR="00DD413D">
        <w:rPr>
          <w:sz w:val="22"/>
          <w:szCs w:val="22"/>
        </w:rPr>
        <w:t>on</w:t>
      </w:r>
      <w:r w:rsidR="00381F10">
        <w:rPr>
          <w:sz w:val="22"/>
          <w:szCs w:val="22"/>
        </w:rPr>
        <w:t xml:space="preserve"> understands that they have goals on low income housing</w:t>
      </w:r>
      <w:r w:rsidR="00DD413D">
        <w:rPr>
          <w:sz w:val="22"/>
          <w:szCs w:val="22"/>
        </w:rPr>
        <w:t>.  H</w:t>
      </w:r>
      <w:r w:rsidR="00381F10">
        <w:rPr>
          <w:sz w:val="22"/>
          <w:szCs w:val="22"/>
        </w:rPr>
        <w:t>e thinks it falls to City Council</w:t>
      </w:r>
      <w:r w:rsidR="00102BED">
        <w:rPr>
          <w:sz w:val="22"/>
          <w:szCs w:val="22"/>
        </w:rPr>
        <w:t>.  M</w:t>
      </w:r>
      <w:r w:rsidR="00846925">
        <w:rPr>
          <w:sz w:val="22"/>
          <w:szCs w:val="22"/>
        </w:rPr>
        <w:t>obile home parks are going away because there not as profitable as sing</w:t>
      </w:r>
      <w:r w:rsidR="00395F4C">
        <w:rPr>
          <w:sz w:val="22"/>
          <w:szCs w:val="22"/>
        </w:rPr>
        <w:t>le-</w:t>
      </w:r>
      <w:r w:rsidR="00846925">
        <w:rPr>
          <w:sz w:val="22"/>
          <w:szCs w:val="22"/>
        </w:rPr>
        <w:t xml:space="preserve">family housing, mixed use or commercial.  There’s a part of this that really falls to </w:t>
      </w:r>
      <w:r w:rsidR="00395F4C">
        <w:rPr>
          <w:sz w:val="22"/>
          <w:szCs w:val="22"/>
        </w:rPr>
        <w:t>the City Council t</w:t>
      </w:r>
      <w:r w:rsidR="00846925">
        <w:rPr>
          <w:sz w:val="22"/>
          <w:szCs w:val="22"/>
        </w:rPr>
        <w:t>o make the call.  He doesn’t know if that is something the Planning Commission can really decide as a Planning Commission.</w:t>
      </w:r>
    </w:p>
    <w:p w14:paraId="1A3834A0" w14:textId="77777777" w:rsidR="00381F10" w:rsidRDefault="00381F10" w:rsidP="001F29F4">
      <w:pPr>
        <w:tabs>
          <w:tab w:val="left" w:pos="720"/>
        </w:tabs>
        <w:overflowPunct/>
        <w:autoSpaceDE/>
        <w:autoSpaceDN/>
        <w:adjustRightInd/>
        <w:textAlignment w:val="auto"/>
        <w:rPr>
          <w:sz w:val="22"/>
          <w:szCs w:val="22"/>
        </w:rPr>
      </w:pPr>
    </w:p>
    <w:p w14:paraId="794797AB" w14:textId="7AF8FD65" w:rsidR="00DD413D" w:rsidRDefault="00846925" w:rsidP="004562DD">
      <w:pPr>
        <w:tabs>
          <w:tab w:val="left" w:pos="720"/>
        </w:tabs>
        <w:overflowPunct/>
        <w:autoSpaceDE/>
        <w:autoSpaceDN/>
        <w:adjustRightInd/>
        <w:textAlignment w:val="auto"/>
        <w:rPr>
          <w:sz w:val="22"/>
          <w:szCs w:val="22"/>
        </w:rPr>
      </w:pPr>
      <w:r>
        <w:rPr>
          <w:sz w:val="22"/>
          <w:szCs w:val="22"/>
        </w:rPr>
        <w:t>Commissioner Koivula reminded the Commissioners that the Planning Commission</w:t>
      </w:r>
      <w:r w:rsidR="00102BED">
        <w:rPr>
          <w:sz w:val="22"/>
          <w:szCs w:val="22"/>
        </w:rPr>
        <w:t>’s role is to make a</w:t>
      </w:r>
      <w:r w:rsidR="00DD413D">
        <w:rPr>
          <w:sz w:val="22"/>
          <w:szCs w:val="22"/>
        </w:rPr>
        <w:t xml:space="preserve"> </w:t>
      </w:r>
      <w:r>
        <w:rPr>
          <w:sz w:val="22"/>
          <w:szCs w:val="22"/>
        </w:rPr>
        <w:t xml:space="preserve">recommendation to the City Council.  </w:t>
      </w:r>
    </w:p>
    <w:p w14:paraId="6DB21201" w14:textId="77777777" w:rsidR="0074582F" w:rsidRDefault="0074582F" w:rsidP="001F29F4">
      <w:pPr>
        <w:tabs>
          <w:tab w:val="left" w:pos="720"/>
        </w:tabs>
        <w:overflowPunct/>
        <w:autoSpaceDE/>
        <w:autoSpaceDN/>
        <w:adjustRightInd/>
        <w:textAlignment w:val="auto"/>
        <w:rPr>
          <w:sz w:val="22"/>
          <w:szCs w:val="22"/>
        </w:rPr>
      </w:pPr>
    </w:p>
    <w:p w14:paraId="66C1B25A" w14:textId="61947D80" w:rsidR="00007BFC" w:rsidRDefault="00A712F5" w:rsidP="004562DD">
      <w:pPr>
        <w:tabs>
          <w:tab w:val="left" w:pos="720"/>
        </w:tabs>
        <w:overflowPunct/>
        <w:autoSpaceDE/>
        <w:autoSpaceDN/>
        <w:adjustRightInd/>
        <w:textAlignment w:val="auto"/>
        <w:rPr>
          <w:sz w:val="22"/>
          <w:szCs w:val="22"/>
        </w:rPr>
      </w:pPr>
      <w:r>
        <w:rPr>
          <w:sz w:val="22"/>
          <w:szCs w:val="22"/>
        </w:rPr>
        <w:t>Kristina explained to the Planning Commission that staff was hoping to get more direction from the Planning Commission in terms</w:t>
      </w:r>
      <w:r w:rsidR="00E222E8">
        <w:rPr>
          <w:sz w:val="22"/>
          <w:szCs w:val="22"/>
        </w:rPr>
        <w:t xml:space="preserve"> of</w:t>
      </w:r>
      <w:r w:rsidR="00DD413D">
        <w:rPr>
          <w:sz w:val="22"/>
          <w:szCs w:val="22"/>
        </w:rPr>
        <w:t xml:space="preserve"> what</w:t>
      </w:r>
      <w:r>
        <w:rPr>
          <w:sz w:val="22"/>
          <w:szCs w:val="22"/>
        </w:rPr>
        <w:t xml:space="preserve"> they want to show </w:t>
      </w:r>
      <w:r w:rsidR="00DD413D">
        <w:rPr>
          <w:sz w:val="22"/>
          <w:szCs w:val="22"/>
        </w:rPr>
        <w:t xml:space="preserve">in the </w:t>
      </w:r>
      <w:r>
        <w:rPr>
          <w:sz w:val="22"/>
          <w:szCs w:val="22"/>
        </w:rPr>
        <w:t xml:space="preserve">findings.  </w:t>
      </w:r>
    </w:p>
    <w:p w14:paraId="5BDDD7F2" w14:textId="77777777" w:rsidR="00A712F5" w:rsidRDefault="00A712F5" w:rsidP="001F29F4">
      <w:pPr>
        <w:tabs>
          <w:tab w:val="left" w:pos="720"/>
        </w:tabs>
        <w:overflowPunct/>
        <w:autoSpaceDE/>
        <w:autoSpaceDN/>
        <w:adjustRightInd/>
        <w:textAlignment w:val="auto"/>
        <w:rPr>
          <w:sz w:val="22"/>
          <w:szCs w:val="22"/>
        </w:rPr>
      </w:pPr>
    </w:p>
    <w:p w14:paraId="68B23F1F" w14:textId="5E63A46C" w:rsidR="00A712F5" w:rsidRDefault="00A712F5" w:rsidP="004562DD">
      <w:pPr>
        <w:tabs>
          <w:tab w:val="left" w:pos="720"/>
        </w:tabs>
        <w:overflowPunct/>
        <w:autoSpaceDE/>
        <w:autoSpaceDN/>
        <w:adjustRightInd/>
        <w:textAlignment w:val="auto"/>
        <w:rPr>
          <w:sz w:val="22"/>
          <w:szCs w:val="22"/>
        </w:rPr>
      </w:pPr>
      <w:r>
        <w:rPr>
          <w:sz w:val="22"/>
          <w:szCs w:val="22"/>
        </w:rPr>
        <w:t xml:space="preserve">Commissioner Sherwood </w:t>
      </w:r>
      <w:r w:rsidR="00DD413D">
        <w:rPr>
          <w:sz w:val="22"/>
          <w:szCs w:val="22"/>
        </w:rPr>
        <w:t>mused that i</w:t>
      </w:r>
      <w:r w:rsidR="00CE06A0">
        <w:rPr>
          <w:sz w:val="22"/>
          <w:szCs w:val="22"/>
        </w:rPr>
        <w:t>f the Commission chooses</w:t>
      </w:r>
      <w:r w:rsidR="00007BFC">
        <w:rPr>
          <w:sz w:val="22"/>
          <w:szCs w:val="22"/>
        </w:rPr>
        <w:t xml:space="preserve"> to have findings in support, he imagines that in this process the</w:t>
      </w:r>
      <w:r w:rsidR="0008323D">
        <w:rPr>
          <w:sz w:val="22"/>
          <w:szCs w:val="22"/>
        </w:rPr>
        <w:t xml:space="preserve"> Commission</w:t>
      </w:r>
      <w:r w:rsidR="00007BFC">
        <w:rPr>
          <w:sz w:val="22"/>
          <w:szCs w:val="22"/>
        </w:rPr>
        <w:t xml:space="preserve"> need</w:t>
      </w:r>
      <w:r w:rsidR="0008323D">
        <w:rPr>
          <w:sz w:val="22"/>
          <w:szCs w:val="22"/>
        </w:rPr>
        <w:t>s</w:t>
      </w:r>
      <w:r w:rsidR="00007BFC">
        <w:rPr>
          <w:sz w:val="22"/>
          <w:szCs w:val="22"/>
        </w:rPr>
        <w:t xml:space="preserve"> to discuss</w:t>
      </w:r>
      <w:r w:rsidR="00CE06A0">
        <w:rPr>
          <w:sz w:val="22"/>
          <w:szCs w:val="22"/>
        </w:rPr>
        <w:t xml:space="preserve"> what we</w:t>
      </w:r>
      <w:r w:rsidR="00007BFC">
        <w:rPr>
          <w:sz w:val="22"/>
          <w:szCs w:val="22"/>
        </w:rPr>
        <w:t xml:space="preserve"> want those findings to be.  </w:t>
      </w:r>
      <w:r w:rsidR="0008323D">
        <w:rPr>
          <w:sz w:val="22"/>
          <w:szCs w:val="22"/>
        </w:rPr>
        <w:t>N</w:t>
      </w:r>
      <w:r w:rsidR="00007BFC">
        <w:rPr>
          <w:sz w:val="22"/>
          <w:szCs w:val="22"/>
        </w:rPr>
        <w:t xml:space="preserve">ormally we would make a motion </w:t>
      </w:r>
      <w:r w:rsidR="00CE06A0">
        <w:rPr>
          <w:sz w:val="22"/>
          <w:szCs w:val="22"/>
        </w:rPr>
        <w:t>and then second it and then vote on it, whether to approve or deny and usually there is no complication because we accept staff</w:t>
      </w:r>
      <w:r w:rsidR="0005726C">
        <w:rPr>
          <w:sz w:val="22"/>
          <w:szCs w:val="22"/>
        </w:rPr>
        <w:t>’</w:t>
      </w:r>
      <w:r w:rsidR="00CE06A0">
        <w:rPr>
          <w:sz w:val="22"/>
          <w:szCs w:val="22"/>
        </w:rPr>
        <w:t xml:space="preserve">s findings or add extremely simple conditions.  </w:t>
      </w:r>
      <w:r w:rsidR="0005726C">
        <w:rPr>
          <w:sz w:val="22"/>
          <w:szCs w:val="22"/>
        </w:rPr>
        <w:t>B</w:t>
      </w:r>
      <w:r w:rsidR="00CE06A0">
        <w:rPr>
          <w:sz w:val="22"/>
          <w:szCs w:val="22"/>
        </w:rPr>
        <w:t>eing th</w:t>
      </w:r>
      <w:r w:rsidR="0005726C">
        <w:rPr>
          <w:sz w:val="22"/>
          <w:szCs w:val="22"/>
        </w:rPr>
        <w:t>at</w:t>
      </w:r>
      <w:r w:rsidR="00CE06A0">
        <w:rPr>
          <w:sz w:val="22"/>
          <w:szCs w:val="22"/>
        </w:rPr>
        <w:t xml:space="preserve"> we may be adding more complex findings, is it appropriate t</w:t>
      </w:r>
      <w:r w:rsidR="00380246">
        <w:rPr>
          <w:sz w:val="22"/>
          <w:szCs w:val="22"/>
        </w:rPr>
        <w:t>o find a consensus before making a motion with findings</w:t>
      </w:r>
      <w:r w:rsidR="0005726C">
        <w:rPr>
          <w:sz w:val="22"/>
          <w:szCs w:val="22"/>
        </w:rPr>
        <w:t>?</w:t>
      </w:r>
    </w:p>
    <w:p w14:paraId="192C6ACC" w14:textId="77777777" w:rsidR="00A712F5" w:rsidRDefault="00A712F5" w:rsidP="001F29F4">
      <w:pPr>
        <w:tabs>
          <w:tab w:val="left" w:pos="720"/>
        </w:tabs>
        <w:overflowPunct/>
        <w:autoSpaceDE/>
        <w:autoSpaceDN/>
        <w:adjustRightInd/>
        <w:textAlignment w:val="auto"/>
        <w:rPr>
          <w:sz w:val="22"/>
          <w:szCs w:val="22"/>
        </w:rPr>
      </w:pPr>
    </w:p>
    <w:p w14:paraId="5809C21D" w14:textId="6A9A7BFC" w:rsidR="0074582F" w:rsidRDefault="0074582F" w:rsidP="004562DD">
      <w:pPr>
        <w:tabs>
          <w:tab w:val="left" w:pos="720"/>
        </w:tabs>
        <w:overflowPunct/>
        <w:autoSpaceDE/>
        <w:autoSpaceDN/>
        <w:adjustRightInd/>
        <w:textAlignment w:val="auto"/>
        <w:rPr>
          <w:sz w:val="22"/>
          <w:szCs w:val="22"/>
        </w:rPr>
      </w:pPr>
      <w:r>
        <w:rPr>
          <w:sz w:val="22"/>
          <w:szCs w:val="22"/>
        </w:rPr>
        <w:t xml:space="preserve">Kristina explained </w:t>
      </w:r>
      <w:r w:rsidR="00380246">
        <w:rPr>
          <w:sz w:val="22"/>
          <w:szCs w:val="22"/>
        </w:rPr>
        <w:t xml:space="preserve">that the common way that parliamentary procedure works is that before you have had any discussion there would have been a motion placed on the table.  </w:t>
      </w:r>
      <w:r w:rsidR="00727003">
        <w:rPr>
          <w:sz w:val="22"/>
          <w:szCs w:val="22"/>
        </w:rPr>
        <w:t>T</w:t>
      </w:r>
      <w:r w:rsidR="00380246">
        <w:rPr>
          <w:sz w:val="22"/>
          <w:szCs w:val="22"/>
        </w:rPr>
        <w:t>he Commission could make a motion to</w:t>
      </w:r>
      <w:r w:rsidR="00AF27AC">
        <w:rPr>
          <w:sz w:val="22"/>
          <w:szCs w:val="22"/>
        </w:rPr>
        <w:t xml:space="preserve"> approve or deny and then have</w:t>
      </w:r>
      <w:r w:rsidR="00380246">
        <w:rPr>
          <w:sz w:val="22"/>
          <w:szCs w:val="22"/>
        </w:rPr>
        <w:t xml:space="preserve"> discussion and debate on that motion including amending it as you go to add findings.  If you wanted to make a decision you could also have discussion and direct staff more broadly as to the findings that you would want to add and staff could work on drafting those </w:t>
      </w:r>
      <w:r w:rsidR="00362F97">
        <w:rPr>
          <w:sz w:val="22"/>
          <w:szCs w:val="22"/>
        </w:rPr>
        <w:t>in an amended staff report for your deliberation and vote</w:t>
      </w:r>
      <w:r w:rsidR="00AF27AC">
        <w:rPr>
          <w:sz w:val="22"/>
          <w:szCs w:val="22"/>
        </w:rPr>
        <w:t xml:space="preserve"> at a later meeting.</w:t>
      </w:r>
      <w:r w:rsidR="00362F97">
        <w:rPr>
          <w:sz w:val="22"/>
          <w:szCs w:val="22"/>
        </w:rPr>
        <w:t xml:space="preserve">  Either</w:t>
      </w:r>
      <w:r w:rsidR="00AF27AC">
        <w:rPr>
          <w:sz w:val="22"/>
          <w:szCs w:val="22"/>
        </w:rPr>
        <w:t xml:space="preserve"> of those is</w:t>
      </w:r>
      <w:r w:rsidR="00362F97">
        <w:rPr>
          <w:sz w:val="22"/>
          <w:szCs w:val="22"/>
        </w:rPr>
        <w:t xml:space="preserve"> permissible</w:t>
      </w:r>
      <w:r w:rsidR="0005726C">
        <w:rPr>
          <w:sz w:val="22"/>
          <w:szCs w:val="22"/>
        </w:rPr>
        <w:t>.  D</w:t>
      </w:r>
      <w:r w:rsidR="00362F97">
        <w:rPr>
          <w:sz w:val="22"/>
          <w:szCs w:val="22"/>
        </w:rPr>
        <w:t xml:space="preserve">epending on where you are going with it, it may be a heavier lift to articulate all those findings the Commission wants </w:t>
      </w:r>
      <w:r w:rsidR="0005726C">
        <w:rPr>
          <w:sz w:val="22"/>
          <w:szCs w:val="22"/>
        </w:rPr>
        <w:t xml:space="preserve">and </w:t>
      </w:r>
      <w:r w:rsidR="00362F97">
        <w:rPr>
          <w:sz w:val="22"/>
          <w:szCs w:val="22"/>
        </w:rPr>
        <w:t xml:space="preserve">to actually make a motion and vote tonight. </w:t>
      </w:r>
      <w:r w:rsidR="009C62CD">
        <w:rPr>
          <w:sz w:val="22"/>
          <w:szCs w:val="22"/>
        </w:rPr>
        <w:t xml:space="preserve"> </w:t>
      </w:r>
      <w:r w:rsidR="00362F97">
        <w:rPr>
          <w:sz w:val="22"/>
          <w:szCs w:val="22"/>
        </w:rPr>
        <w:t>On the other hand, if the</w:t>
      </w:r>
      <w:r w:rsidR="0005726C">
        <w:rPr>
          <w:sz w:val="22"/>
          <w:szCs w:val="22"/>
        </w:rPr>
        <w:t>re</w:t>
      </w:r>
      <w:r w:rsidR="00362F97">
        <w:rPr>
          <w:sz w:val="22"/>
          <w:szCs w:val="22"/>
        </w:rPr>
        <w:t xml:space="preserve"> are minor changes or no changes to the staff report before a vote and recommendation, you may not need that extra two (2) weeks.  As Andy has said, we are not on a time line</w:t>
      </w:r>
      <w:r w:rsidR="00727003">
        <w:rPr>
          <w:sz w:val="22"/>
          <w:szCs w:val="22"/>
        </w:rPr>
        <w:t xml:space="preserve">; </w:t>
      </w:r>
      <w:r w:rsidR="00362F97">
        <w:rPr>
          <w:sz w:val="22"/>
          <w:szCs w:val="22"/>
        </w:rPr>
        <w:t>Council won’</w:t>
      </w:r>
      <w:r w:rsidR="00972F41">
        <w:rPr>
          <w:sz w:val="22"/>
          <w:szCs w:val="22"/>
        </w:rPr>
        <w:t>t pick this u</w:t>
      </w:r>
      <w:r w:rsidR="00362F97">
        <w:rPr>
          <w:sz w:val="22"/>
          <w:szCs w:val="22"/>
        </w:rPr>
        <w:t>p until September 2019.</w:t>
      </w:r>
    </w:p>
    <w:p w14:paraId="0968C09C" w14:textId="77777777" w:rsidR="0074582F" w:rsidRDefault="0074582F" w:rsidP="001F29F4">
      <w:pPr>
        <w:tabs>
          <w:tab w:val="left" w:pos="720"/>
        </w:tabs>
        <w:overflowPunct/>
        <w:autoSpaceDE/>
        <w:autoSpaceDN/>
        <w:adjustRightInd/>
        <w:textAlignment w:val="auto"/>
        <w:rPr>
          <w:sz w:val="22"/>
          <w:szCs w:val="22"/>
        </w:rPr>
      </w:pPr>
    </w:p>
    <w:p w14:paraId="4A2A72BA" w14:textId="5CB92B91" w:rsidR="0074582F" w:rsidRDefault="00972F41" w:rsidP="004562DD">
      <w:pPr>
        <w:tabs>
          <w:tab w:val="left" w:pos="720"/>
        </w:tabs>
        <w:overflowPunct/>
        <w:autoSpaceDE/>
        <w:autoSpaceDN/>
        <w:adjustRightInd/>
        <w:textAlignment w:val="auto"/>
        <w:rPr>
          <w:sz w:val="22"/>
          <w:szCs w:val="22"/>
        </w:rPr>
      </w:pPr>
      <w:r>
        <w:rPr>
          <w:sz w:val="22"/>
          <w:szCs w:val="22"/>
        </w:rPr>
        <w:t>Commissioner Sherwood</w:t>
      </w:r>
      <w:r w:rsidR="00FE3924">
        <w:rPr>
          <w:sz w:val="22"/>
          <w:szCs w:val="22"/>
        </w:rPr>
        <w:t xml:space="preserve"> asked</w:t>
      </w:r>
      <w:r>
        <w:rPr>
          <w:sz w:val="22"/>
          <w:szCs w:val="22"/>
        </w:rPr>
        <w:t xml:space="preserve"> if the Commission asks staff to draft findings, his assumption is that those findings will be in support of a decision one way or another</w:t>
      </w:r>
      <w:r w:rsidR="00FE3924">
        <w:rPr>
          <w:sz w:val="22"/>
          <w:szCs w:val="22"/>
        </w:rPr>
        <w:t>.</w:t>
      </w:r>
      <w:r>
        <w:rPr>
          <w:sz w:val="22"/>
          <w:szCs w:val="22"/>
        </w:rPr>
        <w:t xml:space="preserve">  </w:t>
      </w:r>
      <w:r w:rsidR="00FE3924">
        <w:rPr>
          <w:sz w:val="22"/>
          <w:szCs w:val="22"/>
        </w:rPr>
        <w:t>I</w:t>
      </w:r>
      <w:r>
        <w:rPr>
          <w:sz w:val="22"/>
          <w:szCs w:val="22"/>
        </w:rPr>
        <w:t xml:space="preserve">f </w:t>
      </w:r>
      <w:r w:rsidR="00FE3924">
        <w:rPr>
          <w:sz w:val="22"/>
          <w:szCs w:val="22"/>
        </w:rPr>
        <w:t xml:space="preserve">the </w:t>
      </w:r>
      <w:r w:rsidR="001A67A3">
        <w:rPr>
          <w:sz w:val="22"/>
          <w:szCs w:val="22"/>
        </w:rPr>
        <w:t>Commission doesn’t</w:t>
      </w:r>
      <w:r>
        <w:rPr>
          <w:sz w:val="22"/>
          <w:szCs w:val="22"/>
        </w:rPr>
        <w:t xml:space="preserve"> make a motion and we </w:t>
      </w:r>
      <w:r w:rsidR="00FE3924">
        <w:rPr>
          <w:sz w:val="22"/>
          <w:szCs w:val="22"/>
        </w:rPr>
        <w:t xml:space="preserve">don’t </w:t>
      </w:r>
      <w:r w:rsidR="00AF27AC">
        <w:rPr>
          <w:sz w:val="22"/>
          <w:szCs w:val="22"/>
        </w:rPr>
        <w:t>make a decision tonight, and we</w:t>
      </w:r>
      <w:r>
        <w:rPr>
          <w:sz w:val="22"/>
          <w:szCs w:val="22"/>
        </w:rPr>
        <w:t xml:space="preserve"> asked staff to come back to the Planning Commission with findings we would still have to have a general idea of consensus one way or another, regardless </w:t>
      </w:r>
      <w:r w:rsidR="009C62CD">
        <w:rPr>
          <w:sz w:val="22"/>
          <w:szCs w:val="22"/>
        </w:rPr>
        <w:t xml:space="preserve">of </w:t>
      </w:r>
      <w:r>
        <w:rPr>
          <w:sz w:val="22"/>
          <w:szCs w:val="22"/>
        </w:rPr>
        <w:t>whether or not we approve or deny.</w:t>
      </w:r>
    </w:p>
    <w:p w14:paraId="59803039" w14:textId="77777777" w:rsidR="00972F41" w:rsidRDefault="00972F41" w:rsidP="001F29F4">
      <w:pPr>
        <w:tabs>
          <w:tab w:val="left" w:pos="720"/>
        </w:tabs>
        <w:overflowPunct/>
        <w:autoSpaceDE/>
        <w:autoSpaceDN/>
        <w:adjustRightInd/>
        <w:textAlignment w:val="auto"/>
        <w:rPr>
          <w:sz w:val="22"/>
          <w:szCs w:val="22"/>
        </w:rPr>
      </w:pPr>
    </w:p>
    <w:p w14:paraId="25C6CEB4" w14:textId="01A577C4" w:rsidR="00972F41" w:rsidRDefault="00972F41" w:rsidP="004562DD">
      <w:pPr>
        <w:tabs>
          <w:tab w:val="left" w:pos="720"/>
        </w:tabs>
        <w:overflowPunct/>
        <w:autoSpaceDE/>
        <w:autoSpaceDN/>
        <w:adjustRightInd/>
        <w:textAlignment w:val="auto"/>
        <w:rPr>
          <w:sz w:val="22"/>
          <w:szCs w:val="22"/>
        </w:rPr>
      </w:pPr>
      <w:r>
        <w:rPr>
          <w:sz w:val="22"/>
          <w:szCs w:val="22"/>
        </w:rPr>
        <w:t>Kristina explained to the Planning Commissioners</w:t>
      </w:r>
      <w:r w:rsidR="00AF27AC">
        <w:rPr>
          <w:sz w:val="22"/>
          <w:szCs w:val="22"/>
        </w:rPr>
        <w:t xml:space="preserve"> that they have</w:t>
      </w:r>
      <w:r>
        <w:rPr>
          <w:sz w:val="22"/>
          <w:szCs w:val="22"/>
        </w:rPr>
        <w:t xml:space="preserve"> option to straw poll, which is </w:t>
      </w:r>
      <w:r w:rsidR="00F02040">
        <w:rPr>
          <w:sz w:val="22"/>
          <w:szCs w:val="22"/>
        </w:rPr>
        <w:t xml:space="preserve">not a legally binding vote, but an unofficial action of the Planning Commission and may help the Commission get a better idea of where they are. </w:t>
      </w:r>
    </w:p>
    <w:p w14:paraId="56F49A9E" w14:textId="77777777" w:rsidR="0074582F" w:rsidRDefault="0074582F" w:rsidP="001F29F4">
      <w:pPr>
        <w:tabs>
          <w:tab w:val="left" w:pos="720"/>
        </w:tabs>
        <w:overflowPunct/>
        <w:autoSpaceDE/>
        <w:autoSpaceDN/>
        <w:adjustRightInd/>
        <w:textAlignment w:val="auto"/>
        <w:rPr>
          <w:sz w:val="22"/>
          <w:szCs w:val="22"/>
        </w:rPr>
      </w:pPr>
    </w:p>
    <w:p w14:paraId="69AA8A36" w14:textId="5004B294" w:rsidR="0074582F" w:rsidRDefault="00005EBA" w:rsidP="004562DD">
      <w:pPr>
        <w:tabs>
          <w:tab w:val="left" w:pos="720"/>
        </w:tabs>
        <w:overflowPunct/>
        <w:autoSpaceDE/>
        <w:autoSpaceDN/>
        <w:adjustRightInd/>
        <w:textAlignment w:val="auto"/>
        <w:rPr>
          <w:sz w:val="22"/>
          <w:szCs w:val="22"/>
        </w:rPr>
      </w:pPr>
      <w:r>
        <w:rPr>
          <w:sz w:val="22"/>
          <w:szCs w:val="22"/>
        </w:rPr>
        <w:t xml:space="preserve">Commissioner </w:t>
      </w:r>
      <w:r w:rsidR="0074582F">
        <w:rPr>
          <w:sz w:val="22"/>
          <w:szCs w:val="22"/>
        </w:rPr>
        <w:t>Koivula</w:t>
      </w:r>
      <w:r>
        <w:rPr>
          <w:sz w:val="22"/>
          <w:szCs w:val="22"/>
        </w:rPr>
        <w:t xml:space="preserve"> asked if it would be necessary to have findings to make a decision. Could </w:t>
      </w:r>
      <w:r w:rsidR="00102EED">
        <w:rPr>
          <w:sz w:val="22"/>
          <w:szCs w:val="22"/>
        </w:rPr>
        <w:t>the Commission</w:t>
      </w:r>
      <w:r>
        <w:rPr>
          <w:sz w:val="22"/>
          <w:szCs w:val="22"/>
        </w:rPr>
        <w:t xml:space="preserve"> recommend to the Council</w:t>
      </w:r>
      <w:r w:rsidR="0077482E">
        <w:rPr>
          <w:sz w:val="22"/>
          <w:szCs w:val="22"/>
        </w:rPr>
        <w:t>, based on our discussion?</w:t>
      </w:r>
    </w:p>
    <w:p w14:paraId="4E85336A" w14:textId="77777777" w:rsidR="0074582F" w:rsidRDefault="0074582F" w:rsidP="001F29F4">
      <w:pPr>
        <w:tabs>
          <w:tab w:val="left" w:pos="720"/>
        </w:tabs>
        <w:overflowPunct/>
        <w:autoSpaceDE/>
        <w:autoSpaceDN/>
        <w:adjustRightInd/>
        <w:textAlignment w:val="auto"/>
        <w:rPr>
          <w:sz w:val="22"/>
          <w:szCs w:val="22"/>
        </w:rPr>
      </w:pPr>
    </w:p>
    <w:p w14:paraId="671239FB" w14:textId="76E4F318" w:rsidR="0074582F" w:rsidRDefault="00005EBA" w:rsidP="004562DD">
      <w:pPr>
        <w:tabs>
          <w:tab w:val="left" w:pos="720"/>
        </w:tabs>
        <w:overflowPunct/>
        <w:autoSpaceDE/>
        <w:autoSpaceDN/>
        <w:adjustRightInd/>
        <w:textAlignment w:val="auto"/>
        <w:rPr>
          <w:sz w:val="22"/>
          <w:szCs w:val="22"/>
        </w:rPr>
      </w:pPr>
      <w:r>
        <w:rPr>
          <w:sz w:val="22"/>
          <w:szCs w:val="22"/>
        </w:rPr>
        <w:t>Kristina answered that the Council</w:t>
      </w:r>
      <w:r w:rsidR="00BE01AE">
        <w:rPr>
          <w:sz w:val="22"/>
          <w:szCs w:val="22"/>
        </w:rPr>
        <w:t>’</w:t>
      </w:r>
      <w:r>
        <w:rPr>
          <w:sz w:val="22"/>
          <w:szCs w:val="22"/>
        </w:rPr>
        <w:t>s final decision has to be supported by finding</w:t>
      </w:r>
      <w:r w:rsidR="003B0558">
        <w:rPr>
          <w:sz w:val="22"/>
          <w:szCs w:val="22"/>
        </w:rPr>
        <w:t>s addressing the</w:t>
      </w:r>
      <w:r>
        <w:rPr>
          <w:sz w:val="22"/>
          <w:szCs w:val="22"/>
        </w:rPr>
        <w:t xml:space="preserve"> criteria of approval.  In terms of helping the Council </w:t>
      </w:r>
      <w:r w:rsidR="001A67A3">
        <w:rPr>
          <w:sz w:val="22"/>
          <w:szCs w:val="22"/>
        </w:rPr>
        <w:t>makes</w:t>
      </w:r>
      <w:r w:rsidR="00533025">
        <w:rPr>
          <w:sz w:val="22"/>
          <w:szCs w:val="22"/>
        </w:rPr>
        <w:t xml:space="preserve"> </w:t>
      </w:r>
      <w:r>
        <w:rPr>
          <w:sz w:val="22"/>
          <w:szCs w:val="22"/>
        </w:rPr>
        <w:t>sense of your recommendation</w:t>
      </w:r>
      <w:r w:rsidR="003B0558">
        <w:rPr>
          <w:sz w:val="22"/>
          <w:szCs w:val="22"/>
        </w:rPr>
        <w:t>;</w:t>
      </w:r>
      <w:r>
        <w:rPr>
          <w:sz w:val="22"/>
          <w:szCs w:val="22"/>
        </w:rPr>
        <w:t xml:space="preserve"> the best practice is to give the findings that support your recommendation as </w:t>
      </w:r>
      <w:r w:rsidR="00102EED">
        <w:rPr>
          <w:sz w:val="22"/>
          <w:szCs w:val="22"/>
        </w:rPr>
        <w:t xml:space="preserve">if </w:t>
      </w:r>
      <w:r>
        <w:rPr>
          <w:sz w:val="22"/>
          <w:szCs w:val="22"/>
        </w:rPr>
        <w:t>it were your decision</w:t>
      </w:r>
      <w:r w:rsidR="00200349">
        <w:rPr>
          <w:sz w:val="22"/>
          <w:szCs w:val="22"/>
        </w:rPr>
        <w:t>.</w:t>
      </w:r>
      <w:r>
        <w:rPr>
          <w:sz w:val="22"/>
          <w:szCs w:val="22"/>
        </w:rPr>
        <w:t xml:space="preserve"> </w:t>
      </w:r>
    </w:p>
    <w:p w14:paraId="41472F2B" w14:textId="77777777" w:rsidR="0074582F" w:rsidRDefault="0074582F" w:rsidP="001F29F4">
      <w:pPr>
        <w:tabs>
          <w:tab w:val="left" w:pos="720"/>
        </w:tabs>
        <w:overflowPunct/>
        <w:autoSpaceDE/>
        <w:autoSpaceDN/>
        <w:adjustRightInd/>
        <w:textAlignment w:val="auto"/>
        <w:rPr>
          <w:sz w:val="22"/>
          <w:szCs w:val="22"/>
        </w:rPr>
      </w:pPr>
    </w:p>
    <w:p w14:paraId="62E96E6B" w14:textId="083CF099" w:rsidR="0074582F" w:rsidRDefault="0074582F" w:rsidP="004562DD">
      <w:pPr>
        <w:tabs>
          <w:tab w:val="left" w:pos="720"/>
        </w:tabs>
        <w:overflowPunct/>
        <w:autoSpaceDE/>
        <w:autoSpaceDN/>
        <w:adjustRightInd/>
        <w:textAlignment w:val="auto"/>
        <w:rPr>
          <w:sz w:val="22"/>
          <w:szCs w:val="22"/>
        </w:rPr>
      </w:pPr>
      <w:r>
        <w:rPr>
          <w:sz w:val="22"/>
          <w:szCs w:val="22"/>
        </w:rPr>
        <w:t>Sandy added</w:t>
      </w:r>
      <w:r w:rsidR="00730A63">
        <w:rPr>
          <w:sz w:val="22"/>
          <w:szCs w:val="22"/>
        </w:rPr>
        <w:t>, if</w:t>
      </w:r>
      <w:r w:rsidR="004B1533">
        <w:rPr>
          <w:sz w:val="22"/>
          <w:szCs w:val="22"/>
        </w:rPr>
        <w:t xml:space="preserve"> the Commission </w:t>
      </w:r>
      <w:r w:rsidR="00730A63">
        <w:rPr>
          <w:sz w:val="22"/>
          <w:szCs w:val="22"/>
        </w:rPr>
        <w:t xml:space="preserve">can provide the rationale for </w:t>
      </w:r>
      <w:r w:rsidR="00606BEE">
        <w:rPr>
          <w:sz w:val="22"/>
          <w:szCs w:val="22"/>
        </w:rPr>
        <w:t>its</w:t>
      </w:r>
      <w:r w:rsidR="00730A63">
        <w:rPr>
          <w:sz w:val="22"/>
          <w:szCs w:val="22"/>
        </w:rPr>
        <w:t xml:space="preserve"> direction, that’s basically helping </w:t>
      </w:r>
      <w:r w:rsidR="004B1533">
        <w:rPr>
          <w:sz w:val="22"/>
          <w:szCs w:val="22"/>
        </w:rPr>
        <w:t xml:space="preserve">staff </w:t>
      </w:r>
      <w:r w:rsidR="00730A63">
        <w:rPr>
          <w:sz w:val="22"/>
          <w:szCs w:val="22"/>
        </w:rPr>
        <w:t>know the bas</w:t>
      </w:r>
      <w:r w:rsidR="009C62CD">
        <w:rPr>
          <w:sz w:val="22"/>
          <w:szCs w:val="22"/>
        </w:rPr>
        <w:t>i</w:t>
      </w:r>
      <w:r w:rsidR="00730A63">
        <w:rPr>
          <w:sz w:val="22"/>
          <w:szCs w:val="22"/>
        </w:rPr>
        <w:t xml:space="preserve">s for </w:t>
      </w:r>
      <w:r w:rsidR="004B1533">
        <w:rPr>
          <w:sz w:val="22"/>
          <w:szCs w:val="22"/>
        </w:rPr>
        <w:t xml:space="preserve">the Commission’s </w:t>
      </w:r>
      <w:r w:rsidR="00730A63">
        <w:rPr>
          <w:sz w:val="22"/>
          <w:szCs w:val="22"/>
        </w:rPr>
        <w:t xml:space="preserve">decision and from that </w:t>
      </w:r>
      <w:r w:rsidR="004B1533">
        <w:rPr>
          <w:sz w:val="22"/>
          <w:szCs w:val="22"/>
        </w:rPr>
        <w:t xml:space="preserve">staff </w:t>
      </w:r>
      <w:r w:rsidR="00730A63">
        <w:rPr>
          <w:sz w:val="22"/>
          <w:szCs w:val="22"/>
        </w:rPr>
        <w:t>would craft the findings and cite the criteria of approval that the Planning Commission thinks carries the weight to be able to</w:t>
      </w:r>
      <w:r w:rsidR="00AB7304">
        <w:rPr>
          <w:sz w:val="22"/>
          <w:szCs w:val="22"/>
        </w:rPr>
        <w:t xml:space="preserve"> support the rationale for the </w:t>
      </w:r>
      <w:r w:rsidR="00730A63">
        <w:rPr>
          <w:sz w:val="22"/>
          <w:szCs w:val="22"/>
        </w:rPr>
        <w:t>decision</w:t>
      </w:r>
      <w:r w:rsidR="0077482E">
        <w:rPr>
          <w:sz w:val="22"/>
          <w:szCs w:val="22"/>
        </w:rPr>
        <w:t xml:space="preserve"> you</w:t>
      </w:r>
      <w:r w:rsidR="00AB7304">
        <w:rPr>
          <w:sz w:val="22"/>
          <w:szCs w:val="22"/>
        </w:rPr>
        <w:t xml:space="preserve"> ultimately want to make.</w:t>
      </w:r>
    </w:p>
    <w:p w14:paraId="303DEAFE" w14:textId="77777777" w:rsidR="0074582F" w:rsidRDefault="0074582F" w:rsidP="001F29F4">
      <w:pPr>
        <w:tabs>
          <w:tab w:val="left" w:pos="720"/>
        </w:tabs>
        <w:overflowPunct/>
        <w:autoSpaceDE/>
        <w:autoSpaceDN/>
        <w:adjustRightInd/>
        <w:textAlignment w:val="auto"/>
        <w:rPr>
          <w:sz w:val="22"/>
          <w:szCs w:val="22"/>
        </w:rPr>
      </w:pPr>
    </w:p>
    <w:p w14:paraId="3848FF18" w14:textId="5533E906" w:rsidR="00627D9C" w:rsidRPr="00FC1A28" w:rsidRDefault="0074582F" w:rsidP="00533025">
      <w:pPr>
        <w:tabs>
          <w:tab w:val="left" w:pos="720"/>
        </w:tabs>
        <w:overflowPunct/>
        <w:autoSpaceDE/>
        <w:autoSpaceDN/>
        <w:adjustRightInd/>
        <w:textAlignment w:val="auto"/>
        <w:rPr>
          <w:sz w:val="22"/>
          <w:szCs w:val="22"/>
        </w:rPr>
      </w:pPr>
      <w:r>
        <w:rPr>
          <w:sz w:val="22"/>
          <w:szCs w:val="22"/>
        </w:rPr>
        <w:t xml:space="preserve">Commissioner Gill </w:t>
      </w:r>
      <w:r w:rsidR="00606BEE">
        <w:rPr>
          <w:sz w:val="22"/>
          <w:szCs w:val="22"/>
        </w:rPr>
        <w:t xml:space="preserve">stated </w:t>
      </w:r>
      <w:r w:rsidR="00AB7304">
        <w:rPr>
          <w:sz w:val="22"/>
          <w:szCs w:val="22"/>
        </w:rPr>
        <w:t>she doesn’t want to ask staff to do more work than they have to</w:t>
      </w:r>
      <w:r w:rsidR="00606BEE">
        <w:rPr>
          <w:sz w:val="22"/>
          <w:szCs w:val="22"/>
        </w:rPr>
        <w:t>.  S</w:t>
      </w:r>
      <w:r w:rsidR="00AB7304">
        <w:rPr>
          <w:sz w:val="22"/>
          <w:szCs w:val="22"/>
        </w:rPr>
        <w:t>he senses a split with</w:t>
      </w:r>
      <w:r w:rsidR="00606BEE">
        <w:rPr>
          <w:sz w:val="22"/>
          <w:szCs w:val="22"/>
        </w:rPr>
        <w:t>in</w:t>
      </w:r>
      <w:r w:rsidR="00AB7304">
        <w:rPr>
          <w:sz w:val="22"/>
          <w:szCs w:val="22"/>
        </w:rPr>
        <w:t xml:space="preserve"> this Commission.  She has found that the last couple of meetings the additional information provided by staff in responding to questions from the</w:t>
      </w:r>
      <w:r w:rsidR="0077482E">
        <w:rPr>
          <w:sz w:val="22"/>
          <w:szCs w:val="22"/>
        </w:rPr>
        <w:t xml:space="preserve"> hearing to be</w:t>
      </w:r>
      <w:r w:rsidR="00AB7304">
        <w:rPr>
          <w:sz w:val="22"/>
          <w:szCs w:val="22"/>
        </w:rPr>
        <w:t xml:space="preserve"> really useful</w:t>
      </w:r>
      <w:r w:rsidR="00606BEE">
        <w:rPr>
          <w:sz w:val="22"/>
          <w:szCs w:val="22"/>
        </w:rPr>
        <w:t>.</w:t>
      </w:r>
      <w:r w:rsidR="00AB7304">
        <w:rPr>
          <w:sz w:val="22"/>
          <w:szCs w:val="22"/>
        </w:rPr>
        <w:t xml:space="preserve"> </w:t>
      </w:r>
      <w:r w:rsidR="009C62CD">
        <w:rPr>
          <w:sz w:val="22"/>
          <w:szCs w:val="22"/>
        </w:rPr>
        <w:t xml:space="preserve"> </w:t>
      </w:r>
      <w:r w:rsidR="00606BEE">
        <w:rPr>
          <w:sz w:val="22"/>
          <w:szCs w:val="22"/>
        </w:rPr>
        <w:t>S</w:t>
      </w:r>
      <w:r w:rsidR="00AB7304">
        <w:rPr>
          <w:sz w:val="22"/>
          <w:szCs w:val="22"/>
        </w:rPr>
        <w:t xml:space="preserve">he feels it would be valuable for her to see </w:t>
      </w:r>
      <w:r w:rsidR="00667969" w:rsidRPr="00FC1A28">
        <w:rPr>
          <w:sz w:val="22"/>
          <w:szCs w:val="22"/>
        </w:rPr>
        <w:t xml:space="preserve">what </w:t>
      </w:r>
      <w:r w:rsidR="00AB7304" w:rsidRPr="00FC1A28">
        <w:rPr>
          <w:sz w:val="22"/>
          <w:szCs w:val="22"/>
        </w:rPr>
        <w:t xml:space="preserve">findings would support some of the specific points that Commissioner Sherwood and Commissioner Koivula </w:t>
      </w:r>
      <w:r w:rsidR="004B1533" w:rsidRPr="00FC1A28">
        <w:rPr>
          <w:sz w:val="22"/>
          <w:szCs w:val="22"/>
        </w:rPr>
        <w:t>spoke too.</w:t>
      </w:r>
    </w:p>
    <w:p w14:paraId="636F18A1" w14:textId="77777777" w:rsidR="004B1AD3" w:rsidRPr="00FC1A28" w:rsidRDefault="004B1AD3" w:rsidP="001F29F4">
      <w:pPr>
        <w:tabs>
          <w:tab w:val="left" w:pos="720"/>
        </w:tabs>
        <w:overflowPunct/>
        <w:autoSpaceDE/>
        <w:autoSpaceDN/>
        <w:adjustRightInd/>
        <w:textAlignment w:val="auto"/>
        <w:rPr>
          <w:sz w:val="22"/>
          <w:szCs w:val="22"/>
        </w:rPr>
      </w:pPr>
    </w:p>
    <w:p w14:paraId="3810BB52" w14:textId="76E43910" w:rsidR="00E3251D" w:rsidRPr="00533025" w:rsidRDefault="00125630" w:rsidP="00533025">
      <w:pPr>
        <w:tabs>
          <w:tab w:val="left" w:pos="720"/>
        </w:tabs>
        <w:overflowPunct/>
        <w:autoSpaceDE/>
        <w:autoSpaceDN/>
        <w:adjustRightInd/>
        <w:textAlignment w:val="auto"/>
        <w:rPr>
          <w:b/>
          <w:i/>
          <w:sz w:val="22"/>
          <w:szCs w:val="22"/>
        </w:rPr>
      </w:pPr>
      <w:r w:rsidRPr="00533025">
        <w:rPr>
          <w:b/>
          <w:i/>
          <w:sz w:val="22"/>
          <w:szCs w:val="22"/>
        </w:rPr>
        <w:t xml:space="preserve">Commissioner Landen </w:t>
      </w:r>
      <w:r w:rsidR="00E3251D" w:rsidRPr="00533025">
        <w:rPr>
          <w:b/>
          <w:i/>
          <w:sz w:val="22"/>
          <w:szCs w:val="22"/>
        </w:rPr>
        <w:t>move</w:t>
      </w:r>
      <w:r w:rsidR="00755D6A" w:rsidRPr="00533025">
        <w:rPr>
          <w:b/>
          <w:i/>
          <w:sz w:val="22"/>
          <w:szCs w:val="22"/>
        </w:rPr>
        <w:t>d</w:t>
      </w:r>
      <w:r w:rsidR="00E3251D" w:rsidRPr="00533025">
        <w:rPr>
          <w:b/>
          <w:i/>
          <w:sz w:val="22"/>
          <w:szCs w:val="22"/>
        </w:rPr>
        <w:t xml:space="preserve"> for an approval with </w:t>
      </w:r>
      <w:r w:rsidR="008415CD" w:rsidRPr="00533025">
        <w:rPr>
          <w:b/>
          <w:i/>
          <w:sz w:val="22"/>
          <w:szCs w:val="22"/>
        </w:rPr>
        <w:t>a</w:t>
      </w:r>
      <w:r w:rsidRPr="00533025">
        <w:rPr>
          <w:b/>
          <w:i/>
          <w:sz w:val="22"/>
          <w:szCs w:val="22"/>
        </w:rPr>
        <w:t xml:space="preserve"> </w:t>
      </w:r>
      <w:r w:rsidR="008415CD" w:rsidRPr="00533025">
        <w:rPr>
          <w:b/>
          <w:i/>
          <w:sz w:val="22"/>
          <w:szCs w:val="22"/>
        </w:rPr>
        <w:t>finding</w:t>
      </w:r>
      <w:r w:rsidRPr="00533025">
        <w:rPr>
          <w:b/>
          <w:i/>
          <w:sz w:val="22"/>
          <w:szCs w:val="22"/>
        </w:rPr>
        <w:t xml:space="preserve"> </w:t>
      </w:r>
      <w:r w:rsidR="008415CD" w:rsidRPr="00533025">
        <w:rPr>
          <w:b/>
          <w:i/>
          <w:sz w:val="22"/>
          <w:szCs w:val="22"/>
        </w:rPr>
        <w:t>request</w:t>
      </w:r>
      <w:r w:rsidR="004B1AD3" w:rsidRPr="00533025">
        <w:rPr>
          <w:b/>
          <w:i/>
          <w:sz w:val="22"/>
          <w:szCs w:val="22"/>
        </w:rPr>
        <w:t>ing</w:t>
      </w:r>
      <w:r w:rsidR="008415CD" w:rsidRPr="00533025">
        <w:rPr>
          <w:b/>
          <w:i/>
          <w:sz w:val="22"/>
          <w:szCs w:val="22"/>
        </w:rPr>
        <w:t xml:space="preserve"> City Council to provide more specific</w:t>
      </w:r>
      <w:r w:rsidRPr="00533025">
        <w:rPr>
          <w:b/>
          <w:i/>
          <w:sz w:val="22"/>
          <w:szCs w:val="22"/>
        </w:rPr>
        <w:t xml:space="preserve"> guidance </w:t>
      </w:r>
      <w:r w:rsidR="008415CD" w:rsidRPr="00533025">
        <w:rPr>
          <w:b/>
          <w:i/>
          <w:sz w:val="22"/>
          <w:szCs w:val="22"/>
        </w:rPr>
        <w:t xml:space="preserve">on how to deal with this existing low income housing.  </w:t>
      </w:r>
      <w:r w:rsidR="0048680F" w:rsidRPr="00533025">
        <w:rPr>
          <w:b/>
          <w:i/>
          <w:sz w:val="22"/>
          <w:szCs w:val="22"/>
        </w:rPr>
        <w:t>Motion died for a lack of a second.</w:t>
      </w:r>
    </w:p>
    <w:p w14:paraId="74EF02AA" w14:textId="77777777" w:rsidR="00E3251D" w:rsidRDefault="00E3251D" w:rsidP="001F29F4">
      <w:pPr>
        <w:tabs>
          <w:tab w:val="left" w:pos="720"/>
        </w:tabs>
        <w:overflowPunct/>
        <w:autoSpaceDE/>
        <w:autoSpaceDN/>
        <w:adjustRightInd/>
        <w:textAlignment w:val="auto"/>
        <w:rPr>
          <w:sz w:val="22"/>
          <w:szCs w:val="22"/>
        </w:rPr>
      </w:pPr>
    </w:p>
    <w:p w14:paraId="104637B6" w14:textId="5DFBAE43" w:rsidR="00627D9C" w:rsidRDefault="00B73903" w:rsidP="00533025">
      <w:pPr>
        <w:tabs>
          <w:tab w:val="left" w:pos="720"/>
        </w:tabs>
        <w:overflowPunct/>
        <w:autoSpaceDE/>
        <w:autoSpaceDN/>
        <w:adjustRightInd/>
        <w:textAlignment w:val="auto"/>
        <w:rPr>
          <w:sz w:val="22"/>
          <w:szCs w:val="22"/>
        </w:rPr>
      </w:pPr>
      <w:r>
        <w:rPr>
          <w:sz w:val="22"/>
          <w:szCs w:val="22"/>
        </w:rPr>
        <w:t xml:space="preserve">Commissioner Sherwood </w:t>
      </w:r>
      <w:r w:rsidR="008415CD">
        <w:rPr>
          <w:sz w:val="22"/>
          <w:szCs w:val="22"/>
        </w:rPr>
        <w:t>express</w:t>
      </w:r>
      <w:r w:rsidR="009C62CD">
        <w:rPr>
          <w:sz w:val="22"/>
          <w:szCs w:val="22"/>
        </w:rPr>
        <w:t>ed</w:t>
      </w:r>
      <w:r w:rsidR="008415CD">
        <w:rPr>
          <w:sz w:val="22"/>
          <w:szCs w:val="22"/>
        </w:rPr>
        <w:t xml:space="preserve"> that the Commissioners</w:t>
      </w:r>
      <w:r w:rsidR="004B1AD3">
        <w:rPr>
          <w:sz w:val="22"/>
          <w:szCs w:val="22"/>
        </w:rPr>
        <w:t>’</w:t>
      </w:r>
      <w:r w:rsidR="008415CD">
        <w:rPr>
          <w:sz w:val="22"/>
          <w:szCs w:val="22"/>
        </w:rPr>
        <w:t xml:space="preserve"> </w:t>
      </w:r>
      <w:r>
        <w:rPr>
          <w:sz w:val="22"/>
          <w:szCs w:val="22"/>
        </w:rPr>
        <w:t xml:space="preserve">job is to make </w:t>
      </w:r>
      <w:r w:rsidR="004B1AD3">
        <w:rPr>
          <w:sz w:val="22"/>
          <w:szCs w:val="22"/>
        </w:rPr>
        <w:t xml:space="preserve">a </w:t>
      </w:r>
      <w:r>
        <w:rPr>
          <w:sz w:val="22"/>
          <w:szCs w:val="22"/>
        </w:rPr>
        <w:t>recommendation to the City Council, with</w:t>
      </w:r>
      <w:r w:rsidR="008415CD">
        <w:rPr>
          <w:sz w:val="22"/>
          <w:szCs w:val="22"/>
        </w:rPr>
        <w:t xml:space="preserve"> expectation that we</w:t>
      </w:r>
      <w:r>
        <w:rPr>
          <w:sz w:val="22"/>
          <w:szCs w:val="22"/>
        </w:rPr>
        <w:t xml:space="preserve"> believe</w:t>
      </w:r>
      <w:r w:rsidR="00125630">
        <w:rPr>
          <w:sz w:val="22"/>
          <w:szCs w:val="22"/>
        </w:rPr>
        <w:t xml:space="preserve"> that’s </w:t>
      </w:r>
      <w:r w:rsidR="008415CD">
        <w:rPr>
          <w:sz w:val="22"/>
          <w:szCs w:val="22"/>
        </w:rPr>
        <w:t xml:space="preserve">the best recommendation for them moving forward.  Whatever recommendation </w:t>
      </w:r>
      <w:r w:rsidR="00F90CF1">
        <w:rPr>
          <w:sz w:val="22"/>
          <w:szCs w:val="22"/>
        </w:rPr>
        <w:t xml:space="preserve">we </w:t>
      </w:r>
      <w:r w:rsidR="008415CD">
        <w:rPr>
          <w:sz w:val="22"/>
          <w:szCs w:val="22"/>
        </w:rPr>
        <w:t>make we wou</w:t>
      </w:r>
      <w:r w:rsidR="00F90CF1">
        <w:rPr>
          <w:sz w:val="22"/>
          <w:szCs w:val="22"/>
        </w:rPr>
        <w:t xml:space="preserve">ld hope that </w:t>
      </w:r>
      <w:r w:rsidR="008415CD">
        <w:rPr>
          <w:sz w:val="22"/>
          <w:szCs w:val="22"/>
        </w:rPr>
        <w:t>that</w:t>
      </w:r>
      <w:r w:rsidR="00F90CF1">
        <w:rPr>
          <w:sz w:val="22"/>
          <w:szCs w:val="22"/>
        </w:rPr>
        <w:t xml:space="preserve"> would be what City Council moves forward with</w:t>
      </w:r>
      <w:r w:rsidR="00125630">
        <w:rPr>
          <w:sz w:val="22"/>
          <w:szCs w:val="22"/>
        </w:rPr>
        <w:t>.  T</w:t>
      </w:r>
      <w:r w:rsidR="00F90CF1">
        <w:rPr>
          <w:sz w:val="22"/>
          <w:szCs w:val="22"/>
        </w:rPr>
        <w:t>he idea of pushing something forward to Council without being entirely sure of our decision, sort of contradicts the Commission</w:t>
      </w:r>
      <w:r w:rsidR="004B1AD3">
        <w:rPr>
          <w:sz w:val="22"/>
          <w:szCs w:val="22"/>
        </w:rPr>
        <w:t>’s</w:t>
      </w:r>
      <w:r w:rsidR="00F90CF1">
        <w:rPr>
          <w:sz w:val="22"/>
          <w:szCs w:val="22"/>
        </w:rPr>
        <w:t xml:space="preserve"> existence.  He thinks that they really need to focus on making this decision that the Commission thinks</w:t>
      </w:r>
      <w:r>
        <w:rPr>
          <w:sz w:val="22"/>
          <w:szCs w:val="22"/>
        </w:rPr>
        <w:t xml:space="preserve"> the City Council</w:t>
      </w:r>
      <w:r w:rsidR="00230666">
        <w:rPr>
          <w:sz w:val="22"/>
          <w:szCs w:val="22"/>
        </w:rPr>
        <w:t>,</w:t>
      </w:r>
      <w:r>
        <w:rPr>
          <w:sz w:val="22"/>
          <w:szCs w:val="22"/>
        </w:rPr>
        <w:t xml:space="preserve"> </w:t>
      </w:r>
      <w:r w:rsidR="00F90CF1">
        <w:rPr>
          <w:sz w:val="22"/>
          <w:szCs w:val="22"/>
        </w:rPr>
        <w:t>as our Legal Coun</w:t>
      </w:r>
      <w:r w:rsidR="009C62CD">
        <w:rPr>
          <w:sz w:val="22"/>
          <w:szCs w:val="22"/>
        </w:rPr>
        <w:t>se</w:t>
      </w:r>
      <w:r w:rsidR="00F90CF1">
        <w:rPr>
          <w:sz w:val="22"/>
          <w:szCs w:val="22"/>
        </w:rPr>
        <w:t>l said, can put through without having to amend.  If they do chose to amend it, he’s in support of that, it’s the City Council’s right to do so</w:t>
      </w:r>
      <w:r w:rsidR="004B1AD3">
        <w:rPr>
          <w:sz w:val="22"/>
          <w:szCs w:val="22"/>
        </w:rPr>
        <w:t>.  T</w:t>
      </w:r>
      <w:r w:rsidR="00F90CF1">
        <w:rPr>
          <w:sz w:val="22"/>
          <w:szCs w:val="22"/>
        </w:rPr>
        <w:t xml:space="preserve">he Commission </w:t>
      </w:r>
      <w:r w:rsidR="00230666">
        <w:rPr>
          <w:sz w:val="22"/>
          <w:szCs w:val="22"/>
        </w:rPr>
        <w:t>should do their absolute best effort to give them a recommendation that they don’t need to amend.</w:t>
      </w:r>
    </w:p>
    <w:p w14:paraId="70D3EFA5" w14:textId="77777777" w:rsidR="00B73903" w:rsidRDefault="00B73903" w:rsidP="001F29F4">
      <w:pPr>
        <w:tabs>
          <w:tab w:val="left" w:pos="720"/>
        </w:tabs>
        <w:overflowPunct/>
        <w:autoSpaceDE/>
        <w:autoSpaceDN/>
        <w:adjustRightInd/>
        <w:textAlignment w:val="auto"/>
        <w:rPr>
          <w:sz w:val="22"/>
          <w:szCs w:val="22"/>
        </w:rPr>
      </w:pPr>
    </w:p>
    <w:p w14:paraId="0D9D856E" w14:textId="1A3A1496" w:rsidR="00B73903" w:rsidRDefault="00B73903" w:rsidP="00533025">
      <w:pPr>
        <w:tabs>
          <w:tab w:val="left" w:pos="720"/>
        </w:tabs>
        <w:overflowPunct/>
        <w:autoSpaceDE/>
        <w:autoSpaceDN/>
        <w:adjustRightInd/>
        <w:textAlignment w:val="auto"/>
        <w:rPr>
          <w:sz w:val="22"/>
          <w:szCs w:val="22"/>
        </w:rPr>
      </w:pPr>
      <w:r>
        <w:rPr>
          <w:sz w:val="22"/>
          <w:szCs w:val="22"/>
        </w:rPr>
        <w:t>Commissioner Lande</w:t>
      </w:r>
      <w:r w:rsidR="00230666">
        <w:rPr>
          <w:sz w:val="22"/>
          <w:szCs w:val="22"/>
        </w:rPr>
        <w:t xml:space="preserve">n </w:t>
      </w:r>
      <w:r w:rsidR="004B1AD3">
        <w:rPr>
          <w:sz w:val="22"/>
          <w:szCs w:val="22"/>
        </w:rPr>
        <w:t xml:space="preserve">shared that he </w:t>
      </w:r>
      <w:r w:rsidR="00230666">
        <w:rPr>
          <w:sz w:val="22"/>
          <w:szCs w:val="22"/>
        </w:rPr>
        <w:t>works</w:t>
      </w:r>
      <w:r w:rsidR="001F737C">
        <w:rPr>
          <w:sz w:val="22"/>
          <w:szCs w:val="22"/>
        </w:rPr>
        <w:t xml:space="preserve"> at RiverBend.  I</w:t>
      </w:r>
      <w:r w:rsidR="004B1AD3">
        <w:rPr>
          <w:sz w:val="22"/>
          <w:szCs w:val="22"/>
        </w:rPr>
        <w:t xml:space="preserve">n pointing to the map he conveyed that </w:t>
      </w:r>
      <w:r w:rsidR="00230666">
        <w:rPr>
          <w:sz w:val="22"/>
          <w:szCs w:val="22"/>
        </w:rPr>
        <w:t xml:space="preserve">he would certainly feel very comfortable </w:t>
      </w:r>
      <w:r w:rsidR="004B1AD3">
        <w:rPr>
          <w:sz w:val="22"/>
          <w:szCs w:val="22"/>
        </w:rPr>
        <w:t xml:space="preserve">with mixed use commercial </w:t>
      </w:r>
      <w:r w:rsidR="00230666">
        <w:rPr>
          <w:sz w:val="22"/>
          <w:szCs w:val="22"/>
        </w:rPr>
        <w:t>as far as being consistent with the neighborhood and where the neighborhood in the area is going.</w:t>
      </w:r>
    </w:p>
    <w:p w14:paraId="6F14836E" w14:textId="77777777" w:rsidR="00B73903" w:rsidRDefault="00B73903" w:rsidP="001F29F4">
      <w:pPr>
        <w:tabs>
          <w:tab w:val="left" w:pos="720"/>
        </w:tabs>
        <w:overflowPunct/>
        <w:autoSpaceDE/>
        <w:autoSpaceDN/>
        <w:adjustRightInd/>
        <w:textAlignment w:val="auto"/>
        <w:rPr>
          <w:sz w:val="22"/>
          <w:szCs w:val="22"/>
        </w:rPr>
      </w:pPr>
    </w:p>
    <w:p w14:paraId="6E50A096" w14:textId="33A7F80F" w:rsidR="00B73903" w:rsidRDefault="00B73903" w:rsidP="001F29F4">
      <w:pPr>
        <w:tabs>
          <w:tab w:val="left" w:pos="720"/>
        </w:tabs>
        <w:overflowPunct/>
        <w:autoSpaceDE/>
        <w:autoSpaceDN/>
        <w:adjustRightInd/>
        <w:textAlignment w:val="auto"/>
        <w:rPr>
          <w:sz w:val="22"/>
          <w:szCs w:val="22"/>
        </w:rPr>
      </w:pPr>
      <w:r>
        <w:rPr>
          <w:sz w:val="22"/>
          <w:szCs w:val="22"/>
        </w:rPr>
        <w:t xml:space="preserve">Commissioner Vohs </w:t>
      </w:r>
      <w:r w:rsidR="00117E8A">
        <w:rPr>
          <w:sz w:val="22"/>
          <w:szCs w:val="22"/>
        </w:rPr>
        <w:t xml:space="preserve">asserted that </w:t>
      </w:r>
      <w:r w:rsidR="00180CB0">
        <w:rPr>
          <w:sz w:val="22"/>
          <w:szCs w:val="22"/>
        </w:rPr>
        <w:t>he doesn’t</w:t>
      </w:r>
      <w:r w:rsidR="001F737C">
        <w:rPr>
          <w:sz w:val="22"/>
          <w:szCs w:val="22"/>
        </w:rPr>
        <w:t xml:space="preserve"> think the Commission</w:t>
      </w:r>
      <w:r w:rsidR="00180CB0">
        <w:rPr>
          <w:sz w:val="22"/>
          <w:szCs w:val="22"/>
        </w:rPr>
        <w:t xml:space="preserve"> will ever reach a point where </w:t>
      </w:r>
      <w:r w:rsidR="00C2488B">
        <w:rPr>
          <w:sz w:val="22"/>
          <w:szCs w:val="22"/>
        </w:rPr>
        <w:t xml:space="preserve">they </w:t>
      </w:r>
      <w:r w:rsidR="00180CB0">
        <w:rPr>
          <w:sz w:val="22"/>
          <w:szCs w:val="22"/>
        </w:rPr>
        <w:t xml:space="preserve">can agree on findings that apply </w:t>
      </w:r>
      <w:r w:rsidR="001F737C">
        <w:rPr>
          <w:sz w:val="22"/>
          <w:szCs w:val="22"/>
        </w:rPr>
        <w:t>to every one</w:t>
      </w:r>
      <w:r w:rsidR="00117E8A">
        <w:rPr>
          <w:sz w:val="22"/>
          <w:szCs w:val="22"/>
        </w:rPr>
        <w:t>’</w:t>
      </w:r>
      <w:r w:rsidR="001F737C">
        <w:rPr>
          <w:sz w:val="22"/>
          <w:szCs w:val="22"/>
        </w:rPr>
        <w:t>s position.  I</w:t>
      </w:r>
      <w:r w:rsidR="00180CB0">
        <w:rPr>
          <w:sz w:val="22"/>
          <w:szCs w:val="22"/>
        </w:rPr>
        <w:t xml:space="preserve">t’s either a matter of referring back to the record of </w:t>
      </w:r>
      <w:r w:rsidR="001F737C">
        <w:rPr>
          <w:sz w:val="22"/>
          <w:szCs w:val="22"/>
        </w:rPr>
        <w:t>our</w:t>
      </w:r>
      <w:r w:rsidR="00180CB0">
        <w:rPr>
          <w:sz w:val="22"/>
          <w:szCs w:val="22"/>
        </w:rPr>
        <w:t xml:space="preserve"> discussion and then incorporating everything that has been stated in the discussion, or simply stating this is what our decision is.</w:t>
      </w:r>
    </w:p>
    <w:p w14:paraId="262D85A5" w14:textId="6BCAAC2B" w:rsidR="00B73903" w:rsidRDefault="00B73903" w:rsidP="00533025">
      <w:pPr>
        <w:tabs>
          <w:tab w:val="left" w:pos="720"/>
        </w:tabs>
        <w:overflowPunct/>
        <w:autoSpaceDE/>
        <w:autoSpaceDN/>
        <w:adjustRightInd/>
        <w:textAlignment w:val="auto"/>
        <w:rPr>
          <w:sz w:val="22"/>
          <w:szCs w:val="22"/>
        </w:rPr>
      </w:pPr>
      <w:r>
        <w:rPr>
          <w:sz w:val="22"/>
          <w:szCs w:val="22"/>
        </w:rPr>
        <w:t>Commissioner</w:t>
      </w:r>
      <w:r w:rsidR="00180CB0">
        <w:rPr>
          <w:sz w:val="22"/>
          <w:szCs w:val="22"/>
        </w:rPr>
        <w:t xml:space="preserve"> Koivula </w:t>
      </w:r>
      <w:r w:rsidR="00C2488B">
        <w:rPr>
          <w:sz w:val="22"/>
          <w:szCs w:val="22"/>
        </w:rPr>
        <w:t xml:space="preserve">replied that that is </w:t>
      </w:r>
      <w:r w:rsidR="00AC293E">
        <w:rPr>
          <w:sz w:val="22"/>
          <w:szCs w:val="22"/>
        </w:rPr>
        <w:t xml:space="preserve">why </w:t>
      </w:r>
      <w:r w:rsidR="00C2488B">
        <w:rPr>
          <w:sz w:val="22"/>
          <w:szCs w:val="22"/>
        </w:rPr>
        <w:t>he</w:t>
      </w:r>
      <w:r w:rsidR="00180CB0">
        <w:rPr>
          <w:sz w:val="22"/>
          <w:szCs w:val="22"/>
        </w:rPr>
        <w:t xml:space="preserve"> asked if </w:t>
      </w:r>
      <w:r w:rsidR="000B73D6">
        <w:rPr>
          <w:sz w:val="22"/>
          <w:szCs w:val="22"/>
        </w:rPr>
        <w:t>the Commission</w:t>
      </w:r>
      <w:r w:rsidR="00180CB0">
        <w:rPr>
          <w:sz w:val="22"/>
          <w:szCs w:val="22"/>
        </w:rPr>
        <w:t xml:space="preserve"> needed findings or could </w:t>
      </w:r>
      <w:r w:rsidR="000B73D6">
        <w:rPr>
          <w:sz w:val="22"/>
          <w:szCs w:val="22"/>
        </w:rPr>
        <w:t xml:space="preserve">the Commission </w:t>
      </w:r>
      <w:r w:rsidR="00180CB0">
        <w:rPr>
          <w:sz w:val="22"/>
          <w:szCs w:val="22"/>
        </w:rPr>
        <w:t>say there was a vigorous discussion and an extremely split decision.</w:t>
      </w:r>
      <w:r w:rsidR="002665CB">
        <w:rPr>
          <w:sz w:val="22"/>
          <w:szCs w:val="22"/>
        </w:rPr>
        <w:t xml:space="preserve"> </w:t>
      </w:r>
    </w:p>
    <w:p w14:paraId="3B6CC037" w14:textId="77777777" w:rsidR="0097343F" w:rsidRDefault="0097343F" w:rsidP="001F29F4">
      <w:pPr>
        <w:tabs>
          <w:tab w:val="left" w:pos="720"/>
        </w:tabs>
        <w:overflowPunct/>
        <w:autoSpaceDE/>
        <w:autoSpaceDN/>
        <w:adjustRightInd/>
        <w:textAlignment w:val="auto"/>
        <w:rPr>
          <w:sz w:val="22"/>
          <w:szCs w:val="22"/>
        </w:rPr>
      </w:pPr>
    </w:p>
    <w:p w14:paraId="5616DD70" w14:textId="69EBF729" w:rsidR="002665CB" w:rsidRDefault="002665CB" w:rsidP="00533025">
      <w:pPr>
        <w:tabs>
          <w:tab w:val="left" w:pos="720"/>
        </w:tabs>
        <w:overflowPunct/>
        <w:autoSpaceDE/>
        <w:autoSpaceDN/>
        <w:adjustRightInd/>
        <w:textAlignment w:val="auto"/>
        <w:rPr>
          <w:sz w:val="22"/>
          <w:szCs w:val="22"/>
        </w:rPr>
      </w:pPr>
      <w:r>
        <w:rPr>
          <w:sz w:val="22"/>
          <w:szCs w:val="22"/>
        </w:rPr>
        <w:t xml:space="preserve">Commissioner Vohs </w:t>
      </w:r>
      <w:r w:rsidR="00117E8A">
        <w:rPr>
          <w:sz w:val="22"/>
          <w:szCs w:val="22"/>
        </w:rPr>
        <w:t xml:space="preserve">said </w:t>
      </w:r>
      <w:r>
        <w:rPr>
          <w:sz w:val="22"/>
          <w:szCs w:val="22"/>
        </w:rPr>
        <w:t>the record of our discussion will be part of the public record, which they would look at.</w:t>
      </w:r>
    </w:p>
    <w:p w14:paraId="4639FB43" w14:textId="77777777" w:rsidR="002665CB" w:rsidRDefault="002665CB" w:rsidP="001F29F4">
      <w:pPr>
        <w:tabs>
          <w:tab w:val="left" w:pos="720"/>
        </w:tabs>
        <w:overflowPunct/>
        <w:autoSpaceDE/>
        <w:autoSpaceDN/>
        <w:adjustRightInd/>
        <w:textAlignment w:val="auto"/>
        <w:rPr>
          <w:sz w:val="22"/>
          <w:szCs w:val="22"/>
        </w:rPr>
      </w:pPr>
    </w:p>
    <w:p w14:paraId="3969108F" w14:textId="242B205B" w:rsidR="0097343F" w:rsidRDefault="00AC293E" w:rsidP="00533025">
      <w:pPr>
        <w:tabs>
          <w:tab w:val="left" w:pos="720"/>
        </w:tabs>
        <w:overflowPunct/>
        <w:autoSpaceDE/>
        <w:autoSpaceDN/>
        <w:adjustRightInd/>
        <w:textAlignment w:val="auto"/>
        <w:rPr>
          <w:sz w:val="22"/>
          <w:szCs w:val="22"/>
        </w:rPr>
      </w:pPr>
      <w:r>
        <w:rPr>
          <w:sz w:val="22"/>
          <w:szCs w:val="22"/>
        </w:rPr>
        <w:t xml:space="preserve">Commissioner Koivula </w:t>
      </w:r>
      <w:r w:rsidR="00117E8A">
        <w:rPr>
          <w:sz w:val="22"/>
          <w:szCs w:val="22"/>
        </w:rPr>
        <w:t>offered</w:t>
      </w:r>
      <w:r>
        <w:rPr>
          <w:sz w:val="22"/>
          <w:szCs w:val="22"/>
        </w:rPr>
        <w:t xml:space="preserve"> a </w:t>
      </w:r>
      <w:r w:rsidR="002665CB">
        <w:rPr>
          <w:sz w:val="22"/>
          <w:szCs w:val="22"/>
        </w:rPr>
        <w:t xml:space="preserve">correction to the written record.  It’s something </w:t>
      </w:r>
      <w:r w:rsidR="00117E8A">
        <w:rPr>
          <w:sz w:val="22"/>
          <w:szCs w:val="22"/>
        </w:rPr>
        <w:t xml:space="preserve">he </w:t>
      </w:r>
      <w:r w:rsidR="002665CB">
        <w:rPr>
          <w:sz w:val="22"/>
          <w:szCs w:val="22"/>
        </w:rPr>
        <w:t xml:space="preserve">wants to add this into the public record.  In the Commission briefing, that was given to </w:t>
      </w:r>
      <w:r>
        <w:rPr>
          <w:sz w:val="22"/>
          <w:szCs w:val="22"/>
        </w:rPr>
        <w:t xml:space="preserve">the Commission </w:t>
      </w:r>
      <w:r w:rsidR="002665CB">
        <w:rPr>
          <w:sz w:val="22"/>
          <w:szCs w:val="22"/>
        </w:rPr>
        <w:t>on May 21, 2019 on page 2 of 12 under testimony of Mr. Wingard, of the Department</w:t>
      </w:r>
      <w:r w:rsidR="001A154C">
        <w:rPr>
          <w:sz w:val="22"/>
          <w:szCs w:val="22"/>
        </w:rPr>
        <w:t xml:space="preserve"> </w:t>
      </w:r>
      <w:r w:rsidR="002665CB">
        <w:rPr>
          <w:sz w:val="22"/>
          <w:szCs w:val="22"/>
        </w:rPr>
        <w:t>of Land Conservation, the memo said, quote, “that the applications meet the applicable Statewide Planning Goals, and the application</w:t>
      </w:r>
      <w:r>
        <w:rPr>
          <w:sz w:val="22"/>
          <w:szCs w:val="22"/>
        </w:rPr>
        <w:t xml:space="preserve"> addresses </w:t>
      </w:r>
      <w:r w:rsidR="002665CB">
        <w:rPr>
          <w:sz w:val="22"/>
          <w:szCs w:val="22"/>
        </w:rPr>
        <w:t>S</w:t>
      </w:r>
      <w:r>
        <w:rPr>
          <w:sz w:val="22"/>
          <w:szCs w:val="22"/>
        </w:rPr>
        <w:t>tatewide Planning goals</w:t>
      </w:r>
      <w:r w:rsidR="000B73D6">
        <w:rPr>
          <w:sz w:val="22"/>
          <w:szCs w:val="22"/>
        </w:rPr>
        <w:t>.”  H</w:t>
      </w:r>
      <w:r w:rsidR="001A154C">
        <w:rPr>
          <w:sz w:val="22"/>
          <w:szCs w:val="22"/>
        </w:rPr>
        <w:t xml:space="preserve">owever, these statements are not in the record of the testimony or in the approved minutes. </w:t>
      </w:r>
      <w:r>
        <w:rPr>
          <w:sz w:val="22"/>
          <w:szCs w:val="22"/>
        </w:rPr>
        <w:t>Commissioner Koivula</w:t>
      </w:r>
      <w:r w:rsidR="001A154C">
        <w:rPr>
          <w:sz w:val="22"/>
          <w:szCs w:val="22"/>
        </w:rPr>
        <w:t xml:space="preserve"> needs today’s record </w:t>
      </w:r>
      <w:r w:rsidR="000B73D6">
        <w:rPr>
          <w:sz w:val="22"/>
          <w:szCs w:val="22"/>
        </w:rPr>
        <w:t>to reflect</w:t>
      </w:r>
      <w:r w:rsidR="001A154C">
        <w:rPr>
          <w:sz w:val="22"/>
          <w:szCs w:val="22"/>
        </w:rPr>
        <w:t xml:space="preserve"> that.  For those </w:t>
      </w:r>
      <w:r>
        <w:rPr>
          <w:sz w:val="22"/>
          <w:szCs w:val="22"/>
        </w:rPr>
        <w:t>w</w:t>
      </w:r>
      <w:r w:rsidR="0000534A">
        <w:rPr>
          <w:sz w:val="22"/>
          <w:szCs w:val="22"/>
        </w:rPr>
        <w:t>h</w:t>
      </w:r>
      <w:r>
        <w:rPr>
          <w:sz w:val="22"/>
          <w:szCs w:val="22"/>
        </w:rPr>
        <w:t xml:space="preserve">o want to </w:t>
      </w:r>
      <w:r w:rsidR="001A154C">
        <w:rPr>
          <w:sz w:val="22"/>
          <w:szCs w:val="22"/>
        </w:rPr>
        <w:t xml:space="preserve">verify this, the recording of this testimony was for meeting 5/7/19 and begins about 43 minutes </w:t>
      </w:r>
      <w:r w:rsidR="0000534A">
        <w:rPr>
          <w:sz w:val="22"/>
          <w:szCs w:val="22"/>
        </w:rPr>
        <w:t xml:space="preserve">into </w:t>
      </w:r>
      <w:r w:rsidR="001A154C">
        <w:rPr>
          <w:sz w:val="22"/>
          <w:szCs w:val="22"/>
        </w:rPr>
        <w:t>the public hearing</w:t>
      </w:r>
      <w:r w:rsidR="0000534A">
        <w:rPr>
          <w:sz w:val="22"/>
          <w:szCs w:val="22"/>
        </w:rPr>
        <w:t>.  T</w:t>
      </w:r>
      <w:r w:rsidR="001A154C">
        <w:rPr>
          <w:sz w:val="22"/>
          <w:szCs w:val="22"/>
        </w:rPr>
        <w:t>he statements that are in the briefing memo that say that the applications meet applicable statewide goals and the application addresses statewide planning goals, neither of those statements were in the record.</w:t>
      </w:r>
    </w:p>
    <w:p w14:paraId="0EAD01EA" w14:textId="77777777" w:rsidR="0097343F" w:rsidRDefault="0097343F" w:rsidP="00F2574C">
      <w:pPr>
        <w:tabs>
          <w:tab w:val="left" w:pos="720"/>
        </w:tabs>
        <w:overflowPunct/>
        <w:autoSpaceDE/>
        <w:autoSpaceDN/>
        <w:adjustRightInd/>
        <w:textAlignment w:val="auto"/>
        <w:rPr>
          <w:sz w:val="22"/>
          <w:szCs w:val="22"/>
        </w:rPr>
      </w:pPr>
    </w:p>
    <w:p w14:paraId="1E2F17D2" w14:textId="0BB2D7C3" w:rsidR="0097343F" w:rsidRDefault="0097343F" w:rsidP="00533025">
      <w:pPr>
        <w:tabs>
          <w:tab w:val="left" w:pos="720"/>
        </w:tabs>
        <w:overflowPunct/>
        <w:autoSpaceDE/>
        <w:autoSpaceDN/>
        <w:adjustRightInd/>
        <w:textAlignment w:val="auto"/>
        <w:rPr>
          <w:sz w:val="22"/>
          <w:szCs w:val="22"/>
        </w:rPr>
      </w:pPr>
      <w:r>
        <w:rPr>
          <w:sz w:val="22"/>
          <w:szCs w:val="22"/>
        </w:rPr>
        <w:t xml:space="preserve">Commissioner McGinley </w:t>
      </w:r>
      <w:r w:rsidR="000B73D6">
        <w:rPr>
          <w:sz w:val="22"/>
          <w:szCs w:val="22"/>
        </w:rPr>
        <w:t xml:space="preserve">added that </w:t>
      </w:r>
      <w:r w:rsidR="00AF03ED">
        <w:rPr>
          <w:sz w:val="22"/>
          <w:szCs w:val="22"/>
        </w:rPr>
        <w:t xml:space="preserve">balancing the Goals and Plans, </w:t>
      </w:r>
      <w:r w:rsidR="00C51CDB">
        <w:rPr>
          <w:sz w:val="22"/>
          <w:szCs w:val="22"/>
        </w:rPr>
        <w:t>housing</w:t>
      </w:r>
      <w:r w:rsidR="00AF03ED">
        <w:rPr>
          <w:sz w:val="22"/>
          <w:szCs w:val="22"/>
        </w:rPr>
        <w:t xml:space="preserve"> is extremely important</w:t>
      </w:r>
      <w:r w:rsidR="0000534A">
        <w:rPr>
          <w:sz w:val="22"/>
          <w:szCs w:val="22"/>
        </w:rPr>
        <w:t>.  S</w:t>
      </w:r>
      <w:r w:rsidR="00AF03ED">
        <w:rPr>
          <w:sz w:val="22"/>
          <w:szCs w:val="22"/>
        </w:rPr>
        <w:t>he is a renter</w:t>
      </w:r>
      <w:r w:rsidR="0000534A">
        <w:rPr>
          <w:sz w:val="22"/>
          <w:szCs w:val="22"/>
        </w:rPr>
        <w:t>.  S</w:t>
      </w:r>
      <w:r w:rsidR="00AF03ED">
        <w:rPr>
          <w:sz w:val="22"/>
          <w:szCs w:val="22"/>
        </w:rPr>
        <w:t xml:space="preserve">he has so much sympathy about the </w:t>
      </w:r>
      <w:r w:rsidR="0000534A">
        <w:rPr>
          <w:sz w:val="22"/>
          <w:szCs w:val="22"/>
        </w:rPr>
        <w:t xml:space="preserve">lack of </w:t>
      </w:r>
      <w:r w:rsidR="00AF03ED">
        <w:rPr>
          <w:sz w:val="22"/>
          <w:szCs w:val="22"/>
        </w:rPr>
        <w:t>permanen</w:t>
      </w:r>
      <w:r w:rsidR="0000534A">
        <w:rPr>
          <w:sz w:val="22"/>
          <w:szCs w:val="22"/>
        </w:rPr>
        <w:t>ce</w:t>
      </w:r>
      <w:r w:rsidR="00AF03ED">
        <w:rPr>
          <w:sz w:val="22"/>
          <w:szCs w:val="22"/>
        </w:rPr>
        <w:t xml:space="preserve"> of renting land or renting a place</w:t>
      </w:r>
      <w:r w:rsidR="0000534A">
        <w:rPr>
          <w:sz w:val="22"/>
          <w:szCs w:val="22"/>
        </w:rPr>
        <w:t>.  S</w:t>
      </w:r>
      <w:r w:rsidR="00AF03ED">
        <w:rPr>
          <w:sz w:val="22"/>
          <w:szCs w:val="22"/>
        </w:rPr>
        <w:t>he doesn’t know if her housing is guaranteed after her lease is up.  It’s essential to have housing options and to balance Goal 10.  It’s also essential to have jobs that give you the ability to afford those housing options.  It</w:t>
      </w:r>
      <w:r w:rsidR="00796142">
        <w:rPr>
          <w:sz w:val="22"/>
          <w:szCs w:val="22"/>
        </w:rPr>
        <w:t>’</w:t>
      </w:r>
      <w:r w:rsidR="00AF03ED">
        <w:rPr>
          <w:sz w:val="22"/>
          <w:szCs w:val="22"/>
        </w:rPr>
        <w:t xml:space="preserve">s up to our interpretation </w:t>
      </w:r>
      <w:r w:rsidR="00796142">
        <w:rPr>
          <w:sz w:val="22"/>
          <w:szCs w:val="22"/>
        </w:rPr>
        <w:t>which goals to balance, but there are two sides to that problem</w:t>
      </w:r>
      <w:r w:rsidR="0000534A">
        <w:rPr>
          <w:sz w:val="22"/>
          <w:szCs w:val="22"/>
        </w:rPr>
        <w:t>.  O</w:t>
      </w:r>
      <w:r w:rsidR="00796142">
        <w:rPr>
          <w:sz w:val="22"/>
          <w:szCs w:val="22"/>
        </w:rPr>
        <w:t>ur community needs more housing and our community also needs more jobs.  So it’s a matter of interpretation.</w:t>
      </w:r>
    </w:p>
    <w:p w14:paraId="412244B3" w14:textId="77777777" w:rsidR="00533025" w:rsidRDefault="00533025" w:rsidP="00533025">
      <w:pPr>
        <w:tabs>
          <w:tab w:val="left" w:pos="720"/>
        </w:tabs>
        <w:overflowPunct/>
        <w:autoSpaceDE/>
        <w:autoSpaceDN/>
        <w:adjustRightInd/>
        <w:textAlignment w:val="auto"/>
        <w:rPr>
          <w:sz w:val="22"/>
          <w:szCs w:val="22"/>
        </w:rPr>
      </w:pPr>
    </w:p>
    <w:p w14:paraId="2A970757" w14:textId="11E075B7" w:rsidR="0097343F" w:rsidRDefault="00B7678D" w:rsidP="00533025">
      <w:pPr>
        <w:tabs>
          <w:tab w:val="left" w:pos="720"/>
        </w:tabs>
        <w:overflowPunct/>
        <w:autoSpaceDE/>
        <w:autoSpaceDN/>
        <w:adjustRightInd/>
        <w:textAlignment w:val="auto"/>
        <w:rPr>
          <w:sz w:val="22"/>
          <w:szCs w:val="22"/>
        </w:rPr>
      </w:pPr>
      <w:r>
        <w:rPr>
          <w:sz w:val="22"/>
          <w:szCs w:val="22"/>
        </w:rPr>
        <w:t xml:space="preserve">Commissioner Bergen </w:t>
      </w:r>
      <w:r w:rsidR="0000534A">
        <w:rPr>
          <w:sz w:val="22"/>
          <w:szCs w:val="22"/>
        </w:rPr>
        <w:t>respond</w:t>
      </w:r>
      <w:r w:rsidR="00C51CDB">
        <w:rPr>
          <w:sz w:val="22"/>
          <w:szCs w:val="22"/>
        </w:rPr>
        <w:t>e</w:t>
      </w:r>
      <w:r w:rsidR="0000534A">
        <w:rPr>
          <w:sz w:val="22"/>
          <w:szCs w:val="22"/>
        </w:rPr>
        <w:t>d</w:t>
      </w:r>
      <w:r w:rsidR="00C51CDB">
        <w:rPr>
          <w:sz w:val="22"/>
          <w:szCs w:val="22"/>
        </w:rPr>
        <w:t xml:space="preserve"> </w:t>
      </w:r>
      <w:r w:rsidR="0000534A">
        <w:rPr>
          <w:sz w:val="22"/>
          <w:szCs w:val="22"/>
        </w:rPr>
        <w:t>to Commissioner Landen’s</w:t>
      </w:r>
      <w:r w:rsidR="00C51CDB">
        <w:rPr>
          <w:sz w:val="22"/>
          <w:szCs w:val="22"/>
        </w:rPr>
        <w:t xml:space="preserve"> statement about what the </w:t>
      </w:r>
      <w:r>
        <w:rPr>
          <w:sz w:val="22"/>
          <w:szCs w:val="22"/>
        </w:rPr>
        <w:t xml:space="preserve">map </w:t>
      </w:r>
      <w:r w:rsidR="00C51CDB">
        <w:rPr>
          <w:sz w:val="22"/>
          <w:szCs w:val="22"/>
        </w:rPr>
        <w:t xml:space="preserve">looks like currently.  </w:t>
      </w:r>
      <w:r w:rsidR="0000534A">
        <w:rPr>
          <w:sz w:val="22"/>
          <w:szCs w:val="22"/>
        </w:rPr>
        <w:t>H</w:t>
      </w:r>
      <w:r w:rsidR="005D01EC">
        <w:rPr>
          <w:sz w:val="22"/>
          <w:szCs w:val="22"/>
        </w:rPr>
        <w:t xml:space="preserve">e had mentioned that it’s </w:t>
      </w:r>
      <w:r w:rsidR="0075716F">
        <w:rPr>
          <w:sz w:val="22"/>
          <w:szCs w:val="22"/>
        </w:rPr>
        <w:t>i</w:t>
      </w:r>
      <w:r w:rsidR="005D01EC">
        <w:rPr>
          <w:sz w:val="22"/>
          <w:szCs w:val="22"/>
        </w:rPr>
        <w:t xml:space="preserve">ndustrial, but it’s actually very </w:t>
      </w:r>
      <w:r w:rsidR="005D01EC" w:rsidRPr="00B7678D">
        <w:rPr>
          <w:sz w:val="22"/>
          <w:szCs w:val="22"/>
        </w:rPr>
        <w:t>residential.</w:t>
      </w:r>
      <w:r w:rsidR="005D01EC">
        <w:rPr>
          <w:sz w:val="22"/>
          <w:szCs w:val="22"/>
        </w:rPr>
        <w:t xml:space="preserve">  Most of that block that we are looking at </w:t>
      </w:r>
      <w:r w:rsidR="0000534A">
        <w:rPr>
          <w:sz w:val="22"/>
          <w:szCs w:val="22"/>
        </w:rPr>
        <w:t>(</w:t>
      </w:r>
      <w:r w:rsidR="00FB74EC">
        <w:rPr>
          <w:sz w:val="22"/>
          <w:szCs w:val="22"/>
        </w:rPr>
        <w:t>Game Farm Road, Beltline Road</w:t>
      </w:r>
      <w:r w:rsidR="0000534A">
        <w:rPr>
          <w:sz w:val="22"/>
          <w:szCs w:val="22"/>
        </w:rPr>
        <w:t>)</w:t>
      </w:r>
      <w:r w:rsidR="00FB74EC">
        <w:rPr>
          <w:sz w:val="22"/>
          <w:szCs w:val="22"/>
        </w:rPr>
        <w:t xml:space="preserve"> about 2/3rds if not more is all residential. </w:t>
      </w:r>
      <w:r w:rsidR="0000534A">
        <w:rPr>
          <w:sz w:val="22"/>
          <w:szCs w:val="22"/>
        </w:rPr>
        <w:t xml:space="preserve"> </w:t>
      </w:r>
      <w:r w:rsidR="00FB74EC">
        <w:rPr>
          <w:sz w:val="22"/>
          <w:szCs w:val="22"/>
        </w:rPr>
        <w:t xml:space="preserve">Directly across from Beltline Road continues to </w:t>
      </w:r>
      <w:r>
        <w:rPr>
          <w:sz w:val="22"/>
          <w:szCs w:val="22"/>
        </w:rPr>
        <w:t>be residential.  To say that it</w:t>
      </w:r>
      <w:r w:rsidR="0075716F">
        <w:rPr>
          <w:sz w:val="22"/>
          <w:szCs w:val="22"/>
        </w:rPr>
        <w:t>’</w:t>
      </w:r>
      <w:r w:rsidR="00FB74EC">
        <w:rPr>
          <w:sz w:val="22"/>
          <w:szCs w:val="22"/>
        </w:rPr>
        <w:t xml:space="preserve">s industrial might be </w:t>
      </w:r>
      <w:r w:rsidR="001A67A3">
        <w:rPr>
          <w:sz w:val="22"/>
          <w:szCs w:val="22"/>
        </w:rPr>
        <w:t>inaccurate;</w:t>
      </w:r>
      <w:r w:rsidR="00FB74EC">
        <w:rPr>
          <w:sz w:val="22"/>
          <w:szCs w:val="22"/>
        </w:rPr>
        <w:t xml:space="preserve"> it connects between residential and industrial.</w:t>
      </w:r>
    </w:p>
    <w:p w14:paraId="5AB268A8" w14:textId="77777777" w:rsidR="00533025" w:rsidRDefault="00533025" w:rsidP="00533025">
      <w:pPr>
        <w:tabs>
          <w:tab w:val="left" w:pos="720"/>
        </w:tabs>
        <w:overflowPunct/>
        <w:autoSpaceDE/>
        <w:autoSpaceDN/>
        <w:adjustRightInd/>
        <w:textAlignment w:val="auto"/>
        <w:rPr>
          <w:sz w:val="22"/>
          <w:szCs w:val="22"/>
        </w:rPr>
      </w:pPr>
    </w:p>
    <w:p w14:paraId="71BB0254" w14:textId="5C9579C1" w:rsidR="0097343F" w:rsidRDefault="0097343F" w:rsidP="00533025">
      <w:pPr>
        <w:tabs>
          <w:tab w:val="left" w:pos="720"/>
        </w:tabs>
        <w:overflowPunct/>
        <w:autoSpaceDE/>
        <w:autoSpaceDN/>
        <w:adjustRightInd/>
        <w:textAlignment w:val="auto"/>
        <w:rPr>
          <w:sz w:val="22"/>
          <w:szCs w:val="22"/>
        </w:rPr>
      </w:pPr>
      <w:r>
        <w:rPr>
          <w:sz w:val="22"/>
          <w:szCs w:val="22"/>
        </w:rPr>
        <w:t xml:space="preserve">Commissioner Koivula </w:t>
      </w:r>
      <w:r w:rsidR="0000534A">
        <w:rPr>
          <w:sz w:val="22"/>
          <w:szCs w:val="22"/>
        </w:rPr>
        <w:t xml:space="preserve">added that </w:t>
      </w:r>
      <w:r w:rsidR="00B7678D">
        <w:rPr>
          <w:sz w:val="22"/>
          <w:szCs w:val="22"/>
        </w:rPr>
        <w:t>t</w:t>
      </w:r>
      <w:r w:rsidR="00C45ABF">
        <w:rPr>
          <w:sz w:val="22"/>
          <w:szCs w:val="22"/>
        </w:rPr>
        <w:t>he parcel is shown as part of residential block including a lot of land south of Beltline Road</w:t>
      </w:r>
      <w:r w:rsidR="0000534A">
        <w:rPr>
          <w:sz w:val="22"/>
          <w:szCs w:val="22"/>
        </w:rPr>
        <w:t>.</w:t>
      </w:r>
    </w:p>
    <w:p w14:paraId="0965E8E0" w14:textId="77777777" w:rsidR="00533025" w:rsidRDefault="00533025" w:rsidP="00533025">
      <w:pPr>
        <w:tabs>
          <w:tab w:val="left" w:pos="720"/>
        </w:tabs>
        <w:overflowPunct/>
        <w:autoSpaceDE/>
        <w:autoSpaceDN/>
        <w:adjustRightInd/>
        <w:textAlignment w:val="auto"/>
        <w:rPr>
          <w:sz w:val="22"/>
          <w:szCs w:val="22"/>
        </w:rPr>
      </w:pPr>
    </w:p>
    <w:p w14:paraId="041AB1CA" w14:textId="1E76F841" w:rsidR="002B3A27" w:rsidRPr="002B3A27" w:rsidRDefault="002B3A27" w:rsidP="00533025">
      <w:pPr>
        <w:tabs>
          <w:tab w:val="left" w:pos="720"/>
        </w:tabs>
        <w:overflowPunct/>
        <w:autoSpaceDE/>
        <w:autoSpaceDN/>
        <w:adjustRightInd/>
        <w:textAlignment w:val="auto"/>
        <w:rPr>
          <w:sz w:val="22"/>
          <w:szCs w:val="22"/>
        </w:rPr>
      </w:pPr>
      <w:r w:rsidRPr="002B3A27">
        <w:rPr>
          <w:sz w:val="22"/>
          <w:szCs w:val="22"/>
        </w:rPr>
        <w:t xml:space="preserve">Commissioner Sherwood </w:t>
      </w:r>
      <w:r>
        <w:rPr>
          <w:sz w:val="22"/>
          <w:szCs w:val="22"/>
        </w:rPr>
        <w:t xml:space="preserve">recommended </w:t>
      </w:r>
      <w:r w:rsidR="002A3479">
        <w:rPr>
          <w:sz w:val="22"/>
          <w:szCs w:val="22"/>
        </w:rPr>
        <w:t xml:space="preserve">that the Commission take </w:t>
      </w:r>
      <w:r>
        <w:rPr>
          <w:sz w:val="22"/>
          <w:szCs w:val="22"/>
        </w:rPr>
        <w:t>a</w:t>
      </w:r>
      <w:r w:rsidRPr="002B3A27">
        <w:rPr>
          <w:sz w:val="22"/>
          <w:szCs w:val="22"/>
        </w:rPr>
        <w:t xml:space="preserve"> straw poll</w:t>
      </w:r>
      <w:r w:rsidR="002A3479">
        <w:rPr>
          <w:sz w:val="22"/>
          <w:szCs w:val="22"/>
        </w:rPr>
        <w:t xml:space="preserve"> regarding both applications</w:t>
      </w:r>
      <w:r w:rsidRPr="002B3A27">
        <w:rPr>
          <w:sz w:val="22"/>
          <w:szCs w:val="22"/>
        </w:rPr>
        <w:t>.</w:t>
      </w:r>
      <w:r>
        <w:rPr>
          <w:sz w:val="22"/>
          <w:szCs w:val="22"/>
        </w:rPr>
        <w:t xml:space="preserve"> </w:t>
      </w:r>
      <w:r w:rsidR="0048680F">
        <w:rPr>
          <w:sz w:val="22"/>
          <w:szCs w:val="22"/>
        </w:rPr>
        <w:t xml:space="preserve">All </w:t>
      </w:r>
      <w:r>
        <w:rPr>
          <w:sz w:val="22"/>
          <w:szCs w:val="22"/>
        </w:rPr>
        <w:t xml:space="preserve">Commissioners </w:t>
      </w:r>
      <w:r w:rsidR="00480044">
        <w:rPr>
          <w:sz w:val="22"/>
          <w:szCs w:val="22"/>
        </w:rPr>
        <w:t>agreed.</w:t>
      </w:r>
    </w:p>
    <w:p w14:paraId="25A385CF" w14:textId="77777777" w:rsidR="00533025" w:rsidRDefault="00533025" w:rsidP="00533025">
      <w:pPr>
        <w:tabs>
          <w:tab w:val="left" w:pos="720"/>
        </w:tabs>
        <w:overflowPunct/>
        <w:autoSpaceDE/>
        <w:autoSpaceDN/>
        <w:adjustRightInd/>
        <w:textAlignment w:val="auto"/>
        <w:rPr>
          <w:b/>
          <w:sz w:val="22"/>
          <w:szCs w:val="22"/>
        </w:rPr>
      </w:pPr>
    </w:p>
    <w:p w14:paraId="56EE5514" w14:textId="716AFE97" w:rsidR="003526AA" w:rsidRPr="003526AA" w:rsidRDefault="003526AA" w:rsidP="00533025">
      <w:pPr>
        <w:tabs>
          <w:tab w:val="left" w:pos="720"/>
        </w:tabs>
        <w:overflowPunct/>
        <w:autoSpaceDE/>
        <w:autoSpaceDN/>
        <w:adjustRightInd/>
        <w:textAlignment w:val="auto"/>
        <w:rPr>
          <w:sz w:val="22"/>
          <w:szCs w:val="22"/>
        </w:rPr>
      </w:pPr>
      <w:r w:rsidRPr="005125C5">
        <w:rPr>
          <w:b/>
          <w:sz w:val="22"/>
          <w:szCs w:val="22"/>
        </w:rPr>
        <w:t>Approv</w:t>
      </w:r>
      <w:r w:rsidR="0048680F">
        <w:rPr>
          <w:b/>
          <w:sz w:val="22"/>
          <w:szCs w:val="22"/>
        </w:rPr>
        <w:t>e</w:t>
      </w:r>
      <w:r w:rsidRPr="005125C5">
        <w:rPr>
          <w:b/>
          <w:sz w:val="22"/>
          <w:szCs w:val="22"/>
        </w:rPr>
        <w:t>:</w:t>
      </w:r>
      <w:r w:rsidRPr="003526AA">
        <w:rPr>
          <w:sz w:val="22"/>
          <w:szCs w:val="22"/>
        </w:rPr>
        <w:t xml:space="preserve"> </w:t>
      </w:r>
      <w:r w:rsidR="0048680F">
        <w:rPr>
          <w:sz w:val="22"/>
          <w:szCs w:val="22"/>
        </w:rPr>
        <w:t xml:space="preserve"> </w:t>
      </w:r>
      <w:r w:rsidRPr="003526AA">
        <w:rPr>
          <w:sz w:val="22"/>
          <w:szCs w:val="22"/>
        </w:rPr>
        <w:t>Landen; McGinley; Vohs</w:t>
      </w:r>
    </w:p>
    <w:p w14:paraId="1042C3E3" w14:textId="77777777" w:rsidR="003526AA" w:rsidRPr="003526AA" w:rsidRDefault="003526AA" w:rsidP="00533025">
      <w:pPr>
        <w:tabs>
          <w:tab w:val="left" w:pos="720"/>
        </w:tabs>
        <w:overflowPunct/>
        <w:autoSpaceDE/>
        <w:autoSpaceDN/>
        <w:adjustRightInd/>
        <w:textAlignment w:val="auto"/>
        <w:rPr>
          <w:sz w:val="22"/>
          <w:szCs w:val="22"/>
        </w:rPr>
      </w:pPr>
      <w:r w:rsidRPr="005125C5">
        <w:rPr>
          <w:b/>
          <w:sz w:val="22"/>
          <w:szCs w:val="22"/>
        </w:rPr>
        <w:t>Deny:</w:t>
      </w:r>
      <w:r w:rsidRPr="003526AA">
        <w:rPr>
          <w:sz w:val="22"/>
          <w:szCs w:val="22"/>
        </w:rPr>
        <w:t xml:space="preserve"> </w:t>
      </w:r>
      <w:r w:rsidR="0048680F">
        <w:rPr>
          <w:sz w:val="22"/>
          <w:szCs w:val="22"/>
        </w:rPr>
        <w:t xml:space="preserve"> </w:t>
      </w:r>
      <w:r w:rsidRPr="003526AA">
        <w:rPr>
          <w:sz w:val="22"/>
          <w:szCs w:val="22"/>
        </w:rPr>
        <w:t>Koivula; Sherwood; Gill; Bergen</w:t>
      </w:r>
    </w:p>
    <w:p w14:paraId="6C618E90" w14:textId="77777777" w:rsidR="003526AA" w:rsidRPr="003526AA" w:rsidRDefault="003526AA" w:rsidP="00F2574C">
      <w:pPr>
        <w:tabs>
          <w:tab w:val="left" w:pos="720"/>
        </w:tabs>
        <w:overflowPunct/>
        <w:autoSpaceDE/>
        <w:autoSpaceDN/>
        <w:adjustRightInd/>
        <w:textAlignment w:val="auto"/>
        <w:rPr>
          <w:sz w:val="22"/>
          <w:szCs w:val="22"/>
        </w:rPr>
      </w:pPr>
    </w:p>
    <w:p w14:paraId="75A725DE" w14:textId="323FBA13" w:rsidR="003526AA" w:rsidRPr="003526AA" w:rsidRDefault="003526AA" w:rsidP="00533025">
      <w:pPr>
        <w:tabs>
          <w:tab w:val="left" w:pos="720"/>
        </w:tabs>
        <w:overflowPunct/>
        <w:autoSpaceDE/>
        <w:autoSpaceDN/>
        <w:adjustRightInd/>
        <w:textAlignment w:val="auto"/>
        <w:rPr>
          <w:sz w:val="22"/>
          <w:szCs w:val="22"/>
        </w:rPr>
      </w:pPr>
      <w:r w:rsidRPr="003526AA">
        <w:rPr>
          <w:sz w:val="22"/>
          <w:szCs w:val="22"/>
        </w:rPr>
        <w:t xml:space="preserve">Commissioner Koivula </w:t>
      </w:r>
      <w:r w:rsidR="00480044">
        <w:rPr>
          <w:sz w:val="22"/>
          <w:szCs w:val="22"/>
        </w:rPr>
        <w:t xml:space="preserve">confirmed </w:t>
      </w:r>
      <w:r w:rsidRPr="003526AA">
        <w:rPr>
          <w:sz w:val="22"/>
          <w:szCs w:val="22"/>
        </w:rPr>
        <w:t xml:space="preserve">the Commission has a 4 deny to 3 approve poll.  </w:t>
      </w:r>
      <w:r>
        <w:rPr>
          <w:sz w:val="22"/>
          <w:szCs w:val="22"/>
        </w:rPr>
        <w:t>He believes that the majority rule</w:t>
      </w:r>
      <w:r w:rsidR="00480044">
        <w:rPr>
          <w:sz w:val="22"/>
          <w:szCs w:val="22"/>
        </w:rPr>
        <w:t>s</w:t>
      </w:r>
      <w:r>
        <w:rPr>
          <w:sz w:val="22"/>
          <w:szCs w:val="22"/>
        </w:rPr>
        <w:t xml:space="preserve">, so </w:t>
      </w:r>
      <w:r w:rsidR="00480044">
        <w:rPr>
          <w:sz w:val="22"/>
          <w:szCs w:val="22"/>
        </w:rPr>
        <w:t xml:space="preserve">he </w:t>
      </w:r>
      <w:r>
        <w:rPr>
          <w:sz w:val="22"/>
          <w:szCs w:val="22"/>
        </w:rPr>
        <w:t>recommend</w:t>
      </w:r>
      <w:r w:rsidR="0048680F">
        <w:rPr>
          <w:sz w:val="22"/>
          <w:szCs w:val="22"/>
        </w:rPr>
        <w:t xml:space="preserve">s </w:t>
      </w:r>
      <w:r>
        <w:rPr>
          <w:sz w:val="22"/>
          <w:szCs w:val="22"/>
        </w:rPr>
        <w:t>staff be</w:t>
      </w:r>
      <w:r w:rsidR="006839AC">
        <w:rPr>
          <w:sz w:val="22"/>
          <w:szCs w:val="22"/>
        </w:rPr>
        <w:t>gin to prepare findings to deny</w:t>
      </w:r>
      <w:r>
        <w:rPr>
          <w:sz w:val="22"/>
          <w:szCs w:val="22"/>
        </w:rPr>
        <w:t xml:space="preserve"> based on the Commissioners</w:t>
      </w:r>
      <w:r w:rsidR="0075716F">
        <w:rPr>
          <w:sz w:val="22"/>
          <w:szCs w:val="22"/>
        </w:rPr>
        <w:t>’</w:t>
      </w:r>
      <w:r>
        <w:rPr>
          <w:sz w:val="22"/>
          <w:szCs w:val="22"/>
        </w:rPr>
        <w:t xml:space="preserve"> discussion.  </w:t>
      </w:r>
      <w:r w:rsidR="00873D2C">
        <w:rPr>
          <w:sz w:val="22"/>
          <w:szCs w:val="22"/>
        </w:rPr>
        <w:t xml:space="preserve">Once the Commissioners </w:t>
      </w:r>
      <w:r w:rsidR="00480044">
        <w:rPr>
          <w:sz w:val="22"/>
          <w:szCs w:val="22"/>
        </w:rPr>
        <w:t>have</w:t>
      </w:r>
      <w:r w:rsidR="00873D2C">
        <w:rPr>
          <w:sz w:val="22"/>
          <w:szCs w:val="22"/>
        </w:rPr>
        <w:t xml:space="preserve"> findings, then the Commission would have a final vote.</w:t>
      </w:r>
    </w:p>
    <w:p w14:paraId="2864A3B8" w14:textId="77777777" w:rsidR="007225BF" w:rsidRDefault="007225BF" w:rsidP="00F2574C">
      <w:pPr>
        <w:tabs>
          <w:tab w:val="left" w:pos="720"/>
        </w:tabs>
        <w:overflowPunct/>
        <w:autoSpaceDE/>
        <w:autoSpaceDN/>
        <w:adjustRightInd/>
        <w:textAlignment w:val="auto"/>
        <w:rPr>
          <w:sz w:val="22"/>
          <w:szCs w:val="22"/>
        </w:rPr>
      </w:pPr>
    </w:p>
    <w:p w14:paraId="18420D5F" w14:textId="75810C79" w:rsidR="007225BF" w:rsidRDefault="007225BF" w:rsidP="00533025">
      <w:pPr>
        <w:tabs>
          <w:tab w:val="left" w:pos="720"/>
        </w:tabs>
        <w:overflowPunct/>
        <w:autoSpaceDE/>
        <w:autoSpaceDN/>
        <w:adjustRightInd/>
        <w:textAlignment w:val="auto"/>
        <w:rPr>
          <w:sz w:val="22"/>
          <w:szCs w:val="22"/>
        </w:rPr>
      </w:pPr>
      <w:r>
        <w:rPr>
          <w:sz w:val="22"/>
          <w:szCs w:val="22"/>
        </w:rPr>
        <w:t xml:space="preserve">Kristina </w:t>
      </w:r>
      <w:r w:rsidR="007832A4">
        <w:rPr>
          <w:sz w:val="22"/>
          <w:szCs w:val="22"/>
        </w:rPr>
        <w:t xml:space="preserve">communicated that </w:t>
      </w:r>
      <w:r w:rsidR="00873D2C">
        <w:rPr>
          <w:sz w:val="22"/>
          <w:szCs w:val="22"/>
        </w:rPr>
        <w:t xml:space="preserve">recommending </w:t>
      </w:r>
      <w:r w:rsidR="00410BD0">
        <w:rPr>
          <w:sz w:val="22"/>
          <w:szCs w:val="22"/>
        </w:rPr>
        <w:t xml:space="preserve">denial, </w:t>
      </w:r>
      <w:r w:rsidR="007832A4">
        <w:rPr>
          <w:sz w:val="22"/>
          <w:szCs w:val="22"/>
        </w:rPr>
        <w:t xml:space="preserve">staff </w:t>
      </w:r>
      <w:r w:rsidR="001746E2">
        <w:rPr>
          <w:sz w:val="22"/>
          <w:szCs w:val="22"/>
        </w:rPr>
        <w:t xml:space="preserve">would want to provide findings on whether this is based on, as Commissioner Sherwood raised, an existing </w:t>
      </w:r>
      <w:r w:rsidR="00440E20">
        <w:rPr>
          <w:sz w:val="22"/>
          <w:szCs w:val="22"/>
        </w:rPr>
        <w:t>residentia</w:t>
      </w:r>
      <w:r w:rsidR="007E3574">
        <w:rPr>
          <w:sz w:val="22"/>
          <w:szCs w:val="22"/>
        </w:rPr>
        <w:t>l neighborhood or is there</w:t>
      </w:r>
      <w:r w:rsidR="00440E20">
        <w:rPr>
          <w:sz w:val="22"/>
          <w:szCs w:val="22"/>
        </w:rPr>
        <w:t xml:space="preserve"> a finding that this is affordable housing, because she </w:t>
      </w:r>
      <w:r w:rsidR="007832A4">
        <w:rPr>
          <w:sz w:val="22"/>
          <w:szCs w:val="22"/>
        </w:rPr>
        <w:t xml:space="preserve">believes </w:t>
      </w:r>
      <w:r w:rsidR="00440E20">
        <w:rPr>
          <w:sz w:val="22"/>
          <w:szCs w:val="22"/>
        </w:rPr>
        <w:t>those are different findings</w:t>
      </w:r>
      <w:r w:rsidR="0048680F">
        <w:rPr>
          <w:sz w:val="22"/>
          <w:szCs w:val="22"/>
        </w:rPr>
        <w:t xml:space="preserve">.  </w:t>
      </w:r>
      <w:r w:rsidR="00727003">
        <w:rPr>
          <w:sz w:val="22"/>
          <w:szCs w:val="22"/>
        </w:rPr>
        <w:t xml:space="preserve"> She requested direction from the Commission regarding the facts and policies that are the basis for their recommendation.</w:t>
      </w:r>
    </w:p>
    <w:p w14:paraId="7D063450" w14:textId="77777777" w:rsidR="00533025" w:rsidRDefault="00533025" w:rsidP="00533025">
      <w:pPr>
        <w:tabs>
          <w:tab w:val="left" w:pos="720"/>
        </w:tabs>
        <w:overflowPunct/>
        <w:autoSpaceDE/>
        <w:autoSpaceDN/>
        <w:adjustRightInd/>
        <w:textAlignment w:val="auto"/>
        <w:rPr>
          <w:sz w:val="22"/>
          <w:szCs w:val="22"/>
        </w:rPr>
      </w:pPr>
    </w:p>
    <w:p w14:paraId="3907B1AE" w14:textId="111DFCF9" w:rsidR="007225BF" w:rsidRDefault="007E3574" w:rsidP="00533025">
      <w:pPr>
        <w:tabs>
          <w:tab w:val="left" w:pos="720"/>
        </w:tabs>
        <w:overflowPunct/>
        <w:autoSpaceDE/>
        <w:autoSpaceDN/>
        <w:adjustRightInd/>
        <w:textAlignment w:val="auto"/>
        <w:rPr>
          <w:sz w:val="22"/>
          <w:szCs w:val="22"/>
        </w:rPr>
      </w:pPr>
      <w:r>
        <w:rPr>
          <w:sz w:val="22"/>
          <w:szCs w:val="22"/>
        </w:rPr>
        <w:t xml:space="preserve">Commissioner Sherwood </w:t>
      </w:r>
      <w:r w:rsidR="0048680F">
        <w:rPr>
          <w:sz w:val="22"/>
          <w:szCs w:val="22"/>
        </w:rPr>
        <w:t xml:space="preserve">responded that </w:t>
      </w:r>
      <w:r>
        <w:rPr>
          <w:sz w:val="22"/>
          <w:szCs w:val="22"/>
        </w:rPr>
        <w:t xml:space="preserve">his biggest piece </w:t>
      </w:r>
      <w:r w:rsidR="00727003">
        <w:rPr>
          <w:sz w:val="22"/>
          <w:szCs w:val="22"/>
        </w:rPr>
        <w:t xml:space="preserve">of evidence </w:t>
      </w:r>
      <w:r>
        <w:rPr>
          <w:sz w:val="22"/>
          <w:szCs w:val="22"/>
        </w:rPr>
        <w:t xml:space="preserve">was the </w:t>
      </w:r>
      <w:r w:rsidR="00410BD0">
        <w:rPr>
          <w:sz w:val="22"/>
          <w:szCs w:val="22"/>
        </w:rPr>
        <w:t xml:space="preserve">older residential neighborhood, </w:t>
      </w:r>
      <w:r>
        <w:rPr>
          <w:sz w:val="22"/>
          <w:szCs w:val="22"/>
        </w:rPr>
        <w:t xml:space="preserve">being that if you look at </w:t>
      </w:r>
      <w:r w:rsidR="00410BD0">
        <w:rPr>
          <w:sz w:val="22"/>
          <w:szCs w:val="22"/>
        </w:rPr>
        <w:t xml:space="preserve">the whole picture, </w:t>
      </w:r>
      <w:r>
        <w:rPr>
          <w:sz w:val="22"/>
          <w:szCs w:val="22"/>
        </w:rPr>
        <w:t>older is not a well</w:t>
      </w:r>
      <w:r w:rsidR="005B6600">
        <w:rPr>
          <w:sz w:val="22"/>
          <w:szCs w:val="22"/>
        </w:rPr>
        <w:t>-</w:t>
      </w:r>
      <w:r>
        <w:rPr>
          <w:sz w:val="22"/>
          <w:szCs w:val="22"/>
        </w:rPr>
        <w:t>defined term</w:t>
      </w:r>
      <w:r w:rsidR="0048680F">
        <w:rPr>
          <w:sz w:val="22"/>
          <w:szCs w:val="22"/>
        </w:rPr>
        <w:t>.  W</w:t>
      </w:r>
      <w:r w:rsidR="005B6600">
        <w:rPr>
          <w:sz w:val="22"/>
          <w:szCs w:val="22"/>
        </w:rPr>
        <w:t>hat he thinks is older</w:t>
      </w:r>
      <w:r w:rsidR="005053F2">
        <w:rPr>
          <w:sz w:val="22"/>
          <w:szCs w:val="22"/>
        </w:rPr>
        <w:t xml:space="preserve"> </w:t>
      </w:r>
      <w:r w:rsidR="005B6600">
        <w:rPr>
          <w:sz w:val="22"/>
          <w:szCs w:val="22"/>
        </w:rPr>
        <w:t>i</w:t>
      </w:r>
      <w:r w:rsidR="0048680F">
        <w:rPr>
          <w:sz w:val="22"/>
          <w:szCs w:val="22"/>
        </w:rPr>
        <w:t>s</w:t>
      </w:r>
      <w:r w:rsidR="005B6600">
        <w:rPr>
          <w:sz w:val="22"/>
          <w:szCs w:val="22"/>
        </w:rPr>
        <w:t xml:space="preserve"> it would be older than those houses surrounding it.  If you look at a picture you will see that this is one of the first neighborhoods in the area.  When it was developed everything else looked like empty agric</w:t>
      </w:r>
      <w:r w:rsidR="00410BD0">
        <w:rPr>
          <w:sz w:val="22"/>
          <w:szCs w:val="22"/>
        </w:rPr>
        <w:t>ulture land</w:t>
      </w:r>
      <w:r w:rsidR="0048680F">
        <w:rPr>
          <w:sz w:val="22"/>
          <w:szCs w:val="22"/>
        </w:rPr>
        <w:t>;</w:t>
      </w:r>
      <w:r w:rsidR="00410BD0">
        <w:rPr>
          <w:sz w:val="22"/>
          <w:szCs w:val="22"/>
        </w:rPr>
        <w:t xml:space="preserve"> </w:t>
      </w:r>
      <w:r w:rsidR="00807E93">
        <w:rPr>
          <w:sz w:val="22"/>
          <w:szCs w:val="22"/>
        </w:rPr>
        <w:t>he thinks of this as older.  As far as affordable goes, he is aware that they have a definition of affordable and he is also aware that we have a lack of information on whether or not this housing could be considered</w:t>
      </w:r>
      <w:r w:rsidR="000F4E48">
        <w:rPr>
          <w:sz w:val="22"/>
          <w:szCs w:val="22"/>
        </w:rPr>
        <w:t xml:space="preserve"> definitively affordable housing due to the fact that we don’t know how much their rents are, their utilities are</w:t>
      </w:r>
      <w:r w:rsidR="00EB76F9">
        <w:rPr>
          <w:sz w:val="22"/>
          <w:szCs w:val="22"/>
        </w:rPr>
        <w:t>,</w:t>
      </w:r>
      <w:r w:rsidR="000F4E48">
        <w:rPr>
          <w:sz w:val="22"/>
          <w:szCs w:val="22"/>
        </w:rPr>
        <w:t xml:space="preserve"> and </w:t>
      </w:r>
      <w:r w:rsidR="00EB76F9">
        <w:rPr>
          <w:sz w:val="22"/>
          <w:szCs w:val="22"/>
        </w:rPr>
        <w:t xml:space="preserve">how </w:t>
      </w:r>
      <w:r w:rsidR="000F4E48">
        <w:rPr>
          <w:sz w:val="22"/>
          <w:szCs w:val="22"/>
        </w:rPr>
        <w:t xml:space="preserve">much their individual mortgages are.  </w:t>
      </w:r>
      <w:r w:rsidR="00EB76F9">
        <w:rPr>
          <w:sz w:val="22"/>
          <w:szCs w:val="22"/>
        </w:rPr>
        <w:t xml:space="preserve">He questions if </w:t>
      </w:r>
      <w:r w:rsidR="000F4E48">
        <w:rPr>
          <w:sz w:val="22"/>
          <w:szCs w:val="22"/>
        </w:rPr>
        <w:t>to determine affordable housing we would have to know their incomes</w:t>
      </w:r>
      <w:r w:rsidR="009D0603">
        <w:rPr>
          <w:sz w:val="22"/>
          <w:szCs w:val="22"/>
        </w:rPr>
        <w:t xml:space="preserve">, </w:t>
      </w:r>
      <w:r w:rsidR="00EB76F9">
        <w:rPr>
          <w:sz w:val="22"/>
          <w:szCs w:val="22"/>
        </w:rPr>
        <w:t xml:space="preserve">or </w:t>
      </w:r>
      <w:r w:rsidR="009D0603">
        <w:rPr>
          <w:sz w:val="22"/>
          <w:szCs w:val="22"/>
        </w:rPr>
        <w:t xml:space="preserve">we would just have to know how much they are paying for housing as compared to </w:t>
      </w:r>
      <w:r w:rsidR="00EB76F9">
        <w:rPr>
          <w:sz w:val="22"/>
          <w:szCs w:val="22"/>
        </w:rPr>
        <w:t xml:space="preserve">average </w:t>
      </w:r>
      <w:r w:rsidR="009D0603">
        <w:rPr>
          <w:sz w:val="22"/>
          <w:szCs w:val="22"/>
        </w:rPr>
        <w:t>medi</w:t>
      </w:r>
      <w:r w:rsidR="00EB76F9">
        <w:rPr>
          <w:sz w:val="22"/>
          <w:szCs w:val="22"/>
        </w:rPr>
        <w:t>an</w:t>
      </w:r>
      <w:r w:rsidR="009D0603">
        <w:rPr>
          <w:sz w:val="22"/>
          <w:szCs w:val="22"/>
        </w:rPr>
        <w:t xml:space="preserve"> income?</w:t>
      </w:r>
    </w:p>
    <w:p w14:paraId="7211D8CC" w14:textId="77777777" w:rsidR="00533025" w:rsidRDefault="00533025" w:rsidP="00533025">
      <w:pPr>
        <w:tabs>
          <w:tab w:val="left" w:pos="720"/>
        </w:tabs>
        <w:overflowPunct/>
        <w:autoSpaceDE/>
        <w:autoSpaceDN/>
        <w:adjustRightInd/>
        <w:textAlignment w:val="auto"/>
        <w:rPr>
          <w:sz w:val="22"/>
          <w:szCs w:val="22"/>
        </w:rPr>
      </w:pPr>
    </w:p>
    <w:p w14:paraId="77E4E6FD" w14:textId="6CA4EC28" w:rsidR="003A7C37" w:rsidRDefault="003A7C37" w:rsidP="00533025">
      <w:pPr>
        <w:tabs>
          <w:tab w:val="left" w:pos="720"/>
        </w:tabs>
        <w:overflowPunct/>
        <w:autoSpaceDE/>
        <w:autoSpaceDN/>
        <w:adjustRightInd/>
        <w:textAlignment w:val="auto"/>
        <w:rPr>
          <w:sz w:val="22"/>
          <w:szCs w:val="22"/>
        </w:rPr>
      </w:pPr>
      <w:r>
        <w:rPr>
          <w:sz w:val="22"/>
          <w:szCs w:val="22"/>
        </w:rPr>
        <w:t xml:space="preserve">Sandy responded that there are two questions. </w:t>
      </w:r>
      <w:r w:rsidR="0075716F">
        <w:rPr>
          <w:sz w:val="22"/>
          <w:szCs w:val="22"/>
        </w:rPr>
        <w:t xml:space="preserve"> </w:t>
      </w:r>
      <w:r>
        <w:rPr>
          <w:sz w:val="22"/>
          <w:szCs w:val="22"/>
        </w:rPr>
        <w:t xml:space="preserve">One question would be whether the housing itself is affordable to </w:t>
      </w:r>
      <w:r w:rsidR="00EB76F9">
        <w:rPr>
          <w:sz w:val="22"/>
          <w:szCs w:val="22"/>
        </w:rPr>
        <w:t>a</w:t>
      </w:r>
      <w:r>
        <w:rPr>
          <w:sz w:val="22"/>
          <w:szCs w:val="22"/>
        </w:rPr>
        <w:t xml:space="preserve"> low income person based on the average medi</w:t>
      </w:r>
      <w:r w:rsidR="00EB76F9">
        <w:rPr>
          <w:sz w:val="22"/>
          <w:szCs w:val="22"/>
        </w:rPr>
        <w:t>an</w:t>
      </w:r>
      <w:r>
        <w:rPr>
          <w:sz w:val="22"/>
          <w:szCs w:val="22"/>
        </w:rPr>
        <w:t xml:space="preserve"> income in the </w:t>
      </w:r>
      <w:r w:rsidR="00EB76F9">
        <w:rPr>
          <w:sz w:val="22"/>
          <w:szCs w:val="22"/>
        </w:rPr>
        <w:t>city</w:t>
      </w:r>
      <w:r>
        <w:rPr>
          <w:sz w:val="22"/>
          <w:szCs w:val="22"/>
        </w:rPr>
        <w:t>.</w:t>
      </w:r>
      <w:r w:rsidR="007D4DFE">
        <w:rPr>
          <w:sz w:val="22"/>
          <w:szCs w:val="22"/>
        </w:rPr>
        <w:t xml:space="preserve">  </w:t>
      </w:r>
      <w:r w:rsidR="00EB76F9">
        <w:rPr>
          <w:sz w:val="22"/>
          <w:szCs w:val="22"/>
        </w:rPr>
        <w:t xml:space="preserve">The other question is if the residents living there are low-income.  </w:t>
      </w:r>
      <w:r w:rsidR="00314804">
        <w:rPr>
          <w:sz w:val="22"/>
          <w:szCs w:val="22"/>
        </w:rPr>
        <w:t>So it depends on whether you’re looking at the household or if the housing unit is affordable to a typical low income house.</w:t>
      </w:r>
    </w:p>
    <w:p w14:paraId="31B6EDFD" w14:textId="77777777" w:rsidR="00533025" w:rsidRDefault="00533025" w:rsidP="00533025">
      <w:pPr>
        <w:tabs>
          <w:tab w:val="left" w:pos="720"/>
        </w:tabs>
        <w:overflowPunct/>
        <w:autoSpaceDE/>
        <w:autoSpaceDN/>
        <w:adjustRightInd/>
        <w:textAlignment w:val="auto"/>
        <w:rPr>
          <w:sz w:val="22"/>
          <w:szCs w:val="22"/>
        </w:rPr>
      </w:pPr>
    </w:p>
    <w:p w14:paraId="45BBC351" w14:textId="1B60BE8E" w:rsidR="009071EC" w:rsidRDefault="00314804" w:rsidP="00533025">
      <w:pPr>
        <w:tabs>
          <w:tab w:val="left" w:pos="720"/>
        </w:tabs>
        <w:overflowPunct/>
        <w:autoSpaceDE/>
        <w:autoSpaceDN/>
        <w:adjustRightInd/>
        <w:textAlignment w:val="auto"/>
        <w:rPr>
          <w:sz w:val="22"/>
          <w:szCs w:val="22"/>
        </w:rPr>
      </w:pPr>
      <w:r>
        <w:rPr>
          <w:sz w:val="22"/>
          <w:szCs w:val="22"/>
        </w:rPr>
        <w:t>Commi</w:t>
      </w:r>
      <w:r w:rsidR="006B3FFF">
        <w:rPr>
          <w:sz w:val="22"/>
          <w:szCs w:val="22"/>
        </w:rPr>
        <w:t xml:space="preserve">ssioner Sherwood </w:t>
      </w:r>
      <w:r w:rsidR="00EB76F9">
        <w:rPr>
          <w:sz w:val="22"/>
          <w:szCs w:val="22"/>
        </w:rPr>
        <w:t xml:space="preserve">said for the policies </w:t>
      </w:r>
      <w:r>
        <w:rPr>
          <w:sz w:val="22"/>
          <w:szCs w:val="22"/>
        </w:rPr>
        <w:t>th</w:t>
      </w:r>
      <w:r w:rsidR="009071EC">
        <w:rPr>
          <w:sz w:val="22"/>
          <w:szCs w:val="22"/>
        </w:rPr>
        <w:t>a</w:t>
      </w:r>
      <w:r w:rsidR="006B3FFF">
        <w:rPr>
          <w:sz w:val="22"/>
          <w:szCs w:val="22"/>
        </w:rPr>
        <w:t xml:space="preserve">t he </w:t>
      </w:r>
      <w:r>
        <w:rPr>
          <w:sz w:val="22"/>
          <w:szCs w:val="22"/>
        </w:rPr>
        <w:t>referenced</w:t>
      </w:r>
      <w:r w:rsidR="00EB76F9">
        <w:rPr>
          <w:sz w:val="22"/>
          <w:szCs w:val="22"/>
        </w:rPr>
        <w:t xml:space="preserve"> that include</w:t>
      </w:r>
      <w:r>
        <w:rPr>
          <w:sz w:val="22"/>
          <w:szCs w:val="22"/>
        </w:rPr>
        <w:t xml:space="preserve"> affordable housing, the</w:t>
      </w:r>
      <w:r w:rsidR="004A7F07">
        <w:rPr>
          <w:sz w:val="22"/>
          <w:szCs w:val="22"/>
        </w:rPr>
        <w:t>re is not mention of people in n</w:t>
      </w:r>
      <w:r w:rsidR="009071EC">
        <w:rPr>
          <w:sz w:val="22"/>
          <w:szCs w:val="22"/>
        </w:rPr>
        <w:t>eed of specific levels of housing or at</w:t>
      </w:r>
      <w:r w:rsidR="004A7F07">
        <w:rPr>
          <w:sz w:val="22"/>
          <w:szCs w:val="22"/>
        </w:rPr>
        <w:t>-</w:t>
      </w:r>
      <w:r w:rsidR="009071EC">
        <w:rPr>
          <w:sz w:val="22"/>
          <w:szCs w:val="22"/>
        </w:rPr>
        <w:t>risk households.  For that, the Commission would need information of how much it cost to live in these houses.  Sandy agreed.</w:t>
      </w:r>
    </w:p>
    <w:p w14:paraId="51D4E1B2" w14:textId="77777777" w:rsidR="00533025" w:rsidRDefault="00533025" w:rsidP="00533025">
      <w:pPr>
        <w:tabs>
          <w:tab w:val="left" w:pos="720"/>
        </w:tabs>
        <w:overflowPunct/>
        <w:autoSpaceDE/>
        <w:autoSpaceDN/>
        <w:adjustRightInd/>
        <w:textAlignment w:val="auto"/>
        <w:rPr>
          <w:sz w:val="22"/>
          <w:szCs w:val="22"/>
        </w:rPr>
      </w:pPr>
    </w:p>
    <w:p w14:paraId="05472470" w14:textId="79CA73DA" w:rsidR="009071EC" w:rsidRDefault="009071EC" w:rsidP="00533025">
      <w:pPr>
        <w:tabs>
          <w:tab w:val="left" w:pos="720"/>
        </w:tabs>
        <w:overflowPunct/>
        <w:autoSpaceDE/>
        <w:autoSpaceDN/>
        <w:adjustRightInd/>
        <w:textAlignment w:val="auto"/>
        <w:rPr>
          <w:sz w:val="22"/>
          <w:szCs w:val="22"/>
        </w:rPr>
      </w:pPr>
      <w:r>
        <w:rPr>
          <w:sz w:val="22"/>
          <w:szCs w:val="22"/>
        </w:rPr>
        <w:t>Commissioner Sherwood asked legal to correct him if he is wrong</w:t>
      </w:r>
      <w:r w:rsidR="004A7F07">
        <w:rPr>
          <w:sz w:val="22"/>
          <w:szCs w:val="22"/>
        </w:rPr>
        <w:t xml:space="preserve">.  He understands that </w:t>
      </w:r>
      <w:r>
        <w:rPr>
          <w:sz w:val="22"/>
          <w:szCs w:val="22"/>
        </w:rPr>
        <w:t xml:space="preserve">because this is an application for a rezone, </w:t>
      </w:r>
      <w:r w:rsidR="004A7F07">
        <w:rPr>
          <w:sz w:val="22"/>
          <w:szCs w:val="22"/>
        </w:rPr>
        <w:t xml:space="preserve">the </w:t>
      </w:r>
      <w:r>
        <w:rPr>
          <w:sz w:val="22"/>
          <w:szCs w:val="22"/>
        </w:rPr>
        <w:t>burden of proof is on the applicant</w:t>
      </w:r>
      <w:r w:rsidR="004A7F07">
        <w:rPr>
          <w:sz w:val="22"/>
          <w:szCs w:val="22"/>
        </w:rPr>
        <w:t>.  T</w:t>
      </w:r>
      <w:r>
        <w:rPr>
          <w:sz w:val="22"/>
          <w:szCs w:val="22"/>
        </w:rPr>
        <w:t>herefore he is inclined to say th</w:t>
      </w:r>
      <w:r w:rsidR="0075253E">
        <w:rPr>
          <w:sz w:val="22"/>
          <w:szCs w:val="22"/>
        </w:rPr>
        <w:t>a</w:t>
      </w:r>
      <w:r>
        <w:rPr>
          <w:sz w:val="22"/>
          <w:szCs w:val="22"/>
        </w:rPr>
        <w:t xml:space="preserve">t the applicant needs to show that they are not displacing </w:t>
      </w:r>
      <w:r w:rsidR="0075253E">
        <w:rPr>
          <w:sz w:val="22"/>
          <w:szCs w:val="22"/>
        </w:rPr>
        <w:t>affordable housing?  They need to state why they are in line with policies.  If there is housing on land</w:t>
      </w:r>
      <w:r w:rsidR="004A7F07">
        <w:rPr>
          <w:sz w:val="22"/>
          <w:szCs w:val="22"/>
        </w:rPr>
        <w:t>,</w:t>
      </w:r>
      <w:r w:rsidR="0075253E">
        <w:rPr>
          <w:sz w:val="22"/>
          <w:szCs w:val="22"/>
        </w:rPr>
        <w:t xml:space="preserve"> we need to know that it’s not affordable housing.  He does understand that they don’t necessarily have access to mortgage documents, but it would be helpful if the average rents were furnished.  In </w:t>
      </w:r>
      <w:r w:rsidR="003133D2">
        <w:rPr>
          <w:sz w:val="22"/>
          <w:szCs w:val="22"/>
        </w:rPr>
        <w:t>the Planning Commission document</w:t>
      </w:r>
      <w:r w:rsidR="006B3FFF">
        <w:rPr>
          <w:sz w:val="22"/>
          <w:szCs w:val="22"/>
        </w:rPr>
        <w:t>s</w:t>
      </w:r>
      <w:r w:rsidR="003133D2">
        <w:rPr>
          <w:sz w:val="22"/>
          <w:szCs w:val="22"/>
        </w:rPr>
        <w:t xml:space="preserve"> for tonight</w:t>
      </w:r>
      <w:r w:rsidR="001A67A3">
        <w:rPr>
          <w:sz w:val="22"/>
          <w:szCs w:val="22"/>
        </w:rPr>
        <w:t>, they</w:t>
      </w:r>
      <w:r w:rsidR="003133D2">
        <w:rPr>
          <w:sz w:val="22"/>
          <w:szCs w:val="22"/>
        </w:rPr>
        <w:t xml:space="preserve"> couldn’t give information from the applications about the residents.  He understands that that information is confidential, but he doesn’t see any reason that average leases or rents couldn’t be furnished.  Regardless, he still sees this </w:t>
      </w:r>
      <w:r w:rsidR="004A7F07">
        <w:rPr>
          <w:sz w:val="22"/>
          <w:szCs w:val="22"/>
        </w:rPr>
        <w:t xml:space="preserve">as </w:t>
      </w:r>
      <w:r w:rsidR="003133D2">
        <w:rPr>
          <w:sz w:val="22"/>
          <w:szCs w:val="22"/>
        </w:rPr>
        <w:t>older housing regardless</w:t>
      </w:r>
      <w:r w:rsidR="006B3FFF">
        <w:rPr>
          <w:sz w:val="22"/>
          <w:szCs w:val="22"/>
        </w:rPr>
        <w:t xml:space="preserve"> o</w:t>
      </w:r>
      <w:r w:rsidR="003133D2">
        <w:rPr>
          <w:sz w:val="22"/>
          <w:szCs w:val="22"/>
        </w:rPr>
        <w:t>f whether or not we’re putting affordable housing in the findings.</w:t>
      </w:r>
    </w:p>
    <w:p w14:paraId="6EE33AE2" w14:textId="77777777" w:rsidR="00533025" w:rsidRDefault="00533025" w:rsidP="00533025">
      <w:pPr>
        <w:tabs>
          <w:tab w:val="left" w:pos="720"/>
        </w:tabs>
        <w:overflowPunct/>
        <w:autoSpaceDE/>
        <w:autoSpaceDN/>
        <w:adjustRightInd/>
        <w:textAlignment w:val="auto"/>
        <w:rPr>
          <w:sz w:val="22"/>
          <w:szCs w:val="22"/>
        </w:rPr>
      </w:pPr>
    </w:p>
    <w:p w14:paraId="5DCB33F8" w14:textId="3E90187F" w:rsidR="0071256D" w:rsidRDefault="0096568C" w:rsidP="00533025">
      <w:pPr>
        <w:tabs>
          <w:tab w:val="left" w:pos="720"/>
        </w:tabs>
        <w:overflowPunct/>
        <w:autoSpaceDE/>
        <w:autoSpaceDN/>
        <w:adjustRightInd/>
        <w:textAlignment w:val="auto"/>
        <w:rPr>
          <w:sz w:val="22"/>
          <w:szCs w:val="22"/>
        </w:rPr>
      </w:pPr>
      <w:r>
        <w:rPr>
          <w:sz w:val="22"/>
          <w:szCs w:val="22"/>
        </w:rPr>
        <w:t xml:space="preserve">Commissioner Koivula </w:t>
      </w:r>
      <w:r w:rsidR="004A7F07">
        <w:rPr>
          <w:sz w:val="22"/>
          <w:szCs w:val="22"/>
        </w:rPr>
        <w:t xml:space="preserve">gave </w:t>
      </w:r>
      <w:r>
        <w:rPr>
          <w:sz w:val="22"/>
          <w:szCs w:val="22"/>
        </w:rPr>
        <w:t xml:space="preserve">direction </w:t>
      </w:r>
      <w:r w:rsidR="004A7F07">
        <w:rPr>
          <w:sz w:val="22"/>
          <w:szCs w:val="22"/>
        </w:rPr>
        <w:t>that</w:t>
      </w:r>
      <w:r>
        <w:rPr>
          <w:sz w:val="22"/>
          <w:szCs w:val="22"/>
        </w:rPr>
        <w:t xml:space="preserve"> findings prepared would be based on the overwhelming evidence of rehabilitation</w:t>
      </w:r>
      <w:r w:rsidR="00556C38">
        <w:rPr>
          <w:sz w:val="22"/>
          <w:szCs w:val="22"/>
        </w:rPr>
        <w:t>,</w:t>
      </w:r>
      <w:r>
        <w:rPr>
          <w:sz w:val="22"/>
          <w:szCs w:val="22"/>
        </w:rPr>
        <w:t xml:space="preserve"> protection of existing homes.</w:t>
      </w:r>
      <w:r w:rsidR="00036DDF">
        <w:rPr>
          <w:sz w:val="22"/>
          <w:szCs w:val="22"/>
        </w:rPr>
        <w:t xml:space="preserve"> </w:t>
      </w:r>
      <w:r w:rsidR="0075716F">
        <w:rPr>
          <w:sz w:val="22"/>
          <w:szCs w:val="22"/>
        </w:rPr>
        <w:t xml:space="preserve"> </w:t>
      </w:r>
      <w:r w:rsidR="00036DDF">
        <w:rPr>
          <w:sz w:val="22"/>
          <w:szCs w:val="22"/>
        </w:rPr>
        <w:t>The</w:t>
      </w:r>
      <w:r w:rsidR="00713B02">
        <w:rPr>
          <w:sz w:val="22"/>
          <w:szCs w:val="22"/>
        </w:rPr>
        <w:t>re are</w:t>
      </w:r>
      <w:r w:rsidR="00036DDF">
        <w:rPr>
          <w:sz w:val="22"/>
          <w:szCs w:val="22"/>
        </w:rPr>
        <w:t xml:space="preserve"> different parts of the plan that he thinks the rezone does not support.</w:t>
      </w:r>
    </w:p>
    <w:p w14:paraId="1E56EC69" w14:textId="77777777" w:rsidR="00533025" w:rsidRDefault="00533025" w:rsidP="00533025">
      <w:pPr>
        <w:tabs>
          <w:tab w:val="left" w:pos="720"/>
        </w:tabs>
        <w:overflowPunct/>
        <w:autoSpaceDE/>
        <w:autoSpaceDN/>
        <w:adjustRightInd/>
        <w:textAlignment w:val="auto"/>
        <w:rPr>
          <w:sz w:val="22"/>
          <w:szCs w:val="22"/>
        </w:rPr>
      </w:pPr>
    </w:p>
    <w:p w14:paraId="2078538E" w14:textId="77CF90F5" w:rsidR="00F96019" w:rsidRDefault="00F96019" w:rsidP="00533025">
      <w:pPr>
        <w:tabs>
          <w:tab w:val="left" w:pos="720"/>
        </w:tabs>
        <w:overflowPunct/>
        <w:autoSpaceDE/>
        <w:autoSpaceDN/>
        <w:adjustRightInd/>
        <w:textAlignment w:val="auto"/>
        <w:rPr>
          <w:sz w:val="22"/>
          <w:szCs w:val="22"/>
        </w:rPr>
      </w:pPr>
      <w:r>
        <w:rPr>
          <w:sz w:val="22"/>
          <w:szCs w:val="22"/>
        </w:rPr>
        <w:t>Kristina</w:t>
      </w:r>
      <w:r w:rsidR="00036DDF">
        <w:rPr>
          <w:sz w:val="22"/>
          <w:szCs w:val="22"/>
        </w:rPr>
        <w:t xml:space="preserve"> asked for clarification</w:t>
      </w:r>
      <w:r w:rsidR="00124DB3">
        <w:rPr>
          <w:sz w:val="22"/>
          <w:szCs w:val="22"/>
        </w:rPr>
        <w:t xml:space="preserve"> that the findings would be </w:t>
      </w:r>
      <w:r w:rsidR="00036DDF">
        <w:rPr>
          <w:sz w:val="22"/>
          <w:szCs w:val="22"/>
        </w:rPr>
        <w:t xml:space="preserve">based on </w:t>
      </w:r>
      <w:r w:rsidR="00124DB3">
        <w:rPr>
          <w:sz w:val="22"/>
          <w:szCs w:val="22"/>
        </w:rPr>
        <w:t xml:space="preserve">an </w:t>
      </w:r>
      <w:r w:rsidR="00036DDF">
        <w:rPr>
          <w:sz w:val="22"/>
          <w:szCs w:val="22"/>
        </w:rPr>
        <w:t>establish</w:t>
      </w:r>
      <w:r w:rsidR="00124DB3">
        <w:rPr>
          <w:sz w:val="22"/>
          <w:szCs w:val="22"/>
        </w:rPr>
        <w:t>ed</w:t>
      </w:r>
      <w:r w:rsidR="0075716F">
        <w:rPr>
          <w:sz w:val="22"/>
          <w:szCs w:val="22"/>
        </w:rPr>
        <w:t>,</w:t>
      </w:r>
      <w:r w:rsidR="00036DDF">
        <w:rPr>
          <w:sz w:val="22"/>
          <w:szCs w:val="22"/>
        </w:rPr>
        <w:t xml:space="preserve"> existing residential neighborhood rather than affordable </w:t>
      </w:r>
      <w:r w:rsidR="00E802D6">
        <w:rPr>
          <w:sz w:val="22"/>
          <w:szCs w:val="22"/>
        </w:rPr>
        <w:t xml:space="preserve">housing </w:t>
      </w:r>
      <w:r w:rsidR="00036DDF">
        <w:rPr>
          <w:sz w:val="22"/>
          <w:szCs w:val="22"/>
        </w:rPr>
        <w:t>policies.</w:t>
      </w:r>
    </w:p>
    <w:p w14:paraId="07B838D0" w14:textId="77777777" w:rsidR="00533025" w:rsidRDefault="00533025" w:rsidP="00533025">
      <w:pPr>
        <w:tabs>
          <w:tab w:val="left" w:pos="720"/>
        </w:tabs>
        <w:overflowPunct/>
        <w:autoSpaceDE/>
        <w:autoSpaceDN/>
        <w:adjustRightInd/>
        <w:textAlignment w:val="auto"/>
        <w:rPr>
          <w:sz w:val="22"/>
          <w:szCs w:val="22"/>
        </w:rPr>
      </w:pPr>
    </w:p>
    <w:p w14:paraId="47ADB4D5" w14:textId="47078DEC" w:rsidR="00036DDF" w:rsidRDefault="00036DDF" w:rsidP="00533025">
      <w:pPr>
        <w:tabs>
          <w:tab w:val="left" w:pos="720"/>
        </w:tabs>
        <w:overflowPunct/>
        <w:autoSpaceDE/>
        <w:autoSpaceDN/>
        <w:adjustRightInd/>
        <w:textAlignment w:val="auto"/>
        <w:rPr>
          <w:sz w:val="22"/>
          <w:szCs w:val="22"/>
        </w:rPr>
      </w:pPr>
      <w:r>
        <w:rPr>
          <w:sz w:val="22"/>
          <w:szCs w:val="22"/>
        </w:rPr>
        <w:t>Commission</w:t>
      </w:r>
      <w:r w:rsidR="00B83F04">
        <w:rPr>
          <w:sz w:val="22"/>
          <w:szCs w:val="22"/>
        </w:rPr>
        <w:t xml:space="preserve"> Koivula</w:t>
      </w:r>
      <w:r w:rsidR="00124DB3">
        <w:rPr>
          <w:sz w:val="22"/>
          <w:szCs w:val="22"/>
        </w:rPr>
        <w:t xml:space="preserve"> replied</w:t>
      </w:r>
      <w:r w:rsidR="00B83F04">
        <w:rPr>
          <w:sz w:val="22"/>
          <w:szCs w:val="22"/>
        </w:rPr>
        <w:t xml:space="preserve"> he </w:t>
      </w:r>
      <w:r w:rsidR="00556C38">
        <w:rPr>
          <w:sz w:val="22"/>
          <w:szCs w:val="22"/>
        </w:rPr>
        <w:t xml:space="preserve">did </w:t>
      </w:r>
      <w:r w:rsidR="00B83F04">
        <w:rPr>
          <w:sz w:val="22"/>
          <w:szCs w:val="22"/>
        </w:rPr>
        <w:t>include affordable in his discussion</w:t>
      </w:r>
      <w:r w:rsidR="00124DB3">
        <w:rPr>
          <w:sz w:val="22"/>
          <w:szCs w:val="22"/>
        </w:rPr>
        <w:t>.  H</w:t>
      </w:r>
      <w:r w:rsidR="00B83F04">
        <w:rPr>
          <w:sz w:val="22"/>
          <w:szCs w:val="22"/>
        </w:rPr>
        <w:t xml:space="preserve">e </w:t>
      </w:r>
      <w:r w:rsidR="0024420B">
        <w:rPr>
          <w:sz w:val="22"/>
          <w:szCs w:val="22"/>
        </w:rPr>
        <w:t>beli</w:t>
      </w:r>
      <w:r w:rsidR="00124DB3">
        <w:rPr>
          <w:sz w:val="22"/>
          <w:szCs w:val="22"/>
        </w:rPr>
        <w:t>e</w:t>
      </w:r>
      <w:r w:rsidR="0024420B">
        <w:rPr>
          <w:sz w:val="22"/>
          <w:szCs w:val="22"/>
        </w:rPr>
        <w:t>ves</w:t>
      </w:r>
      <w:r w:rsidR="00B83F04">
        <w:rPr>
          <w:sz w:val="22"/>
          <w:szCs w:val="22"/>
        </w:rPr>
        <w:t xml:space="preserve"> that there is a lot of information in the plans: Protection, preservation, mitigation there is a lot of factors in </w:t>
      </w:r>
      <w:r w:rsidR="0006229A">
        <w:rPr>
          <w:sz w:val="22"/>
          <w:szCs w:val="22"/>
        </w:rPr>
        <w:t>the plans that are mentioned over and over.</w:t>
      </w:r>
    </w:p>
    <w:p w14:paraId="41682DAC" w14:textId="77777777" w:rsidR="00533025" w:rsidRDefault="00533025" w:rsidP="00533025">
      <w:pPr>
        <w:tabs>
          <w:tab w:val="left" w:pos="720"/>
        </w:tabs>
        <w:overflowPunct/>
        <w:autoSpaceDE/>
        <w:autoSpaceDN/>
        <w:adjustRightInd/>
        <w:textAlignment w:val="auto"/>
        <w:rPr>
          <w:sz w:val="22"/>
          <w:szCs w:val="22"/>
        </w:rPr>
      </w:pPr>
    </w:p>
    <w:p w14:paraId="6E9B5502" w14:textId="2E8CD7E7" w:rsidR="0006229A" w:rsidRDefault="0006229A" w:rsidP="00533025">
      <w:pPr>
        <w:tabs>
          <w:tab w:val="left" w:pos="720"/>
        </w:tabs>
        <w:overflowPunct/>
        <w:autoSpaceDE/>
        <w:autoSpaceDN/>
        <w:adjustRightInd/>
        <w:textAlignment w:val="auto"/>
        <w:rPr>
          <w:sz w:val="22"/>
          <w:szCs w:val="22"/>
        </w:rPr>
      </w:pPr>
      <w:r>
        <w:rPr>
          <w:sz w:val="22"/>
          <w:szCs w:val="22"/>
        </w:rPr>
        <w:t>Commissioner Vohs asked if the findings are going to be based on the thoughts of the majority</w:t>
      </w:r>
      <w:r w:rsidR="00124DB3">
        <w:rPr>
          <w:sz w:val="22"/>
          <w:szCs w:val="22"/>
        </w:rPr>
        <w:t>,</w:t>
      </w:r>
      <w:r>
        <w:rPr>
          <w:sz w:val="22"/>
          <w:szCs w:val="22"/>
        </w:rPr>
        <w:t xml:space="preserve"> or </w:t>
      </w:r>
      <w:r w:rsidR="00124DB3">
        <w:rPr>
          <w:sz w:val="22"/>
          <w:szCs w:val="22"/>
        </w:rPr>
        <w:t xml:space="preserve">the </w:t>
      </w:r>
      <w:r>
        <w:rPr>
          <w:sz w:val="22"/>
          <w:szCs w:val="22"/>
        </w:rPr>
        <w:t xml:space="preserve">majority and the </w:t>
      </w:r>
      <w:r w:rsidR="00B51CCB">
        <w:rPr>
          <w:sz w:val="22"/>
          <w:szCs w:val="22"/>
        </w:rPr>
        <w:t>minority of</w:t>
      </w:r>
      <w:r>
        <w:rPr>
          <w:sz w:val="22"/>
          <w:szCs w:val="22"/>
        </w:rPr>
        <w:t xml:space="preserve"> the straw poll</w:t>
      </w:r>
      <w:r w:rsidR="00124DB3">
        <w:rPr>
          <w:sz w:val="22"/>
          <w:szCs w:val="22"/>
        </w:rPr>
        <w:t>.</w:t>
      </w:r>
    </w:p>
    <w:p w14:paraId="54ACFC78" w14:textId="77777777" w:rsidR="00533025" w:rsidRDefault="00533025" w:rsidP="00533025">
      <w:pPr>
        <w:tabs>
          <w:tab w:val="left" w:pos="720"/>
        </w:tabs>
        <w:overflowPunct/>
        <w:autoSpaceDE/>
        <w:autoSpaceDN/>
        <w:adjustRightInd/>
        <w:textAlignment w:val="auto"/>
        <w:rPr>
          <w:sz w:val="22"/>
          <w:szCs w:val="22"/>
        </w:rPr>
      </w:pPr>
    </w:p>
    <w:p w14:paraId="569CB0E2" w14:textId="6C438258" w:rsidR="00B51CCB" w:rsidRDefault="00F96019" w:rsidP="00533025">
      <w:pPr>
        <w:tabs>
          <w:tab w:val="left" w:pos="720"/>
        </w:tabs>
        <w:overflowPunct/>
        <w:autoSpaceDE/>
        <w:autoSpaceDN/>
        <w:adjustRightInd/>
        <w:textAlignment w:val="auto"/>
        <w:rPr>
          <w:sz w:val="22"/>
          <w:szCs w:val="22"/>
        </w:rPr>
      </w:pPr>
      <w:r>
        <w:rPr>
          <w:sz w:val="22"/>
          <w:szCs w:val="22"/>
        </w:rPr>
        <w:t xml:space="preserve">Kristina </w:t>
      </w:r>
      <w:r w:rsidR="0006229A">
        <w:rPr>
          <w:sz w:val="22"/>
          <w:szCs w:val="22"/>
        </w:rPr>
        <w:t xml:space="preserve">answered that it dependent on what the majority of the </w:t>
      </w:r>
      <w:r w:rsidR="00B51CCB">
        <w:rPr>
          <w:sz w:val="22"/>
          <w:szCs w:val="22"/>
        </w:rPr>
        <w:t xml:space="preserve">Commission votes </w:t>
      </w:r>
      <w:r w:rsidR="0006229A">
        <w:rPr>
          <w:sz w:val="22"/>
          <w:szCs w:val="22"/>
        </w:rPr>
        <w:t>to include.</w:t>
      </w:r>
    </w:p>
    <w:p w14:paraId="0B5E7165" w14:textId="77777777" w:rsidR="00533025" w:rsidRDefault="00533025" w:rsidP="00533025">
      <w:pPr>
        <w:tabs>
          <w:tab w:val="left" w:pos="720"/>
        </w:tabs>
        <w:overflowPunct/>
        <w:autoSpaceDE/>
        <w:autoSpaceDN/>
        <w:adjustRightInd/>
        <w:textAlignment w:val="auto"/>
        <w:rPr>
          <w:sz w:val="22"/>
          <w:szCs w:val="22"/>
        </w:rPr>
      </w:pPr>
    </w:p>
    <w:p w14:paraId="6A326FBF" w14:textId="643B05E3" w:rsidR="00B51CCB" w:rsidRDefault="00B51CCB" w:rsidP="00533025">
      <w:pPr>
        <w:tabs>
          <w:tab w:val="left" w:pos="720"/>
        </w:tabs>
        <w:overflowPunct/>
        <w:autoSpaceDE/>
        <w:autoSpaceDN/>
        <w:adjustRightInd/>
        <w:textAlignment w:val="auto"/>
        <w:rPr>
          <w:sz w:val="22"/>
          <w:szCs w:val="22"/>
        </w:rPr>
      </w:pPr>
      <w:r>
        <w:rPr>
          <w:sz w:val="22"/>
          <w:szCs w:val="22"/>
        </w:rPr>
        <w:t xml:space="preserve">Commissioner Vohs </w:t>
      </w:r>
      <w:r w:rsidR="00124DB3">
        <w:rPr>
          <w:sz w:val="22"/>
          <w:szCs w:val="22"/>
        </w:rPr>
        <w:t xml:space="preserve">said </w:t>
      </w:r>
      <w:r>
        <w:rPr>
          <w:sz w:val="22"/>
          <w:szCs w:val="22"/>
        </w:rPr>
        <w:t xml:space="preserve">the minority </w:t>
      </w:r>
      <w:r w:rsidR="001A67A3">
        <w:rPr>
          <w:sz w:val="22"/>
          <w:szCs w:val="22"/>
        </w:rPr>
        <w:t>positions of thoughts are</w:t>
      </w:r>
      <w:r>
        <w:rPr>
          <w:sz w:val="22"/>
          <w:szCs w:val="22"/>
        </w:rPr>
        <w:t xml:space="preserve"> not necessarily reflected in the plan.</w:t>
      </w:r>
    </w:p>
    <w:p w14:paraId="0E451ABE" w14:textId="77777777" w:rsidR="00533025" w:rsidRDefault="00533025" w:rsidP="00533025">
      <w:pPr>
        <w:tabs>
          <w:tab w:val="left" w:pos="720"/>
        </w:tabs>
        <w:overflowPunct/>
        <w:autoSpaceDE/>
        <w:autoSpaceDN/>
        <w:adjustRightInd/>
        <w:textAlignment w:val="auto"/>
        <w:rPr>
          <w:sz w:val="22"/>
          <w:szCs w:val="22"/>
        </w:rPr>
      </w:pPr>
    </w:p>
    <w:p w14:paraId="114F2BBC" w14:textId="3BA0C2F0" w:rsidR="00F96019" w:rsidRDefault="00B51CCB" w:rsidP="00533025">
      <w:pPr>
        <w:tabs>
          <w:tab w:val="left" w:pos="720"/>
        </w:tabs>
        <w:overflowPunct/>
        <w:autoSpaceDE/>
        <w:autoSpaceDN/>
        <w:adjustRightInd/>
        <w:textAlignment w:val="auto"/>
        <w:rPr>
          <w:sz w:val="22"/>
          <w:szCs w:val="22"/>
        </w:rPr>
      </w:pPr>
      <w:r>
        <w:rPr>
          <w:sz w:val="22"/>
          <w:szCs w:val="22"/>
        </w:rPr>
        <w:t xml:space="preserve">Kristina reminded the Commission that the </w:t>
      </w:r>
      <w:r w:rsidR="00450D48">
        <w:rPr>
          <w:sz w:val="22"/>
          <w:szCs w:val="22"/>
        </w:rPr>
        <w:t xml:space="preserve">entire record is forwarded, so everything that has been in the record and all of the discussion and everything in the original staff report will go to the City Council as part of the record to be forwarded.  </w:t>
      </w:r>
      <w:r w:rsidR="00124DB3">
        <w:rPr>
          <w:sz w:val="22"/>
          <w:szCs w:val="22"/>
        </w:rPr>
        <w:t>Wh</w:t>
      </w:r>
      <w:r w:rsidR="00450D48">
        <w:rPr>
          <w:sz w:val="22"/>
          <w:szCs w:val="22"/>
        </w:rPr>
        <w:t>ether specific findings are adopted and supportive of the recommendation</w:t>
      </w:r>
      <w:r w:rsidR="00DF24A6">
        <w:rPr>
          <w:sz w:val="22"/>
          <w:szCs w:val="22"/>
        </w:rPr>
        <w:t xml:space="preserve"> of the majority, it’s up to the majority that vote and moves to recommend approval based on the findings </w:t>
      </w:r>
      <w:r w:rsidR="00556C38">
        <w:rPr>
          <w:sz w:val="22"/>
          <w:szCs w:val="22"/>
        </w:rPr>
        <w:t>in</w:t>
      </w:r>
      <w:r w:rsidR="00DF24A6">
        <w:rPr>
          <w:sz w:val="22"/>
          <w:szCs w:val="22"/>
        </w:rPr>
        <w:t xml:space="preserve"> whatever form they are.</w:t>
      </w:r>
    </w:p>
    <w:p w14:paraId="0C1F95F6" w14:textId="77777777" w:rsidR="00533025" w:rsidRDefault="00533025" w:rsidP="00533025">
      <w:pPr>
        <w:tabs>
          <w:tab w:val="left" w:pos="720"/>
        </w:tabs>
        <w:overflowPunct/>
        <w:autoSpaceDE/>
        <w:autoSpaceDN/>
        <w:adjustRightInd/>
        <w:textAlignment w:val="auto"/>
        <w:rPr>
          <w:sz w:val="22"/>
          <w:szCs w:val="22"/>
        </w:rPr>
      </w:pPr>
    </w:p>
    <w:p w14:paraId="2A27968B" w14:textId="21634170" w:rsidR="00DF24A6" w:rsidRDefault="00DF24A6" w:rsidP="00533025">
      <w:pPr>
        <w:tabs>
          <w:tab w:val="left" w:pos="720"/>
        </w:tabs>
        <w:overflowPunct/>
        <w:autoSpaceDE/>
        <w:autoSpaceDN/>
        <w:adjustRightInd/>
        <w:textAlignment w:val="auto"/>
        <w:rPr>
          <w:sz w:val="22"/>
          <w:szCs w:val="22"/>
        </w:rPr>
      </w:pPr>
      <w:r>
        <w:rPr>
          <w:sz w:val="22"/>
          <w:szCs w:val="22"/>
        </w:rPr>
        <w:t>Commissioner Vohs asked if it would include both positions</w:t>
      </w:r>
      <w:r w:rsidR="00124DB3">
        <w:rPr>
          <w:sz w:val="22"/>
          <w:szCs w:val="22"/>
        </w:rPr>
        <w:t>.</w:t>
      </w:r>
    </w:p>
    <w:p w14:paraId="32C8B4EB" w14:textId="77777777" w:rsidR="00533025" w:rsidRDefault="00533025" w:rsidP="00533025">
      <w:pPr>
        <w:tabs>
          <w:tab w:val="left" w:pos="720"/>
        </w:tabs>
        <w:overflowPunct/>
        <w:autoSpaceDE/>
        <w:autoSpaceDN/>
        <w:adjustRightInd/>
        <w:textAlignment w:val="auto"/>
        <w:rPr>
          <w:sz w:val="22"/>
          <w:szCs w:val="22"/>
        </w:rPr>
      </w:pPr>
    </w:p>
    <w:p w14:paraId="2E0909F3" w14:textId="77D22DC4" w:rsidR="00DF24A6" w:rsidRDefault="00DF24A6" w:rsidP="00533025">
      <w:pPr>
        <w:tabs>
          <w:tab w:val="left" w:pos="720"/>
        </w:tabs>
        <w:overflowPunct/>
        <w:autoSpaceDE/>
        <w:autoSpaceDN/>
        <w:adjustRightInd/>
        <w:textAlignment w:val="auto"/>
        <w:rPr>
          <w:sz w:val="22"/>
          <w:szCs w:val="22"/>
        </w:rPr>
      </w:pPr>
      <w:r>
        <w:rPr>
          <w:sz w:val="22"/>
          <w:szCs w:val="22"/>
        </w:rPr>
        <w:t>Kristin</w:t>
      </w:r>
      <w:r w:rsidR="001F3DC6">
        <w:rPr>
          <w:sz w:val="22"/>
          <w:szCs w:val="22"/>
        </w:rPr>
        <w:t>a answered, if that is what the majority votes.</w:t>
      </w:r>
    </w:p>
    <w:p w14:paraId="58D157D6" w14:textId="77777777" w:rsidR="00533025" w:rsidRDefault="00533025" w:rsidP="00533025">
      <w:pPr>
        <w:tabs>
          <w:tab w:val="left" w:pos="720"/>
        </w:tabs>
        <w:overflowPunct/>
        <w:autoSpaceDE/>
        <w:autoSpaceDN/>
        <w:adjustRightInd/>
        <w:textAlignment w:val="auto"/>
        <w:rPr>
          <w:sz w:val="22"/>
          <w:szCs w:val="22"/>
        </w:rPr>
      </w:pPr>
    </w:p>
    <w:p w14:paraId="50201FDC" w14:textId="707CD09C" w:rsidR="001F3DC6" w:rsidRDefault="001F3DC6" w:rsidP="00533025">
      <w:pPr>
        <w:tabs>
          <w:tab w:val="left" w:pos="720"/>
        </w:tabs>
        <w:overflowPunct/>
        <w:autoSpaceDE/>
        <w:autoSpaceDN/>
        <w:adjustRightInd/>
        <w:textAlignment w:val="auto"/>
        <w:rPr>
          <w:sz w:val="22"/>
          <w:szCs w:val="22"/>
        </w:rPr>
      </w:pPr>
      <w:r>
        <w:rPr>
          <w:sz w:val="22"/>
          <w:szCs w:val="22"/>
        </w:rPr>
        <w:t xml:space="preserve">Commissioner Koivula </w:t>
      </w:r>
      <w:r w:rsidR="00E802D6">
        <w:rPr>
          <w:sz w:val="22"/>
          <w:szCs w:val="22"/>
        </w:rPr>
        <w:t>a</w:t>
      </w:r>
      <w:r>
        <w:rPr>
          <w:sz w:val="22"/>
          <w:szCs w:val="22"/>
        </w:rPr>
        <w:t xml:space="preserve">sked if there has ever been a minority position or a minority paper </w:t>
      </w:r>
      <w:r w:rsidR="001A67A3">
        <w:rPr>
          <w:sz w:val="22"/>
          <w:szCs w:val="22"/>
        </w:rPr>
        <w:t>prepared.</w:t>
      </w:r>
    </w:p>
    <w:p w14:paraId="241ADCE7" w14:textId="77777777" w:rsidR="001A67A3" w:rsidRDefault="001A67A3" w:rsidP="00533025">
      <w:pPr>
        <w:tabs>
          <w:tab w:val="left" w:pos="720"/>
        </w:tabs>
        <w:overflowPunct/>
        <w:autoSpaceDE/>
        <w:autoSpaceDN/>
        <w:adjustRightInd/>
        <w:textAlignment w:val="auto"/>
        <w:rPr>
          <w:sz w:val="22"/>
          <w:szCs w:val="22"/>
        </w:rPr>
      </w:pPr>
    </w:p>
    <w:p w14:paraId="0999E6E3" w14:textId="3248845A" w:rsidR="00F96019" w:rsidRDefault="00F96019" w:rsidP="00533025">
      <w:pPr>
        <w:tabs>
          <w:tab w:val="left" w:pos="720"/>
        </w:tabs>
        <w:overflowPunct/>
        <w:autoSpaceDE/>
        <w:autoSpaceDN/>
        <w:adjustRightInd/>
        <w:textAlignment w:val="auto"/>
        <w:rPr>
          <w:sz w:val="22"/>
          <w:szCs w:val="22"/>
        </w:rPr>
      </w:pPr>
      <w:r>
        <w:rPr>
          <w:sz w:val="22"/>
          <w:szCs w:val="22"/>
        </w:rPr>
        <w:t xml:space="preserve">Kristina </w:t>
      </w:r>
      <w:r w:rsidR="00124DB3">
        <w:rPr>
          <w:sz w:val="22"/>
          <w:szCs w:val="22"/>
        </w:rPr>
        <w:t xml:space="preserve">said </w:t>
      </w:r>
      <w:r w:rsidR="001F3DC6">
        <w:rPr>
          <w:sz w:val="22"/>
          <w:szCs w:val="22"/>
        </w:rPr>
        <w:t>i</w:t>
      </w:r>
      <w:r w:rsidR="008164A6">
        <w:rPr>
          <w:sz w:val="22"/>
          <w:szCs w:val="22"/>
        </w:rPr>
        <w:t xml:space="preserve">t’s </w:t>
      </w:r>
      <w:r w:rsidR="001F3DC6">
        <w:rPr>
          <w:sz w:val="22"/>
          <w:szCs w:val="22"/>
        </w:rPr>
        <w:t>not in our code, she has not personally experienced where we had a minority report</w:t>
      </w:r>
      <w:r w:rsidR="00124DB3">
        <w:rPr>
          <w:sz w:val="22"/>
          <w:szCs w:val="22"/>
        </w:rPr>
        <w:t>,</w:t>
      </w:r>
      <w:r w:rsidR="001F3DC6">
        <w:rPr>
          <w:sz w:val="22"/>
          <w:szCs w:val="22"/>
        </w:rPr>
        <w:t xml:space="preserve"> but she doesn’t see </w:t>
      </w:r>
      <w:r w:rsidR="00882F0B">
        <w:rPr>
          <w:sz w:val="22"/>
          <w:szCs w:val="22"/>
        </w:rPr>
        <w:t>where it pr</w:t>
      </w:r>
      <w:r w:rsidR="00556C38">
        <w:rPr>
          <w:sz w:val="22"/>
          <w:szCs w:val="22"/>
        </w:rPr>
        <w:t>ecludes having a minority opinion, either.</w:t>
      </w:r>
    </w:p>
    <w:p w14:paraId="72239CFB" w14:textId="77777777" w:rsidR="00533025" w:rsidRDefault="00533025" w:rsidP="00533025">
      <w:pPr>
        <w:tabs>
          <w:tab w:val="left" w:pos="720"/>
        </w:tabs>
        <w:overflowPunct/>
        <w:autoSpaceDE/>
        <w:autoSpaceDN/>
        <w:adjustRightInd/>
        <w:textAlignment w:val="auto"/>
        <w:rPr>
          <w:sz w:val="22"/>
          <w:szCs w:val="22"/>
        </w:rPr>
      </w:pPr>
    </w:p>
    <w:p w14:paraId="2AF7573F" w14:textId="0D1FE1D9" w:rsidR="00882F0B" w:rsidRDefault="00882F0B" w:rsidP="00533025">
      <w:pPr>
        <w:tabs>
          <w:tab w:val="left" w:pos="720"/>
        </w:tabs>
        <w:overflowPunct/>
        <w:autoSpaceDE/>
        <w:autoSpaceDN/>
        <w:adjustRightInd/>
        <w:textAlignment w:val="auto"/>
        <w:rPr>
          <w:sz w:val="22"/>
          <w:szCs w:val="22"/>
        </w:rPr>
      </w:pPr>
      <w:r>
        <w:rPr>
          <w:sz w:val="22"/>
          <w:szCs w:val="22"/>
        </w:rPr>
        <w:t>Commissioner Koivula</w:t>
      </w:r>
      <w:r w:rsidR="00124DB3">
        <w:rPr>
          <w:sz w:val="22"/>
          <w:szCs w:val="22"/>
        </w:rPr>
        <w:t xml:space="preserve"> </w:t>
      </w:r>
      <w:r>
        <w:rPr>
          <w:sz w:val="22"/>
          <w:szCs w:val="22"/>
        </w:rPr>
        <w:t>recognize</w:t>
      </w:r>
      <w:r w:rsidR="00124DB3">
        <w:rPr>
          <w:sz w:val="22"/>
          <w:szCs w:val="22"/>
        </w:rPr>
        <w:t>d</w:t>
      </w:r>
      <w:r>
        <w:rPr>
          <w:sz w:val="22"/>
          <w:szCs w:val="22"/>
        </w:rPr>
        <w:t xml:space="preserve"> the truth and positions of Commissioner McGinley</w:t>
      </w:r>
      <w:r w:rsidR="00B47CFD">
        <w:rPr>
          <w:sz w:val="22"/>
          <w:szCs w:val="22"/>
        </w:rPr>
        <w:t>.  I</w:t>
      </w:r>
      <w:r>
        <w:rPr>
          <w:sz w:val="22"/>
          <w:szCs w:val="22"/>
        </w:rPr>
        <w:t>t’s very understandable, economics and jobs.</w:t>
      </w:r>
    </w:p>
    <w:p w14:paraId="7C8D1D36" w14:textId="12FFBDF4" w:rsidR="00CE3032" w:rsidRDefault="00882F0B" w:rsidP="00533025">
      <w:pPr>
        <w:tabs>
          <w:tab w:val="left" w:pos="720"/>
        </w:tabs>
        <w:overflowPunct/>
        <w:autoSpaceDE/>
        <w:autoSpaceDN/>
        <w:adjustRightInd/>
        <w:textAlignment w:val="auto"/>
        <w:rPr>
          <w:sz w:val="22"/>
          <w:szCs w:val="22"/>
        </w:rPr>
      </w:pPr>
      <w:r>
        <w:rPr>
          <w:sz w:val="22"/>
          <w:szCs w:val="22"/>
        </w:rPr>
        <w:t xml:space="preserve">Commissioner </w:t>
      </w:r>
      <w:r w:rsidR="008164A6">
        <w:rPr>
          <w:sz w:val="22"/>
          <w:szCs w:val="22"/>
        </w:rPr>
        <w:t xml:space="preserve">Gill asked if </w:t>
      </w:r>
      <w:r>
        <w:rPr>
          <w:sz w:val="22"/>
          <w:szCs w:val="22"/>
        </w:rPr>
        <w:t>perhaps</w:t>
      </w:r>
      <w:r w:rsidR="00556C38">
        <w:rPr>
          <w:sz w:val="22"/>
          <w:szCs w:val="22"/>
        </w:rPr>
        <w:t xml:space="preserve"> there is a way to address in</w:t>
      </w:r>
      <w:r>
        <w:rPr>
          <w:sz w:val="22"/>
          <w:szCs w:val="22"/>
        </w:rPr>
        <w:t xml:space="preserve"> the findings the fact that we do have these economic </w:t>
      </w:r>
      <w:r w:rsidR="00FB45C5">
        <w:rPr>
          <w:sz w:val="22"/>
          <w:szCs w:val="22"/>
        </w:rPr>
        <w:t>findings that are supported</w:t>
      </w:r>
      <w:r w:rsidR="00B47CFD">
        <w:rPr>
          <w:sz w:val="22"/>
          <w:szCs w:val="22"/>
        </w:rPr>
        <w:t>.  W</w:t>
      </w:r>
      <w:r w:rsidR="00FB45C5">
        <w:rPr>
          <w:sz w:val="22"/>
          <w:szCs w:val="22"/>
        </w:rPr>
        <w:t xml:space="preserve">hat was submitted to the Commission with the staff’s findings is supported.  Those </w:t>
      </w:r>
      <w:r w:rsidR="00B47CFD">
        <w:rPr>
          <w:sz w:val="22"/>
          <w:szCs w:val="22"/>
        </w:rPr>
        <w:t xml:space="preserve">are </w:t>
      </w:r>
      <w:r w:rsidR="00FB45C5">
        <w:rPr>
          <w:sz w:val="22"/>
          <w:szCs w:val="22"/>
        </w:rPr>
        <w:t>accurate but somehow use the findings around housing and address that there is a decision being made to we</w:t>
      </w:r>
      <w:r w:rsidR="00E27267">
        <w:rPr>
          <w:sz w:val="22"/>
          <w:szCs w:val="22"/>
        </w:rPr>
        <w:t>igh one</w:t>
      </w:r>
      <w:r w:rsidR="00E802D6">
        <w:rPr>
          <w:sz w:val="22"/>
          <w:szCs w:val="22"/>
        </w:rPr>
        <w:t xml:space="preserve"> – housing – over </w:t>
      </w:r>
      <w:r w:rsidR="00E27267">
        <w:rPr>
          <w:sz w:val="22"/>
          <w:szCs w:val="22"/>
        </w:rPr>
        <w:t xml:space="preserve">the other.  </w:t>
      </w:r>
    </w:p>
    <w:p w14:paraId="4C7DE63F" w14:textId="77777777" w:rsidR="00533025" w:rsidRDefault="00533025" w:rsidP="00533025">
      <w:pPr>
        <w:tabs>
          <w:tab w:val="left" w:pos="720"/>
        </w:tabs>
        <w:overflowPunct/>
        <w:autoSpaceDE/>
        <w:autoSpaceDN/>
        <w:adjustRightInd/>
        <w:textAlignment w:val="auto"/>
        <w:rPr>
          <w:sz w:val="22"/>
          <w:szCs w:val="22"/>
        </w:rPr>
      </w:pPr>
    </w:p>
    <w:p w14:paraId="2F51EB97" w14:textId="1BD6D256" w:rsidR="00F96019" w:rsidRDefault="00E27267" w:rsidP="00533025">
      <w:pPr>
        <w:tabs>
          <w:tab w:val="left" w:pos="720"/>
        </w:tabs>
        <w:overflowPunct/>
        <w:autoSpaceDE/>
        <w:autoSpaceDN/>
        <w:adjustRightInd/>
        <w:textAlignment w:val="auto"/>
        <w:rPr>
          <w:sz w:val="22"/>
          <w:szCs w:val="22"/>
        </w:rPr>
      </w:pPr>
      <w:r>
        <w:rPr>
          <w:sz w:val="22"/>
          <w:szCs w:val="22"/>
        </w:rPr>
        <w:t xml:space="preserve">Kristina </w:t>
      </w:r>
      <w:r w:rsidR="00FB45C5">
        <w:rPr>
          <w:sz w:val="22"/>
          <w:szCs w:val="22"/>
        </w:rPr>
        <w:t>feels that woul</w:t>
      </w:r>
      <w:r w:rsidR="00E6207E">
        <w:rPr>
          <w:sz w:val="22"/>
          <w:szCs w:val="22"/>
        </w:rPr>
        <w:t>d be perfectly acceptable to include findings that say these facts are in support of these policies and these facts are in suppor</w:t>
      </w:r>
      <w:r w:rsidR="00F40600">
        <w:rPr>
          <w:sz w:val="22"/>
          <w:szCs w:val="22"/>
        </w:rPr>
        <w:t xml:space="preserve">t of other policies and </w:t>
      </w:r>
      <w:r w:rsidR="00B47CFD">
        <w:rPr>
          <w:sz w:val="22"/>
          <w:szCs w:val="22"/>
        </w:rPr>
        <w:t xml:space="preserve">a </w:t>
      </w:r>
      <w:r w:rsidR="00E6207E">
        <w:rPr>
          <w:sz w:val="22"/>
          <w:szCs w:val="22"/>
        </w:rPr>
        <w:t>finding that th</w:t>
      </w:r>
      <w:r>
        <w:rPr>
          <w:sz w:val="22"/>
          <w:szCs w:val="22"/>
        </w:rPr>
        <w:t xml:space="preserve">e majority of the Commission has weighed </w:t>
      </w:r>
      <w:r w:rsidR="00B47CFD">
        <w:rPr>
          <w:sz w:val="22"/>
          <w:szCs w:val="22"/>
        </w:rPr>
        <w:t>some</w:t>
      </w:r>
      <w:r w:rsidR="00F40600">
        <w:rPr>
          <w:sz w:val="22"/>
          <w:szCs w:val="22"/>
        </w:rPr>
        <w:t xml:space="preserve"> findings more heavily</w:t>
      </w:r>
      <w:r w:rsidR="00B47CFD">
        <w:rPr>
          <w:sz w:val="22"/>
          <w:szCs w:val="22"/>
        </w:rPr>
        <w:t xml:space="preserve"> or </w:t>
      </w:r>
      <w:r w:rsidR="00F40600">
        <w:rPr>
          <w:sz w:val="22"/>
          <w:szCs w:val="22"/>
        </w:rPr>
        <w:t>important</w:t>
      </w:r>
      <w:r w:rsidR="00727003">
        <w:rPr>
          <w:sz w:val="22"/>
          <w:szCs w:val="22"/>
        </w:rPr>
        <w:t>ly</w:t>
      </w:r>
      <w:r w:rsidR="00B47CFD">
        <w:rPr>
          <w:sz w:val="22"/>
          <w:szCs w:val="22"/>
        </w:rPr>
        <w:t xml:space="preserve">.  </w:t>
      </w:r>
      <w:r w:rsidR="00727003">
        <w:rPr>
          <w:sz w:val="22"/>
          <w:szCs w:val="22"/>
        </w:rPr>
        <w:t xml:space="preserve">And that, for </w:t>
      </w:r>
      <w:r w:rsidR="00F40600">
        <w:rPr>
          <w:sz w:val="22"/>
          <w:szCs w:val="22"/>
        </w:rPr>
        <w:t>that reason</w:t>
      </w:r>
      <w:r w:rsidR="00727003">
        <w:rPr>
          <w:sz w:val="22"/>
          <w:szCs w:val="22"/>
        </w:rPr>
        <w:t>,</w:t>
      </w:r>
      <w:r w:rsidR="00F40600">
        <w:rPr>
          <w:sz w:val="22"/>
          <w:szCs w:val="22"/>
        </w:rPr>
        <w:t xml:space="preserve"> the application </w:t>
      </w:r>
      <w:r w:rsidR="00B47CFD">
        <w:rPr>
          <w:sz w:val="22"/>
          <w:szCs w:val="22"/>
        </w:rPr>
        <w:t>is not being</w:t>
      </w:r>
      <w:r w:rsidR="00F40600">
        <w:rPr>
          <w:sz w:val="22"/>
          <w:szCs w:val="22"/>
        </w:rPr>
        <w:t xml:space="preserve"> recommend</w:t>
      </w:r>
      <w:r w:rsidR="00B47CFD">
        <w:rPr>
          <w:sz w:val="22"/>
          <w:szCs w:val="22"/>
        </w:rPr>
        <w:t>ed</w:t>
      </w:r>
      <w:r w:rsidR="00F40600">
        <w:rPr>
          <w:sz w:val="22"/>
          <w:szCs w:val="22"/>
        </w:rPr>
        <w:t xml:space="preserve">, as the application would not meet the applicable criteria.  </w:t>
      </w:r>
      <w:r>
        <w:rPr>
          <w:sz w:val="22"/>
          <w:szCs w:val="22"/>
        </w:rPr>
        <w:t>Commissioner Gill thought that</w:t>
      </w:r>
      <w:r w:rsidR="00F40600">
        <w:rPr>
          <w:sz w:val="22"/>
          <w:szCs w:val="22"/>
        </w:rPr>
        <w:t xml:space="preserve"> would be</w:t>
      </w:r>
      <w:r>
        <w:rPr>
          <w:sz w:val="22"/>
          <w:szCs w:val="22"/>
        </w:rPr>
        <w:t xml:space="preserve"> a</w:t>
      </w:r>
      <w:r w:rsidR="00F40600">
        <w:rPr>
          <w:sz w:val="22"/>
          <w:szCs w:val="22"/>
        </w:rPr>
        <w:t xml:space="preserve"> very helpful way to go about it.</w:t>
      </w:r>
    </w:p>
    <w:p w14:paraId="14F6D103" w14:textId="77777777" w:rsidR="00533025" w:rsidRDefault="00533025" w:rsidP="00533025">
      <w:pPr>
        <w:tabs>
          <w:tab w:val="left" w:pos="720"/>
        </w:tabs>
        <w:overflowPunct/>
        <w:autoSpaceDE/>
        <w:autoSpaceDN/>
        <w:adjustRightInd/>
        <w:textAlignment w:val="auto"/>
        <w:rPr>
          <w:sz w:val="22"/>
          <w:szCs w:val="22"/>
        </w:rPr>
      </w:pPr>
    </w:p>
    <w:p w14:paraId="2EDB1729" w14:textId="632BE778" w:rsidR="00BB6217" w:rsidRDefault="00485068" w:rsidP="00533025">
      <w:pPr>
        <w:tabs>
          <w:tab w:val="left" w:pos="720"/>
        </w:tabs>
        <w:overflowPunct/>
        <w:autoSpaceDE/>
        <w:autoSpaceDN/>
        <w:adjustRightInd/>
        <w:textAlignment w:val="auto"/>
        <w:rPr>
          <w:sz w:val="22"/>
          <w:szCs w:val="22"/>
        </w:rPr>
      </w:pPr>
      <w:r>
        <w:rPr>
          <w:sz w:val="22"/>
          <w:szCs w:val="22"/>
        </w:rPr>
        <w:t xml:space="preserve">Commissioner </w:t>
      </w:r>
      <w:r w:rsidR="00BB6217">
        <w:rPr>
          <w:sz w:val="22"/>
          <w:szCs w:val="22"/>
        </w:rPr>
        <w:t>Sherwood</w:t>
      </w:r>
      <w:r w:rsidR="00B47CFD">
        <w:rPr>
          <w:sz w:val="22"/>
          <w:szCs w:val="22"/>
        </w:rPr>
        <w:t>,</w:t>
      </w:r>
      <w:r w:rsidR="00BB6217">
        <w:rPr>
          <w:sz w:val="22"/>
          <w:szCs w:val="22"/>
        </w:rPr>
        <w:t xml:space="preserve"> </w:t>
      </w:r>
      <w:r>
        <w:rPr>
          <w:sz w:val="22"/>
          <w:szCs w:val="22"/>
        </w:rPr>
        <w:t xml:space="preserve">building on the comments from Commissioner Gill, </w:t>
      </w:r>
      <w:r w:rsidR="00B47CFD">
        <w:rPr>
          <w:sz w:val="22"/>
          <w:szCs w:val="22"/>
        </w:rPr>
        <w:t>thinks it woul</w:t>
      </w:r>
      <w:r w:rsidR="00E27267">
        <w:rPr>
          <w:sz w:val="22"/>
          <w:szCs w:val="22"/>
        </w:rPr>
        <w:t xml:space="preserve">d be </w:t>
      </w:r>
      <w:r>
        <w:rPr>
          <w:sz w:val="22"/>
          <w:szCs w:val="22"/>
        </w:rPr>
        <w:t>useful to the City Council to see the findings for housing and findings for economic development and to make it clear to the City Council that the Planning Commission weighed the housing heavier than the economic development</w:t>
      </w:r>
      <w:r w:rsidR="00B47CFD">
        <w:rPr>
          <w:sz w:val="22"/>
          <w:szCs w:val="22"/>
        </w:rPr>
        <w:t>.  H</w:t>
      </w:r>
      <w:r>
        <w:rPr>
          <w:sz w:val="22"/>
          <w:szCs w:val="22"/>
        </w:rPr>
        <w:t>e would caution that the Planning Commission’</w:t>
      </w:r>
      <w:r w:rsidR="00B47CFD">
        <w:rPr>
          <w:sz w:val="22"/>
          <w:szCs w:val="22"/>
        </w:rPr>
        <w:t>s</w:t>
      </w:r>
      <w:r>
        <w:rPr>
          <w:sz w:val="22"/>
          <w:szCs w:val="22"/>
        </w:rPr>
        <w:t xml:space="preserve"> findings </w:t>
      </w:r>
      <w:r w:rsidR="00646D86">
        <w:rPr>
          <w:sz w:val="22"/>
          <w:szCs w:val="22"/>
        </w:rPr>
        <w:t>should not</w:t>
      </w:r>
      <w:r>
        <w:rPr>
          <w:sz w:val="22"/>
          <w:szCs w:val="22"/>
        </w:rPr>
        <w:t xml:space="preserve"> includ</w:t>
      </w:r>
      <w:r w:rsidR="00646D86">
        <w:rPr>
          <w:sz w:val="22"/>
          <w:szCs w:val="22"/>
        </w:rPr>
        <w:t>e</w:t>
      </w:r>
      <w:r>
        <w:rPr>
          <w:sz w:val="22"/>
          <w:szCs w:val="22"/>
        </w:rPr>
        <w:t xml:space="preserve"> any potential site plan and development evidence.  He understands the value in saying, if it’s mixed-use commercial that can</w:t>
      </w:r>
      <w:r w:rsidR="00B675A9">
        <w:rPr>
          <w:sz w:val="22"/>
          <w:szCs w:val="22"/>
        </w:rPr>
        <w:t xml:space="preserve"> allow </w:t>
      </w:r>
      <w:r w:rsidR="00E27267">
        <w:rPr>
          <w:sz w:val="22"/>
          <w:szCs w:val="22"/>
        </w:rPr>
        <w:t xml:space="preserve">for </w:t>
      </w:r>
      <w:r w:rsidR="00B675A9">
        <w:rPr>
          <w:sz w:val="22"/>
          <w:szCs w:val="22"/>
        </w:rPr>
        <w:t>additional development</w:t>
      </w:r>
      <w:r w:rsidR="00E802D6">
        <w:rPr>
          <w:sz w:val="22"/>
          <w:szCs w:val="22"/>
        </w:rPr>
        <w:t>,</w:t>
      </w:r>
      <w:r w:rsidR="00B675A9">
        <w:rPr>
          <w:sz w:val="22"/>
          <w:szCs w:val="22"/>
        </w:rPr>
        <w:t xml:space="preserve"> </w:t>
      </w:r>
      <w:r>
        <w:rPr>
          <w:sz w:val="22"/>
          <w:szCs w:val="22"/>
        </w:rPr>
        <w:t>but not to specifically weigh what has been presented to the Planning Commission</w:t>
      </w:r>
      <w:r w:rsidR="00B675A9">
        <w:rPr>
          <w:sz w:val="22"/>
          <w:szCs w:val="22"/>
        </w:rPr>
        <w:t xml:space="preserve"> as opportunities on </w:t>
      </w:r>
      <w:r w:rsidR="00646D86">
        <w:rPr>
          <w:sz w:val="22"/>
          <w:szCs w:val="22"/>
        </w:rPr>
        <w:t xml:space="preserve">a </w:t>
      </w:r>
      <w:r w:rsidR="00B675A9">
        <w:rPr>
          <w:sz w:val="22"/>
          <w:szCs w:val="22"/>
        </w:rPr>
        <w:t>specific bas</w:t>
      </w:r>
      <w:r w:rsidR="00646D86">
        <w:rPr>
          <w:sz w:val="22"/>
          <w:szCs w:val="22"/>
        </w:rPr>
        <w:t>i</w:t>
      </w:r>
      <w:r w:rsidR="00B675A9">
        <w:rPr>
          <w:sz w:val="22"/>
          <w:szCs w:val="22"/>
        </w:rPr>
        <w:t xml:space="preserve">s.  </w:t>
      </w:r>
    </w:p>
    <w:p w14:paraId="5BBD1690" w14:textId="77777777" w:rsidR="00533025" w:rsidRDefault="00533025" w:rsidP="00533025">
      <w:pPr>
        <w:tabs>
          <w:tab w:val="left" w:pos="720"/>
        </w:tabs>
        <w:overflowPunct/>
        <w:autoSpaceDE/>
        <w:autoSpaceDN/>
        <w:adjustRightInd/>
        <w:textAlignment w:val="auto"/>
        <w:rPr>
          <w:sz w:val="22"/>
          <w:szCs w:val="22"/>
        </w:rPr>
      </w:pPr>
    </w:p>
    <w:p w14:paraId="744DA3C7" w14:textId="77777777" w:rsidR="00B675A9" w:rsidRDefault="00B675A9" w:rsidP="00533025">
      <w:pPr>
        <w:tabs>
          <w:tab w:val="left" w:pos="720"/>
        </w:tabs>
        <w:overflowPunct/>
        <w:autoSpaceDE/>
        <w:autoSpaceDN/>
        <w:adjustRightInd/>
        <w:textAlignment w:val="auto"/>
        <w:rPr>
          <w:sz w:val="22"/>
          <w:szCs w:val="22"/>
        </w:rPr>
      </w:pPr>
      <w:r>
        <w:rPr>
          <w:sz w:val="22"/>
          <w:szCs w:val="22"/>
        </w:rPr>
        <w:t>Commissioner Koivula supports Commissioner Sherwood’s rational</w:t>
      </w:r>
      <w:r w:rsidR="00E802D6">
        <w:rPr>
          <w:sz w:val="22"/>
          <w:szCs w:val="22"/>
        </w:rPr>
        <w:t>e</w:t>
      </w:r>
      <w:r>
        <w:rPr>
          <w:sz w:val="22"/>
          <w:szCs w:val="22"/>
        </w:rPr>
        <w:t>.</w:t>
      </w:r>
    </w:p>
    <w:p w14:paraId="1DEA825A" w14:textId="77777777" w:rsidR="00533025" w:rsidRDefault="00533025" w:rsidP="00533025">
      <w:pPr>
        <w:tabs>
          <w:tab w:val="left" w:pos="720"/>
        </w:tabs>
        <w:overflowPunct/>
        <w:autoSpaceDE/>
        <w:autoSpaceDN/>
        <w:adjustRightInd/>
        <w:textAlignment w:val="auto"/>
        <w:rPr>
          <w:sz w:val="22"/>
          <w:szCs w:val="22"/>
        </w:rPr>
      </w:pPr>
    </w:p>
    <w:p w14:paraId="13E121FE" w14:textId="265BD052" w:rsidR="000959F1" w:rsidRDefault="00007726" w:rsidP="00533025">
      <w:pPr>
        <w:tabs>
          <w:tab w:val="left" w:pos="720"/>
        </w:tabs>
        <w:overflowPunct/>
        <w:autoSpaceDE/>
        <w:autoSpaceDN/>
        <w:adjustRightInd/>
        <w:textAlignment w:val="auto"/>
        <w:rPr>
          <w:sz w:val="22"/>
          <w:szCs w:val="22"/>
        </w:rPr>
      </w:pPr>
      <w:r>
        <w:rPr>
          <w:sz w:val="22"/>
          <w:szCs w:val="22"/>
        </w:rPr>
        <w:t xml:space="preserve">Commissioner McGinley </w:t>
      </w:r>
      <w:r w:rsidR="00EF2EFB">
        <w:rPr>
          <w:sz w:val="22"/>
          <w:szCs w:val="22"/>
        </w:rPr>
        <w:t xml:space="preserve">commented that </w:t>
      </w:r>
      <w:r w:rsidR="00B675A9">
        <w:rPr>
          <w:sz w:val="22"/>
          <w:szCs w:val="22"/>
        </w:rPr>
        <w:t>the Land Use Board of Appeals website is very difficult to search as far as specific topic.  Does Kristina know of any LUBA decisions that regard re-zone from residential to commercial or mixed-use commercial?</w:t>
      </w:r>
    </w:p>
    <w:p w14:paraId="48976D8B" w14:textId="77777777" w:rsidR="00533025" w:rsidRDefault="00533025" w:rsidP="00533025">
      <w:pPr>
        <w:tabs>
          <w:tab w:val="left" w:pos="720"/>
        </w:tabs>
        <w:overflowPunct/>
        <w:autoSpaceDE/>
        <w:autoSpaceDN/>
        <w:adjustRightInd/>
        <w:textAlignment w:val="auto"/>
        <w:rPr>
          <w:sz w:val="22"/>
          <w:szCs w:val="22"/>
        </w:rPr>
      </w:pPr>
    </w:p>
    <w:p w14:paraId="23F79532" w14:textId="3CB6B4CC" w:rsidR="00B44135" w:rsidRDefault="00B675A9" w:rsidP="00533025">
      <w:pPr>
        <w:tabs>
          <w:tab w:val="left" w:pos="720"/>
        </w:tabs>
        <w:overflowPunct/>
        <w:autoSpaceDE/>
        <w:autoSpaceDN/>
        <w:adjustRightInd/>
        <w:textAlignment w:val="auto"/>
        <w:rPr>
          <w:sz w:val="22"/>
          <w:szCs w:val="22"/>
        </w:rPr>
      </w:pPr>
      <w:r>
        <w:rPr>
          <w:sz w:val="22"/>
          <w:szCs w:val="22"/>
        </w:rPr>
        <w:t xml:space="preserve">Kristina answered that she </w:t>
      </w:r>
      <w:r w:rsidR="00007726">
        <w:rPr>
          <w:sz w:val="22"/>
          <w:szCs w:val="22"/>
        </w:rPr>
        <w:t>knows that there</w:t>
      </w:r>
      <w:r w:rsidR="00EF2EFB">
        <w:rPr>
          <w:sz w:val="22"/>
          <w:szCs w:val="22"/>
        </w:rPr>
        <w:t xml:space="preserve"> </w:t>
      </w:r>
      <w:r w:rsidR="00F24678">
        <w:rPr>
          <w:sz w:val="22"/>
          <w:szCs w:val="22"/>
        </w:rPr>
        <w:t>are</w:t>
      </w:r>
      <w:r w:rsidR="00007726">
        <w:rPr>
          <w:sz w:val="22"/>
          <w:szCs w:val="22"/>
        </w:rPr>
        <w:t xml:space="preserve"> at least re-zones from residential to a form of mixed-use in the cit</w:t>
      </w:r>
      <w:r w:rsidR="00646D86">
        <w:rPr>
          <w:sz w:val="22"/>
          <w:szCs w:val="22"/>
        </w:rPr>
        <w:t>y’</w:t>
      </w:r>
      <w:r w:rsidR="00007726">
        <w:rPr>
          <w:sz w:val="22"/>
          <w:szCs w:val="22"/>
        </w:rPr>
        <w:t>s own Glenwood Refinement Plan</w:t>
      </w:r>
      <w:r w:rsidR="00E802D6">
        <w:rPr>
          <w:sz w:val="22"/>
          <w:szCs w:val="22"/>
        </w:rPr>
        <w:t xml:space="preserve"> -</w:t>
      </w:r>
      <w:r w:rsidR="00007726">
        <w:rPr>
          <w:sz w:val="22"/>
          <w:szCs w:val="22"/>
        </w:rPr>
        <w:t xml:space="preserve"> that was a change from the existing residential.  Some of </w:t>
      </w:r>
      <w:r w:rsidR="001A67A3">
        <w:rPr>
          <w:sz w:val="22"/>
          <w:szCs w:val="22"/>
        </w:rPr>
        <w:t>the manufactured</w:t>
      </w:r>
      <w:r w:rsidR="00007726">
        <w:rPr>
          <w:sz w:val="22"/>
          <w:szCs w:val="22"/>
        </w:rPr>
        <w:t xml:space="preserve"> homes </w:t>
      </w:r>
      <w:r w:rsidR="00646D86">
        <w:rPr>
          <w:sz w:val="22"/>
          <w:szCs w:val="22"/>
        </w:rPr>
        <w:t xml:space="preserve">there </w:t>
      </w:r>
      <w:r w:rsidR="00007726">
        <w:rPr>
          <w:sz w:val="22"/>
          <w:szCs w:val="22"/>
        </w:rPr>
        <w:t xml:space="preserve">were </w:t>
      </w:r>
      <w:r w:rsidR="00646D86">
        <w:rPr>
          <w:sz w:val="22"/>
          <w:szCs w:val="22"/>
        </w:rPr>
        <w:t xml:space="preserve">zoned </w:t>
      </w:r>
      <w:r w:rsidR="00007726">
        <w:rPr>
          <w:sz w:val="22"/>
          <w:szCs w:val="22"/>
        </w:rPr>
        <w:t xml:space="preserve">residential </w:t>
      </w:r>
      <w:r w:rsidR="00646D86">
        <w:rPr>
          <w:sz w:val="22"/>
          <w:szCs w:val="22"/>
        </w:rPr>
        <w:t>and</w:t>
      </w:r>
      <w:r w:rsidR="00007726">
        <w:rPr>
          <w:sz w:val="22"/>
          <w:szCs w:val="22"/>
        </w:rPr>
        <w:t xml:space="preserve"> were re-zoned t</w:t>
      </w:r>
      <w:r w:rsidR="00646D86">
        <w:rPr>
          <w:sz w:val="22"/>
          <w:szCs w:val="22"/>
        </w:rPr>
        <w:t>o</w:t>
      </w:r>
      <w:r w:rsidR="00007726">
        <w:rPr>
          <w:sz w:val="22"/>
          <w:szCs w:val="22"/>
        </w:rPr>
        <w:t xml:space="preserve"> mixed-use. </w:t>
      </w:r>
      <w:r w:rsidR="00E802D6">
        <w:rPr>
          <w:sz w:val="22"/>
          <w:szCs w:val="22"/>
        </w:rPr>
        <w:t xml:space="preserve"> </w:t>
      </w:r>
      <w:r w:rsidR="00007726">
        <w:rPr>
          <w:sz w:val="22"/>
          <w:szCs w:val="22"/>
        </w:rPr>
        <w:t>They may now be mixed-use residential.</w:t>
      </w:r>
      <w:r w:rsidR="00646D86">
        <w:rPr>
          <w:sz w:val="22"/>
          <w:szCs w:val="22"/>
        </w:rPr>
        <w:t xml:space="preserve">  I</w:t>
      </w:r>
      <w:r w:rsidR="00B44135">
        <w:rPr>
          <w:sz w:val="22"/>
          <w:szCs w:val="22"/>
        </w:rPr>
        <w:t>n researching and preparing for this hearing</w:t>
      </w:r>
      <w:r w:rsidR="00646D86">
        <w:rPr>
          <w:sz w:val="22"/>
          <w:szCs w:val="22"/>
        </w:rPr>
        <w:t>,</w:t>
      </w:r>
      <w:r w:rsidR="00B44135">
        <w:rPr>
          <w:sz w:val="22"/>
          <w:szCs w:val="22"/>
        </w:rPr>
        <w:t xml:space="preserve"> she did not find any relevant LUBA case law that touched on a Plan Amendment and Zone </w:t>
      </w:r>
      <w:r w:rsidR="00646D86">
        <w:rPr>
          <w:sz w:val="22"/>
          <w:szCs w:val="22"/>
        </w:rPr>
        <w:t>C</w:t>
      </w:r>
      <w:r w:rsidR="00B44135">
        <w:rPr>
          <w:sz w:val="22"/>
          <w:szCs w:val="22"/>
        </w:rPr>
        <w:t>hange of a current manufactured home community into something else that would be relevant to the Commission</w:t>
      </w:r>
      <w:r w:rsidR="00646D86">
        <w:rPr>
          <w:sz w:val="22"/>
          <w:szCs w:val="22"/>
        </w:rPr>
        <w:t>’</w:t>
      </w:r>
      <w:r w:rsidR="00B44135">
        <w:rPr>
          <w:sz w:val="22"/>
          <w:szCs w:val="22"/>
        </w:rPr>
        <w:t xml:space="preserve">s deliberation.  </w:t>
      </w:r>
    </w:p>
    <w:p w14:paraId="74525378" w14:textId="77777777" w:rsidR="00533025" w:rsidRDefault="00533025" w:rsidP="00533025">
      <w:pPr>
        <w:tabs>
          <w:tab w:val="left" w:pos="720"/>
        </w:tabs>
        <w:overflowPunct/>
        <w:autoSpaceDE/>
        <w:autoSpaceDN/>
        <w:adjustRightInd/>
        <w:textAlignment w:val="auto"/>
        <w:rPr>
          <w:sz w:val="22"/>
          <w:szCs w:val="22"/>
        </w:rPr>
      </w:pPr>
    </w:p>
    <w:p w14:paraId="24E0AFD3" w14:textId="5A639C14" w:rsidR="00007726" w:rsidRDefault="00B44135" w:rsidP="00533025">
      <w:pPr>
        <w:tabs>
          <w:tab w:val="left" w:pos="720"/>
        </w:tabs>
        <w:overflowPunct/>
        <w:autoSpaceDE/>
        <w:autoSpaceDN/>
        <w:adjustRightInd/>
        <w:textAlignment w:val="auto"/>
        <w:rPr>
          <w:sz w:val="22"/>
          <w:szCs w:val="22"/>
        </w:rPr>
      </w:pPr>
      <w:r>
        <w:rPr>
          <w:sz w:val="22"/>
          <w:szCs w:val="22"/>
        </w:rPr>
        <w:t>Weighing our own policies</w:t>
      </w:r>
      <w:r w:rsidR="002331B7">
        <w:rPr>
          <w:sz w:val="22"/>
          <w:szCs w:val="22"/>
        </w:rPr>
        <w:t>,</w:t>
      </w:r>
      <w:r>
        <w:rPr>
          <w:sz w:val="22"/>
          <w:szCs w:val="22"/>
        </w:rPr>
        <w:t xml:space="preserve"> no other jurisdiction has the City of Springfield Comprehensive Plan</w:t>
      </w:r>
      <w:r w:rsidR="002268F7">
        <w:rPr>
          <w:sz w:val="22"/>
          <w:szCs w:val="22"/>
        </w:rPr>
        <w:t xml:space="preserve">, Metro Plans and Policies.  Case law from other jurisdictions is probably not going to be as helpful, because there are different policies.  There is definitely case law on how to make legally defensible decision on what those policies are, we talked about that at one of the Planning Commission’s Work Sessions two weeks ago, but she thinks that the process the Commission is discussing by including both sets of findings but ultimately </w:t>
      </w:r>
      <w:r w:rsidR="00AB7C7A">
        <w:rPr>
          <w:sz w:val="22"/>
          <w:szCs w:val="22"/>
        </w:rPr>
        <w:t>the majority findi</w:t>
      </w:r>
      <w:r w:rsidR="006616AD">
        <w:rPr>
          <w:sz w:val="22"/>
          <w:szCs w:val="22"/>
        </w:rPr>
        <w:t xml:space="preserve">ngs would meet that.  </w:t>
      </w:r>
      <w:r w:rsidR="00AB7C7A">
        <w:rPr>
          <w:sz w:val="22"/>
          <w:szCs w:val="22"/>
        </w:rPr>
        <w:t>If the Council were to uphold that or incorporate those findings</w:t>
      </w:r>
      <w:r w:rsidR="006616AD">
        <w:rPr>
          <w:sz w:val="22"/>
          <w:szCs w:val="22"/>
        </w:rPr>
        <w:t xml:space="preserve"> </w:t>
      </w:r>
      <w:r w:rsidR="00AB7C7A">
        <w:rPr>
          <w:sz w:val="22"/>
          <w:szCs w:val="22"/>
        </w:rPr>
        <w:t>it</w:t>
      </w:r>
      <w:r w:rsidR="006616AD">
        <w:rPr>
          <w:sz w:val="22"/>
          <w:szCs w:val="22"/>
        </w:rPr>
        <w:t>’</w:t>
      </w:r>
      <w:r w:rsidR="00AB7C7A">
        <w:rPr>
          <w:sz w:val="22"/>
          <w:szCs w:val="22"/>
        </w:rPr>
        <w:t xml:space="preserve">s their decision that would be a legally defensible </w:t>
      </w:r>
      <w:r w:rsidR="006616AD">
        <w:rPr>
          <w:sz w:val="22"/>
          <w:szCs w:val="22"/>
        </w:rPr>
        <w:t>decision.</w:t>
      </w:r>
    </w:p>
    <w:p w14:paraId="5AC60725" w14:textId="77777777" w:rsidR="00B675A9" w:rsidRDefault="00B675A9" w:rsidP="00007726">
      <w:pPr>
        <w:tabs>
          <w:tab w:val="left" w:pos="720"/>
        </w:tabs>
        <w:overflowPunct/>
        <w:autoSpaceDE/>
        <w:autoSpaceDN/>
        <w:adjustRightInd/>
        <w:textAlignment w:val="auto"/>
        <w:rPr>
          <w:sz w:val="22"/>
          <w:szCs w:val="22"/>
        </w:rPr>
      </w:pPr>
    </w:p>
    <w:p w14:paraId="7A0CF9F1" w14:textId="46728BFA" w:rsidR="000959F1" w:rsidRDefault="006616AD" w:rsidP="00533025">
      <w:pPr>
        <w:tabs>
          <w:tab w:val="left" w:pos="720"/>
        </w:tabs>
        <w:overflowPunct/>
        <w:autoSpaceDE/>
        <w:autoSpaceDN/>
        <w:adjustRightInd/>
        <w:textAlignment w:val="auto"/>
        <w:rPr>
          <w:sz w:val="22"/>
          <w:szCs w:val="22"/>
        </w:rPr>
      </w:pPr>
      <w:r>
        <w:rPr>
          <w:sz w:val="22"/>
          <w:szCs w:val="22"/>
        </w:rPr>
        <w:t xml:space="preserve">Commissioner Sherwood </w:t>
      </w:r>
      <w:r w:rsidR="00C63957">
        <w:rPr>
          <w:sz w:val="22"/>
          <w:szCs w:val="22"/>
        </w:rPr>
        <w:t xml:space="preserve">asked, </w:t>
      </w:r>
      <w:r>
        <w:rPr>
          <w:sz w:val="22"/>
          <w:szCs w:val="22"/>
        </w:rPr>
        <w:t>since we are discussing findings</w:t>
      </w:r>
      <w:r w:rsidR="00646D86">
        <w:rPr>
          <w:sz w:val="22"/>
          <w:szCs w:val="22"/>
        </w:rPr>
        <w:t>,</w:t>
      </w:r>
      <w:r>
        <w:rPr>
          <w:sz w:val="22"/>
          <w:szCs w:val="22"/>
        </w:rPr>
        <w:t xml:space="preserve"> if agreeable to the rest of the Planning Commission</w:t>
      </w:r>
      <w:r w:rsidR="00646D86">
        <w:rPr>
          <w:sz w:val="22"/>
          <w:szCs w:val="22"/>
        </w:rPr>
        <w:t>, he would</w:t>
      </w:r>
      <w:r>
        <w:rPr>
          <w:sz w:val="22"/>
          <w:szCs w:val="22"/>
        </w:rPr>
        <w:t xml:space="preserve"> direct staff to </w:t>
      </w:r>
      <w:r w:rsidR="001E6A9A">
        <w:rPr>
          <w:sz w:val="22"/>
          <w:szCs w:val="22"/>
        </w:rPr>
        <w:t>c</w:t>
      </w:r>
      <w:r>
        <w:rPr>
          <w:sz w:val="22"/>
          <w:szCs w:val="22"/>
        </w:rPr>
        <w:t xml:space="preserve">ite policy A-25, A-26 and A-20 of the Metro Plan and discuss the findings </w:t>
      </w:r>
      <w:r w:rsidR="001E6A9A">
        <w:rPr>
          <w:sz w:val="22"/>
          <w:szCs w:val="22"/>
        </w:rPr>
        <w:t xml:space="preserve">and </w:t>
      </w:r>
      <w:r>
        <w:rPr>
          <w:sz w:val="22"/>
          <w:szCs w:val="22"/>
        </w:rPr>
        <w:t>poli</w:t>
      </w:r>
      <w:r w:rsidR="001E6A9A">
        <w:rPr>
          <w:sz w:val="22"/>
          <w:szCs w:val="22"/>
        </w:rPr>
        <w:t>cy</w:t>
      </w:r>
      <w:r>
        <w:rPr>
          <w:sz w:val="22"/>
          <w:szCs w:val="22"/>
        </w:rPr>
        <w:t xml:space="preserve"> A-20 to encourage homeownership of all housing types </w:t>
      </w:r>
      <w:r w:rsidR="0048659F">
        <w:rPr>
          <w:sz w:val="22"/>
          <w:szCs w:val="22"/>
        </w:rPr>
        <w:t>particularly</w:t>
      </w:r>
      <w:r>
        <w:rPr>
          <w:sz w:val="22"/>
          <w:szCs w:val="22"/>
        </w:rPr>
        <w:t xml:space="preserve"> </w:t>
      </w:r>
      <w:r w:rsidR="0048659F">
        <w:rPr>
          <w:sz w:val="22"/>
          <w:szCs w:val="22"/>
        </w:rPr>
        <w:t xml:space="preserve">the low income households.  We have not determined for sure that all of these are low income households but we do know that some of them are based on </w:t>
      </w:r>
      <w:r w:rsidR="00F14EF0">
        <w:rPr>
          <w:sz w:val="22"/>
          <w:szCs w:val="22"/>
        </w:rPr>
        <w:t xml:space="preserve">the </w:t>
      </w:r>
      <w:r w:rsidR="0048659F">
        <w:rPr>
          <w:sz w:val="22"/>
          <w:szCs w:val="22"/>
        </w:rPr>
        <w:t>survey</w:t>
      </w:r>
      <w:r w:rsidR="00F14EF0">
        <w:rPr>
          <w:sz w:val="22"/>
          <w:szCs w:val="22"/>
        </w:rPr>
        <w:t>.  I</w:t>
      </w:r>
      <w:r w:rsidR="0048659F">
        <w:rPr>
          <w:sz w:val="22"/>
          <w:szCs w:val="22"/>
        </w:rPr>
        <w:t xml:space="preserve">t doesn’t preclude the rest of it if they are not low </w:t>
      </w:r>
      <w:r w:rsidR="009960DB">
        <w:rPr>
          <w:sz w:val="22"/>
          <w:szCs w:val="22"/>
        </w:rPr>
        <w:t xml:space="preserve">income </w:t>
      </w:r>
      <w:r w:rsidR="001A67A3">
        <w:rPr>
          <w:sz w:val="22"/>
          <w:szCs w:val="22"/>
        </w:rPr>
        <w:t>households;</w:t>
      </w:r>
      <w:r w:rsidR="009960DB">
        <w:rPr>
          <w:sz w:val="22"/>
          <w:szCs w:val="22"/>
        </w:rPr>
        <w:t xml:space="preserve"> i</w:t>
      </w:r>
      <w:r w:rsidR="0048659F">
        <w:rPr>
          <w:sz w:val="22"/>
          <w:szCs w:val="22"/>
        </w:rPr>
        <w:t>t just says</w:t>
      </w:r>
      <w:r w:rsidR="009960DB">
        <w:rPr>
          <w:sz w:val="22"/>
          <w:szCs w:val="22"/>
        </w:rPr>
        <w:t xml:space="preserve"> “particular</w:t>
      </w:r>
      <w:r w:rsidR="00F14EF0">
        <w:rPr>
          <w:sz w:val="22"/>
          <w:szCs w:val="22"/>
        </w:rPr>
        <w:t>.</w:t>
      </w:r>
      <w:r w:rsidR="009960DB">
        <w:rPr>
          <w:sz w:val="22"/>
          <w:szCs w:val="22"/>
        </w:rPr>
        <w:t>”</w:t>
      </w:r>
      <w:r w:rsidR="00F14EF0">
        <w:rPr>
          <w:sz w:val="22"/>
          <w:szCs w:val="22"/>
        </w:rPr>
        <w:t xml:space="preserve">  R</w:t>
      </w:r>
      <w:r w:rsidR="009960DB">
        <w:rPr>
          <w:sz w:val="22"/>
          <w:szCs w:val="22"/>
        </w:rPr>
        <w:t>egardless</w:t>
      </w:r>
      <w:r w:rsidR="00F14EF0">
        <w:rPr>
          <w:sz w:val="22"/>
          <w:szCs w:val="22"/>
        </w:rPr>
        <w:t xml:space="preserve"> if</w:t>
      </w:r>
      <w:r w:rsidR="009960DB">
        <w:rPr>
          <w:sz w:val="22"/>
          <w:szCs w:val="22"/>
        </w:rPr>
        <w:t xml:space="preserve"> all of them are</w:t>
      </w:r>
      <w:r w:rsidR="00985142">
        <w:rPr>
          <w:sz w:val="22"/>
          <w:szCs w:val="22"/>
        </w:rPr>
        <w:t xml:space="preserve"> low income households</w:t>
      </w:r>
      <w:r w:rsidR="00F14EF0">
        <w:rPr>
          <w:sz w:val="22"/>
          <w:szCs w:val="22"/>
        </w:rPr>
        <w:t>,</w:t>
      </w:r>
      <w:r w:rsidR="009960DB">
        <w:rPr>
          <w:sz w:val="22"/>
          <w:szCs w:val="22"/>
        </w:rPr>
        <w:t xml:space="preserve"> we should be encouraging all housing types.  The idea is that a mobile home park is homeownership</w:t>
      </w:r>
      <w:r w:rsidR="009B50AA">
        <w:rPr>
          <w:sz w:val="22"/>
          <w:szCs w:val="22"/>
        </w:rPr>
        <w:t>,</w:t>
      </w:r>
      <w:r w:rsidR="009960DB">
        <w:rPr>
          <w:sz w:val="22"/>
          <w:szCs w:val="22"/>
        </w:rPr>
        <w:t xml:space="preserve"> whereas many other low income opportunities for </w:t>
      </w:r>
      <w:r w:rsidR="00F14EF0">
        <w:rPr>
          <w:sz w:val="22"/>
          <w:szCs w:val="22"/>
        </w:rPr>
        <w:t xml:space="preserve">housing </w:t>
      </w:r>
      <w:r w:rsidR="009960DB">
        <w:rPr>
          <w:sz w:val="22"/>
          <w:szCs w:val="22"/>
        </w:rPr>
        <w:t>are not homeownership</w:t>
      </w:r>
      <w:r w:rsidR="00F14EF0">
        <w:rPr>
          <w:sz w:val="22"/>
          <w:szCs w:val="22"/>
        </w:rPr>
        <w:t>.  A</w:t>
      </w:r>
      <w:r w:rsidR="009960DB">
        <w:rPr>
          <w:sz w:val="22"/>
          <w:szCs w:val="22"/>
        </w:rPr>
        <w:t>lthough it is possible to have condominiums, own your own apartment</w:t>
      </w:r>
      <w:r w:rsidR="00985142">
        <w:rPr>
          <w:sz w:val="22"/>
          <w:szCs w:val="22"/>
        </w:rPr>
        <w:t xml:space="preserve">, it’s not as popular </w:t>
      </w:r>
      <w:r w:rsidR="00F14EF0">
        <w:rPr>
          <w:sz w:val="22"/>
          <w:szCs w:val="22"/>
        </w:rPr>
        <w:t xml:space="preserve">a </w:t>
      </w:r>
      <w:r w:rsidR="00985142">
        <w:rPr>
          <w:sz w:val="22"/>
          <w:szCs w:val="22"/>
        </w:rPr>
        <w:t xml:space="preserve">mode of living in our area.  </w:t>
      </w:r>
    </w:p>
    <w:p w14:paraId="7695B95F" w14:textId="407C2181" w:rsidR="00985142" w:rsidRDefault="00985142" w:rsidP="00F2574C">
      <w:pPr>
        <w:tabs>
          <w:tab w:val="left" w:pos="720"/>
        </w:tabs>
        <w:overflowPunct/>
        <w:autoSpaceDE/>
        <w:autoSpaceDN/>
        <w:adjustRightInd/>
        <w:textAlignment w:val="auto"/>
        <w:rPr>
          <w:sz w:val="22"/>
          <w:szCs w:val="22"/>
        </w:rPr>
      </w:pPr>
      <w:r>
        <w:rPr>
          <w:sz w:val="22"/>
          <w:szCs w:val="22"/>
        </w:rPr>
        <w:t>Policy A</w:t>
      </w:r>
      <w:r w:rsidR="00F14EF0">
        <w:rPr>
          <w:sz w:val="22"/>
          <w:szCs w:val="22"/>
        </w:rPr>
        <w:t>-</w:t>
      </w:r>
      <w:r>
        <w:rPr>
          <w:sz w:val="22"/>
          <w:szCs w:val="22"/>
        </w:rPr>
        <w:t xml:space="preserve">21 </w:t>
      </w:r>
      <w:r w:rsidR="0055263E">
        <w:rPr>
          <w:sz w:val="22"/>
          <w:szCs w:val="22"/>
        </w:rPr>
        <w:t>“A</w:t>
      </w:r>
      <w:r>
        <w:rPr>
          <w:sz w:val="22"/>
          <w:szCs w:val="22"/>
        </w:rPr>
        <w:t xml:space="preserve">llow manufactured dwelling parks as outright use </w:t>
      </w:r>
      <w:r w:rsidR="00F14EF0">
        <w:rPr>
          <w:sz w:val="22"/>
          <w:szCs w:val="22"/>
        </w:rPr>
        <w:t>in</w:t>
      </w:r>
      <w:r>
        <w:rPr>
          <w:sz w:val="22"/>
          <w:szCs w:val="22"/>
        </w:rPr>
        <w:t xml:space="preserve"> low</w:t>
      </w:r>
      <w:r w:rsidR="002D7F51">
        <w:rPr>
          <w:sz w:val="22"/>
          <w:szCs w:val="22"/>
        </w:rPr>
        <w:t>-</w:t>
      </w:r>
      <w:r>
        <w:rPr>
          <w:sz w:val="22"/>
          <w:szCs w:val="22"/>
        </w:rPr>
        <w:t>density residential zones if the local jurisdiction prescribe</w:t>
      </w:r>
      <w:r w:rsidR="00F14EF0">
        <w:rPr>
          <w:sz w:val="22"/>
          <w:szCs w:val="22"/>
        </w:rPr>
        <w:t>d</w:t>
      </w:r>
      <w:r>
        <w:rPr>
          <w:sz w:val="22"/>
          <w:szCs w:val="22"/>
        </w:rPr>
        <w:t xml:space="preserve"> </w:t>
      </w:r>
      <w:r w:rsidR="0055263E">
        <w:rPr>
          <w:sz w:val="22"/>
          <w:szCs w:val="22"/>
        </w:rPr>
        <w:t xml:space="preserve">standards are met”.  </w:t>
      </w:r>
      <w:r>
        <w:rPr>
          <w:sz w:val="22"/>
          <w:szCs w:val="22"/>
        </w:rPr>
        <w:t>It’s already</w:t>
      </w:r>
      <w:r w:rsidR="0055263E">
        <w:rPr>
          <w:sz w:val="22"/>
          <w:szCs w:val="22"/>
        </w:rPr>
        <w:t xml:space="preserve"> a low</w:t>
      </w:r>
      <w:r>
        <w:rPr>
          <w:sz w:val="22"/>
          <w:szCs w:val="22"/>
        </w:rPr>
        <w:t xml:space="preserve"> residential zone and yes </w:t>
      </w:r>
      <w:r w:rsidR="0055263E">
        <w:rPr>
          <w:sz w:val="22"/>
          <w:szCs w:val="22"/>
        </w:rPr>
        <w:t xml:space="preserve">we </w:t>
      </w:r>
      <w:r>
        <w:rPr>
          <w:sz w:val="22"/>
          <w:szCs w:val="22"/>
        </w:rPr>
        <w:t xml:space="preserve">meet </w:t>
      </w:r>
      <w:r w:rsidR="0071118A">
        <w:rPr>
          <w:sz w:val="22"/>
          <w:szCs w:val="22"/>
        </w:rPr>
        <w:t xml:space="preserve">the requirement there for allowing them.  He thinks the fact that the Metro Plan specifically calls out manufactured dwelling parks as something to allow shows </w:t>
      </w:r>
      <w:r w:rsidR="00F14EF0">
        <w:rPr>
          <w:sz w:val="22"/>
          <w:szCs w:val="22"/>
        </w:rPr>
        <w:t>the</w:t>
      </w:r>
      <w:r w:rsidR="0071118A">
        <w:rPr>
          <w:sz w:val="22"/>
          <w:szCs w:val="22"/>
        </w:rPr>
        <w:t xml:space="preserve"> inten</w:t>
      </w:r>
      <w:r w:rsidR="00F14EF0">
        <w:rPr>
          <w:sz w:val="22"/>
          <w:szCs w:val="22"/>
        </w:rPr>
        <w:t>t to</w:t>
      </w:r>
      <w:r w:rsidR="0071118A">
        <w:rPr>
          <w:sz w:val="22"/>
          <w:szCs w:val="22"/>
        </w:rPr>
        <w:t xml:space="preserve"> protect these living situations.  </w:t>
      </w:r>
    </w:p>
    <w:p w14:paraId="6AC1B0A2" w14:textId="77777777" w:rsidR="00F2574C" w:rsidRDefault="00F2574C" w:rsidP="00F2574C">
      <w:pPr>
        <w:tabs>
          <w:tab w:val="left" w:pos="720"/>
        </w:tabs>
        <w:ind w:right="186"/>
        <w:rPr>
          <w:sz w:val="22"/>
          <w:szCs w:val="22"/>
        </w:rPr>
      </w:pPr>
    </w:p>
    <w:p w14:paraId="73950E88" w14:textId="433F342E" w:rsidR="0071118A" w:rsidRPr="009B50AA" w:rsidRDefault="0071118A" w:rsidP="00F2574C">
      <w:pPr>
        <w:tabs>
          <w:tab w:val="left" w:pos="720"/>
        </w:tabs>
        <w:ind w:right="186"/>
        <w:rPr>
          <w:sz w:val="22"/>
          <w:szCs w:val="22"/>
        </w:rPr>
      </w:pPr>
      <w:r w:rsidRPr="009B50AA">
        <w:rPr>
          <w:sz w:val="22"/>
          <w:szCs w:val="22"/>
        </w:rPr>
        <w:t>Policy A</w:t>
      </w:r>
      <w:r w:rsidR="00F14EF0" w:rsidRPr="009B50AA">
        <w:rPr>
          <w:sz w:val="22"/>
          <w:szCs w:val="22"/>
        </w:rPr>
        <w:t>-</w:t>
      </w:r>
      <w:r w:rsidRPr="009B50AA">
        <w:rPr>
          <w:sz w:val="22"/>
          <w:szCs w:val="22"/>
        </w:rPr>
        <w:t>25</w:t>
      </w:r>
      <w:r w:rsidR="0055263E" w:rsidRPr="009B50AA">
        <w:rPr>
          <w:sz w:val="22"/>
          <w:szCs w:val="22"/>
        </w:rPr>
        <w:t xml:space="preserve"> “</w:t>
      </w:r>
      <w:r w:rsidR="00702CE3" w:rsidRPr="00E37F2A">
        <w:rPr>
          <w:sz w:val="22"/>
          <w:szCs w:val="22"/>
        </w:rPr>
        <w:t>Cons</w:t>
      </w:r>
      <w:r w:rsidR="00702CE3" w:rsidRPr="00E37F2A">
        <w:rPr>
          <w:spacing w:val="-1"/>
          <w:sz w:val="22"/>
          <w:szCs w:val="22"/>
        </w:rPr>
        <w:t>e</w:t>
      </w:r>
      <w:r w:rsidR="00702CE3" w:rsidRPr="00E37F2A">
        <w:rPr>
          <w:sz w:val="22"/>
          <w:szCs w:val="22"/>
        </w:rPr>
        <w:t>rve</w:t>
      </w:r>
      <w:r w:rsidR="00702CE3" w:rsidRPr="00E37F2A">
        <w:rPr>
          <w:spacing w:val="-2"/>
          <w:sz w:val="22"/>
          <w:szCs w:val="22"/>
        </w:rPr>
        <w:t xml:space="preserve"> </w:t>
      </w:r>
      <w:r w:rsidR="00702CE3" w:rsidRPr="00E37F2A">
        <w:rPr>
          <w:sz w:val="22"/>
          <w:szCs w:val="22"/>
        </w:rPr>
        <w:t>the m</w:t>
      </w:r>
      <w:r w:rsidR="00702CE3" w:rsidRPr="00E37F2A">
        <w:rPr>
          <w:spacing w:val="-1"/>
          <w:sz w:val="22"/>
          <w:szCs w:val="22"/>
        </w:rPr>
        <w:t>e</w:t>
      </w:r>
      <w:r w:rsidR="00702CE3" w:rsidRPr="00E37F2A">
        <w:rPr>
          <w:sz w:val="22"/>
          <w:szCs w:val="22"/>
        </w:rPr>
        <w:t>tropolit</w:t>
      </w:r>
      <w:r w:rsidR="00702CE3" w:rsidRPr="00E37F2A">
        <w:rPr>
          <w:spacing w:val="2"/>
          <w:sz w:val="22"/>
          <w:szCs w:val="22"/>
        </w:rPr>
        <w:t>a</w:t>
      </w:r>
      <w:r w:rsidR="00702CE3" w:rsidRPr="00E37F2A">
        <w:rPr>
          <w:sz w:val="22"/>
          <w:szCs w:val="22"/>
        </w:rPr>
        <w:t xml:space="preserve">n </w:t>
      </w:r>
      <w:r w:rsidR="00702CE3" w:rsidRPr="00E37F2A">
        <w:rPr>
          <w:spacing w:val="-1"/>
          <w:sz w:val="22"/>
          <w:szCs w:val="22"/>
        </w:rPr>
        <w:t>a</w:t>
      </w:r>
      <w:r w:rsidR="00702CE3" w:rsidRPr="00E37F2A">
        <w:rPr>
          <w:sz w:val="22"/>
          <w:szCs w:val="22"/>
        </w:rPr>
        <w:t>r</w:t>
      </w:r>
      <w:r w:rsidR="00702CE3" w:rsidRPr="00E37F2A">
        <w:rPr>
          <w:spacing w:val="-2"/>
          <w:sz w:val="22"/>
          <w:szCs w:val="22"/>
        </w:rPr>
        <w:t>e</w:t>
      </w:r>
      <w:r w:rsidR="00702CE3" w:rsidRPr="00E37F2A">
        <w:rPr>
          <w:spacing w:val="1"/>
          <w:sz w:val="22"/>
          <w:szCs w:val="22"/>
        </w:rPr>
        <w:t>a</w:t>
      </w:r>
      <w:r w:rsidR="00702CE3" w:rsidRPr="00E37F2A">
        <w:rPr>
          <w:sz w:val="22"/>
          <w:szCs w:val="22"/>
        </w:rPr>
        <w:t>’s supp</w:t>
      </w:r>
      <w:r w:rsidR="00702CE3" w:rsidRPr="00E37F2A">
        <w:rPr>
          <w:spacing w:val="2"/>
          <w:sz w:val="22"/>
          <w:szCs w:val="22"/>
        </w:rPr>
        <w:t>l</w:t>
      </w:r>
      <w:r w:rsidR="00702CE3" w:rsidRPr="00E37F2A">
        <w:rPr>
          <w:sz w:val="22"/>
          <w:szCs w:val="22"/>
        </w:rPr>
        <w:t>y</w:t>
      </w:r>
      <w:r w:rsidR="00702CE3" w:rsidRPr="00E37F2A">
        <w:rPr>
          <w:spacing w:val="-5"/>
          <w:sz w:val="22"/>
          <w:szCs w:val="22"/>
        </w:rPr>
        <w:t xml:space="preserve"> </w:t>
      </w:r>
      <w:r w:rsidR="00702CE3" w:rsidRPr="00E37F2A">
        <w:rPr>
          <w:spacing w:val="2"/>
          <w:sz w:val="22"/>
          <w:szCs w:val="22"/>
        </w:rPr>
        <w:t>o</w:t>
      </w:r>
      <w:r w:rsidR="00702CE3" w:rsidRPr="00E37F2A">
        <w:rPr>
          <w:sz w:val="22"/>
          <w:szCs w:val="22"/>
        </w:rPr>
        <w:t xml:space="preserve">f </w:t>
      </w:r>
      <w:r w:rsidR="00702CE3" w:rsidRPr="00E37F2A">
        <w:rPr>
          <w:spacing w:val="-2"/>
          <w:sz w:val="22"/>
          <w:szCs w:val="22"/>
        </w:rPr>
        <w:t>e</w:t>
      </w:r>
      <w:r w:rsidR="00702CE3" w:rsidRPr="00E37F2A">
        <w:rPr>
          <w:spacing w:val="2"/>
          <w:sz w:val="22"/>
          <w:szCs w:val="22"/>
        </w:rPr>
        <w:t>x</w:t>
      </w:r>
      <w:r w:rsidR="00702CE3" w:rsidRPr="00E37F2A">
        <w:rPr>
          <w:sz w:val="22"/>
          <w:szCs w:val="22"/>
        </w:rPr>
        <w:t>is</w:t>
      </w:r>
      <w:r w:rsidR="00702CE3" w:rsidRPr="00E37F2A">
        <w:rPr>
          <w:spacing w:val="1"/>
          <w:sz w:val="22"/>
          <w:szCs w:val="22"/>
        </w:rPr>
        <w:t>t</w:t>
      </w:r>
      <w:r w:rsidR="00702CE3" w:rsidRPr="00E37F2A">
        <w:rPr>
          <w:sz w:val="22"/>
          <w:szCs w:val="22"/>
        </w:rPr>
        <w:t>i</w:t>
      </w:r>
      <w:r w:rsidR="00702CE3" w:rsidRPr="00E37F2A">
        <w:rPr>
          <w:spacing w:val="-2"/>
          <w:sz w:val="22"/>
          <w:szCs w:val="22"/>
        </w:rPr>
        <w:t>n</w:t>
      </w:r>
      <w:r w:rsidR="00702CE3" w:rsidRPr="00E37F2A">
        <w:rPr>
          <w:sz w:val="22"/>
          <w:szCs w:val="22"/>
        </w:rPr>
        <w:t>g</w:t>
      </w:r>
      <w:r w:rsidR="00702CE3" w:rsidRPr="00E37F2A">
        <w:rPr>
          <w:spacing w:val="-2"/>
          <w:sz w:val="22"/>
          <w:szCs w:val="22"/>
        </w:rPr>
        <w:t xml:space="preserve"> </w:t>
      </w:r>
      <w:r w:rsidR="00702CE3" w:rsidRPr="00E37F2A">
        <w:rPr>
          <w:spacing w:val="1"/>
          <w:sz w:val="22"/>
          <w:szCs w:val="22"/>
        </w:rPr>
        <w:t>a</w:t>
      </w:r>
      <w:r w:rsidR="00702CE3" w:rsidRPr="00E37F2A">
        <w:rPr>
          <w:sz w:val="22"/>
          <w:szCs w:val="22"/>
        </w:rPr>
        <w:t>f</w:t>
      </w:r>
      <w:r w:rsidR="00702CE3" w:rsidRPr="00E37F2A">
        <w:rPr>
          <w:spacing w:val="-1"/>
          <w:sz w:val="22"/>
          <w:szCs w:val="22"/>
        </w:rPr>
        <w:t>f</w:t>
      </w:r>
      <w:r w:rsidR="00702CE3" w:rsidRPr="00E37F2A">
        <w:rPr>
          <w:sz w:val="22"/>
          <w:szCs w:val="22"/>
        </w:rPr>
        <w:t>or</w:t>
      </w:r>
      <w:r w:rsidR="00702CE3" w:rsidRPr="00E37F2A">
        <w:rPr>
          <w:spacing w:val="1"/>
          <w:sz w:val="22"/>
          <w:szCs w:val="22"/>
        </w:rPr>
        <w:t>d</w:t>
      </w:r>
      <w:r w:rsidR="00702CE3" w:rsidRPr="00E37F2A">
        <w:rPr>
          <w:spacing w:val="-1"/>
          <w:sz w:val="22"/>
          <w:szCs w:val="22"/>
        </w:rPr>
        <w:t>a</w:t>
      </w:r>
      <w:r w:rsidR="00702CE3" w:rsidRPr="00E37F2A">
        <w:rPr>
          <w:sz w:val="22"/>
          <w:szCs w:val="22"/>
        </w:rPr>
        <w:t>ble housi</w:t>
      </w:r>
      <w:r w:rsidR="00702CE3" w:rsidRPr="00E37F2A">
        <w:rPr>
          <w:spacing w:val="2"/>
          <w:sz w:val="22"/>
          <w:szCs w:val="22"/>
        </w:rPr>
        <w:t>n</w:t>
      </w:r>
      <w:r w:rsidR="00702CE3" w:rsidRPr="00E37F2A">
        <w:rPr>
          <w:sz w:val="22"/>
          <w:szCs w:val="22"/>
        </w:rPr>
        <w:t>g</w:t>
      </w:r>
      <w:r w:rsidR="00702CE3" w:rsidRPr="00E37F2A">
        <w:rPr>
          <w:spacing w:val="-2"/>
          <w:sz w:val="22"/>
          <w:szCs w:val="22"/>
        </w:rPr>
        <w:t xml:space="preserve"> </w:t>
      </w:r>
      <w:r w:rsidR="00702CE3" w:rsidRPr="00E37F2A">
        <w:rPr>
          <w:spacing w:val="-1"/>
          <w:sz w:val="22"/>
          <w:szCs w:val="22"/>
        </w:rPr>
        <w:t>a</w:t>
      </w:r>
      <w:r w:rsidR="00702CE3" w:rsidRPr="00E37F2A">
        <w:rPr>
          <w:sz w:val="22"/>
          <w:szCs w:val="22"/>
        </w:rPr>
        <w:t>nd</w:t>
      </w:r>
      <w:r w:rsidR="00702CE3" w:rsidRPr="00E37F2A">
        <w:rPr>
          <w:spacing w:val="2"/>
          <w:sz w:val="22"/>
          <w:szCs w:val="22"/>
        </w:rPr>
        <w:t xml:space="preserve"> </w:t>
      </w:r>
      <w:r w:rsidR="00702CE3" w:rsidRPr="00E37F2A">
        <w:rPr>
          <w:sz w:val="22"/>
          <w:szCs w:val="22"/>
        </w:rPr>
        <w:t>inc</w:t>
      </w:r>
      <w:r w:rsidR="00702CE3" w:rsidRPr="00E37F2A">
        <w:rPr>
          <w:spacing w:val="-1"/>
          <w:sz w:val="22"/>
          <w:szCs w:val="22"/>
        </w:rPr>
        <w:t>rea</w:t>
      </w:r>
      <w:r w:rsidR="00702CE3" w:rsidRPr="00E37F2A">
        <w:rPr>
          <w:spacing w:val="2"/>
          <w:sz w:val="22"/>
          <w:szCs w:val="22"/>
        </w:rPr>
        <w:t>s</w:t>
      </w:r>
      <w:r w:rsidR="00702CE3" w:rsidRPr="00E37F2A">
        <w:rPr>
          <w:sz w:val="22"/>
          <w:szCs w:val="22"/>
        </w:rPr>
        <w:t>e</w:t>
      </w:r>
      <w:r w:rsidR="00702CE3" w:rsidRPr="00E37F2A">
        <w:rPr>
          <w:spacing w:val="-1"/>
          <w:sz w:val="22"/>
          <w:szCs w:val="22"/>
        </w:rPr>
        <w:t xml:space="preserve"> </w:t>
      </w:r>
      <w:r w:rsidR="00702CE3" w:rsidRPr="00E37F2A">
        <w:rPr>
          <w:sz w:val="22"/>
          <w:szCs w:val="22"/>
        </w:rPr>
        <w:t>the stabil</w:t>
      </w:r>
      <w:r w:rsidR="00702CE3" w:rsidRPr="00E37F2A">
        <w:rPr>
          <w:spacing w:val="1"/>
          <w:sz w:val="22"/>
          <w:szCs w:val="22"/>
        </w:rPr>
        <w:t>i</w:t>
      </w:r>
      <w:r w:rsidR="00702CE3" w:rsidRPr="00E37F2A">
        <w:rPr>
          <w:spacing w:val="3"/>
          <w:sz w:val="22"/>
          <w:szCs w:val="22"/>
        </w:rPr>
        <w:t>t</w:t>
      </w:r>
      <w:r w:rsidR="00702CE3" w:rsidRPr="00E37F2A">
        <w:rPr>
          <w:sz w:val="22"/>
          <w:szCs w:val="22"/>
        </w:rPr>
        <w:t>y</w:t>
      </w:r>
      <w:r w:rsidR="00702CE3" w:rsidRPr="00E37F2A">
        <w:rPr>
          <w:spacing w:val="-5"/>
          <w:sz w:val="22"/>
          <w:szCs w:val="22"/>
        </w:rPr>
        <w:t xml:space="preserve"> </w:t>
      </w:r>
      <w:r w:rsidR="00702CE3" w:rsidRPr="00E37F2A">
        <w:rPr>
          <w:spacing w:val="-1"/>
          <w:sz w:val="22"/>
          <w:szCs w:val="22"/>
        </w:rPr>
        <w:t>a</w:t>
      </w:r>
      <w:r w:rsidR="00702CE3" w:rsidRPr="00E37F2A">
        <w:rPr>
          <w:sz w:val="22"/>
          <w:szCs w:val="22"/>
        </w:rPr>
        <w:t>nd qu</w:t>
      </w:r>
      <w:r w:rsidR="00702CE3" w:rsidRPr="00E37F2A">
        <w:rPr>
          <w:spacing w:val="-1"/>
          <w:sz w:val="22"/>
          <w:szCs w:val="22"/>
        </w:rPr>
        <w:t>a</w:t>
      </w:r>
      <w:r w:rsidR="00702CE3" w:rsidRPr="00E37F2A">
        <w:rPr>
          <w:sz w:val="22"/>
          <w:szCs w:val="22"/>
        </w:rPr>
        <w:t>l</w:t>
      </w:r>
      <w:r w:rsidR="00702CE3" w:rsidRPr="00E37F2A">
        <w:rPr>
          <w:spacing w:val="1"/>
          <w:sz w:val="22"/>
          <w:szCs w:val="22"/>
        </w:rPr>
        <w:t>i</w:t>
      </w:r>
      <w:r w:rsidR="00702CE3" w:rsidRPr="00E37F2A">
        <w:rPr>
          <w:spacing w:val="3"/>
          <w:sz w:val="22"/>
          <w:szCs w:val="22"/>
        </w:rPr>
        <w:t>t</w:t>
      </w:r>
      <w:r w:rsidR="00702CE3" w:rsidRPr="00E37F2A">
        <w:rPr>
          <w:sz w:val="22"/>
          <w:szCs w:val="22"/>
        </w:rPr>
        <w:t>y</w:t>
      </w:r>
      <w:r w:rsidR="00702CE3" w:rsidRPr="00E37F2A">
        <w:rPr>
          <w:spacing w:val="-5"/>
          <w:sz w:val="22"/>
          <w:szCs w:val="22"/>
        </w:rPr>
        <w:t xml:space="preserve"> </w:t>
      </w:r>
      <w:r w:rsidR="00702CE3" w:rsidRPr="00E37F2A">
        <w:rPr>
          <w:spacing w:val="2"/>
          <w:sz w:val="22"/>
          <w:szCs w:val="22"/>
        </w:rPr>
        <w:t>o</w:t>
      </w:r>
      <w:r w:rsidR="00702CE3" w:rsidRPr="00E37F2A">
        <w:rPr>
          <w:sz w:val="22"/>
          <w:szCs w:val="22"/>
        </w:rPr>
        <w:t>f old</w:t>
      </w:r>
      <w:r w:rsidR="00702CE3" w:rsidRPr="00E37F2A">
        <w:rPr>
          <w:spacing w:val="-1"/>
          <w:sz w:val="22"/>
          <w:szCs w:val="22"/>
        </w:rPr>
        <w:t>e</w:t>
      </w:r>
      <w:r w:rsidR="00702CE3" w:rsidRPr="00E37F2A">
        <w:rPr>
          <w:sz w:val="22"/>
          <w:szCs w:val="22"/>
        </w:rPr>
        <w:t xml:space="preserve">r </w:t>
      </w:r>
      <w:r w:rsidR="00702CE3" w:rsidRPr="00E37F2A">
        <w:rPr>
          <w:spacing w:val="-1"/>
          <w:sz w:val="22"/>
          <w:szCs w:val="22"/>
        </w:rPr>
        <w:t>re</w:t>
      </w:r>
      <w:r w:rsidR="00702CE3" w:rsidRPr="00E37F2A">
        <w:rPr>
          <w:sz w:val="22"/>
          <w:szCs w:val="22"/>
        </w:rPr>
        <w:t>sidenti</w:t>
      </w:r>
      <w:r w:rsidR="00702CE3" w:rsidRPr="00E37F2A">
        <w:rPr>
          <w:spacing w:val="-1"/>
          <w:sz w:val="22"/>
          <w:szCs w:val="22"/>
        </w:rPr>
        <w:t>a</w:t>
      </w:r>
      <w:r w:rsidR="00702CE3" w:rsidRPr="00E37F2A">
        <w:rPr>
          <w:sz w:val="22"/>
          <w:szCs w:val="22"/>
        </w:rPr>
        <w:t xml:space="preserve">l </w:t>
      </w:r>
      <w:r w:rsidR="00702CE3" w:rsidRPr="00E37F2A">
        <w:rPr>
          <w:spacing w:val="3"/>
          <w:sz w:val="22"/>
          <w:szCs w:val="22"/>
        </w:rPr>
        <w:t>n</w:t>
      </w:r>
      <w:r w:rsidR="00702CE3" w:rsidRPr="00E37F2A">
        <w:rPr>
          <w:spacing w:val="-1"/>
          <w:sz w:val="22"/>
          <w:szCs w:val="22"/>
        </w:rPr>
        <w:t>e</w:t>
      </w:r>
      <w:r w:rsidR="00702CE3" w:rsidRPr="00E37F2A">
        <w:rPr>
          <w:sz w:val="22"/>
          <w:szCs w:val="22"/>
        </w:rPr>
        <w:t>i</w:t>
      </w:r>
      <w:r w:rsidR="00702CE3" w:rsidRPr="00E37F2A">
        <w:rPr>
          <w:spacing w:val="-2"/>
          <w:sz w:val="22"/>
          <w:szCs w:val="22"/>
        </w:rPr>
        <w:t>g</w:t>
      </w:r>
      <w:r w:rsidR="00702CE3" w:rsidRPr="00E37F2A">
        <w:rPr>
          <w:sz w:val="22"/>
          <w:szCs w:val="22"/>
        </w:rPr>
        <w:t>hb</w:t>
      </w:r>
      <w:r w:rsidR="00702CE3" w:rsidRPr="00E37F2A">
        <w:rPr>
          <w:spacing w:val="2"/>
          <w:sz w:val="22"/>
          <w:szCs w:val="22"/>
        </w:rPr>
        <w:t>orh</w:t>
      </w:r>
      <w:r w:rsidR="00702CE3" w:rsidRPr="00E37F2A">
        <w:rPr>
          <w:sz w:val="22"/>
          <w:szCs w:val="22"/>
        </w:rPr>
        <w:t>oods, throu</w:t>
      </w:r>
      <w:r w:rsidR="00702CE3" w:rsidRPr="00E37F2A">
        <w:rPr>
          <w:spacing w:val="-3"/>
          <w:sz w:val="22"/>
          <w:szCs w:val="22"/>
        </w:rPr>
        <w:t>g</w:t>
      </w:r>
      <w:r w:rsidR="00702CE3" w:rsidRPr="00E37F2A">
        <w:rPr>
          <w:sz w:val="22"/>
          <w:szCs w:val="22"/>
        </w:rPr>
        <w:t>h m</w:t>
      </w:r>
      <w:r w:rsidR="00702CE3" w:rsidRPr="00E37F2A">
        <w:rPr>
          <w:spacing w:val="2"/>
          <w:sz w:val="22"/>
          <w:szCs w:val="22"/>
        </w:rPr>
        <w:t>e</w:t>
      </w:r>
      <w:r w:rsidR="00702CE3" w:rsidRPr="00E37F2A">
        <w:rPr>
          <w:spacing w:val="-1"/>
          <w:sz w:val="22"/>
          <w:szCs w:val="22"/>
        </w:rPr>
        <w:t>a</w:t>
      </w:r>
      <w:r w:rsidR="00702CE3" w:rsidRPr="00E37F2A">
        <w:rPr>
          <w:sz w:val="22"/>
          <w:szCs w:val="22"/>
        </w:rPr>
        <w:t>sur</w:t>
      </w:r>
      <w:r w:rsidR="00702CE3" w:rsidRPr="00E37F2A">
        <w:rPr>
          <w:spacing w:val="-1"/>
          <w:sz w:val="22"/>
          <w:szCs w:val="22"/>
        </w:rPr>
        <w:t>e</w:t>
      </w:r>
      <w:r w:rsidR="00702CE3" w:rsidRPr="00E37F2A">
        <w:rPr>
          <w:sz w:val="22"/>
          <w:szCs w:val="22"/>
        </w:rPr>
        <w:t xml:space="preserve">s </w:t>
      </w:r>
      <w:r w:rsidR="00702CE3" w:rsidRPr="00E37F2A">
        <w:rPr>
          <w:spacing w:val="3"/>
          <w:sz w:val="22"/>
          <w:szCs w:val="22"/>
        </w:rPr>
        <w:t>s</w:t>
      </w:r>
      <w:r w:rsidR="00702CE3" w:rsidRPr="00E37F2A">
        <w:rPr>
          <w:sz w:val="22"/>
          <w:szCs w:val="22"/>
        </w:rPr>
        <w:t>u</w:t>
      </w:r>
      <w:r w:rsidR="00702CE3" w:rsidRPr="00E37F2A">
        <w:rPr>
          <w:spacing w:val="-1"/>
          <w:sz w:val="22"/>
          <w:szCs w:val="22"/>
        </w:rPr>
        <w:t>c</w:t>
      </w:r>
      <w:r w:rsidR="00702CE3" w:rsidRPr="00E37F2A">
        <w:rPr>
          <w:sz w:val="22"/>
          <w:szCs w:val="22"/>
        </w:rPr>
        <w:t xml:space="preserve">h </w:t>
      </w:r>
      <w:r w:rsidR="00702CE3" w:rsidRPr="00E37F2A">
        <w:rPr>
          <w:spacing w:val="-1"/>
          <w:sz w:val="22"/>
          <w:szCs w:val="22"/>
        </w:rPr>
        <w:t>a</w:t>
      </w:r>
      <w:r w:rsidR="00702CE3" w:rsidRPr="00E37F2A">
        <w:rPr>
          <w:sz w:val="22"/>
          <w:szCs w:val="22"/>
        </w:rPr>
        <w:t>s r</w:t>
      </w:r>
      <w:r w:rsidR="00702CE3" w:rsidRPr="00E37F2A">
        <w:rPr>
          <w:spacing w:val="-2"/>
          <w:sz w:val="22"/>
          <w:szCs w:val="22"/>
        </w:rPr>
        <w:t>e</w:t>
      </w:r>
      <w:r w:rsidR="00702CE3" w:rsidRPr="00E37F2A">
        <w:rPr>
          <w:sz w:val="22"/>
          <w:szCs w:val="22"/>
        </w:rPr>
        <w:t>vi</w:t>
      </w:r>
      <w:r w:rsidR="00702CE3" w:rsidRPr="00E37F2A">
        <w:rPr>
          <w:spacing w:val="1"/>
          <w:sz w:val="22"/>
          <w:szCs w:val="22"/>
        </w:rPr>
        <w:t>t</w:t>
      </w:r>
      <w:r w:rsidR="00702CE3" w:rsidRPr="00E37F2A">
        <w:rPr>
          <w:spacing w:val="-1"/>
          <w:sz w:val="22"/>
          <w:szCs w:val="22"/>
        </w:rPr>
        <w:t>a</w:t>
      </w:r>
      <w:r w:rsidR="00702CE3" w:rsidRPr="00E37F2A">
        <w:rPr>
          <w:sz w:val="22"/>
          <w:szCs w:val="22"/>
        </w:rPr>
        <w:t>l</w:t>
      </w:r>
      <w:r w:rsidR="00702CE3" w:rsidRPr="00E37F2A">
        <w:rPr>
          <w:spacing w:val="1"/>
          <w:sz w:val="22"/>
          <w:szCs w:val="22"/>
        </w:rPr>
        <w:t>iz</w:t>
      </w:r>
      <w:r w:rsidR="00702CE3" w:rsidRPr="00E37F2A">
        <w:rPr>
          <w:spacing w:val="-1"/>
          <w:sz w:val="22"/>
          <w:szCs w:val="22"/>
        </w:rPr>
        <w:t>a</w:t>
      </w:r>
      <w:r w:rsidR="00702CE3" w:rsidRPr="00E37F2A">
        <w:rPr>
          <w:sz w:val="22"/>
          <w:szCs w:val="22"/>
        </w:rPr>
        <w:t>t</w:t>
      </w:r>
      <w:r w:rsidR="00702CE3" w:rsidRPr="00E37F2A">
        <w:rPr>
          <w:spacing w:val="1"/>
          <w:sz w:val="22"/>
          <w:szCs w:val="22"/>
        </w:rPr>
        <w:t>i</w:t>
      </w:r>
      <w:r w:rsidR="00702CE3" w:rsidRPr="00E37F2A">
        <w:rPr>
          <w:sz w:val="22"/>
          <w:szCs w:val="22"/>
        </w:rPr>
        <w:t>on; code</w:t>
      </w:r>
      <w:r w:rsidR="00702CE3" w:rsidRPr="00E37F2A">
        <w:rPr>
          <w:spacing w:val="-1"/>
          <w:sz w:val="22"/>
          <w:szCs w:val="22"/>
        </w:rPr>
        <w:t xml:space="preserve"> e</w:t>
      </w:r>
      <w:r w:rsidR="00702CE3" w:rsidRPr="00E37F2A">
        <w:rPr>
          <w:sz w:val="22"/>
          <w:szCs w:val="22"/>
        </w:rPr>
        <w:t>nfo</w:t>
      </w:r>
      <w:r w:rsidR="00702CE3" w:rsidRPr="00E37F2A">
        <w:rPr>
          <w:spacing w:val="1"/>
          <w:sz w:val="22"/>
          <w:szCs w:val="22"/>
        </w:rPr>
        <w:t>r</w:t>
      </w:r>
      <w:r w:rsidR="00702CE3" w:rsidRPr="00E37F2A">
        <w:rPr>
          <w:spacing w:val="-1"/>
          <w:sz w:val="22"/>
          <w:szCs w:val="22"/>
        </w:rPr>
        <w:t>ce</w:t>
      </w:r>
      <w:r w:rsidR="00702CE3" w:rsidRPr="00E37F2A">
        <w:rPr>
          <w:sz w:val="22"/>
          <w:szCs w:val="22"/>
        </w:rPr>
        <w:t>ment; app</w:t>
      </w:r>
      <w:r w:rsidR="00702CE3" w:rsidRPr="00E37F2A">
        <w:rPr>
          <w:spacing w:val="-1"/>
          <w:sz w:val="22"/>
          <w:szCs w:val="22"/>
        </w:rPr>
        <w:t>r</w:t>
      </w:r>
      <w:r w:rsidR="00702CE3" w:rsidRPr="00E37F2A">
        <w:rPr>
          <w:sz w:val="22"/>
          <w:szCs w:val="22"/>
        </w:rPr>
        <w:t>o</w:t>
      </w:r>
      <w:r w:rsidR="00702CE3" w:rsidRPr="00E37F2A">
        <w:rPr>
          <w:spacing w:val="2"/>
          <w:sz w:val="22"/>
          <w:szCs w:val="22"/>
        </w:rPr>
        <w:t>p</w:t>
      </w:r>
      <w:r w:rsidR="00702CE3" w:rsidRPr="00E37F2A">
        <w:rPr>
          <w:sz w:val="22"/>
          <w:szCs w:val="22"/>
        </w:rPr>
        <w:t>ri</w:t>
      </w:r>
      <w:r w:rsidR="00702CE3" w:rsidRPr="00E37F2A">
        <w:rPr>
          <w:spacing w:val="-1"/>
          <w:sz w:val="22"/>
          <w:szCs w:val="22"/>
        </w:rPr>
        <w:t>a</w:t>
      </w:r>
      <w:r w:rsidR="00702CE3" w:rsidRPr="00E37F2A">
        <w:rPr>
          <w:sz w:val="22"/>
          <w:szCs w:val="22"/>
        </w:rPr>
        <w:t xml:space="preserve">te </w:t>
      </w:r>
      <w:r w:rsidR="00702CE3" w:rsidRPr="00E37F2A">
        <w:rPr>
          <w:spacing w:val="1"/>
          <w:sz w:val="22"/>
          <w:szCs w:val="22"/>
        </w:rPr>
        <w:t>z</w:t>
      </w:r>
      <w:r w:rsidR="00702CE3" w:rsidRPr="00E37F2A">
        <w:rPr>
          <w:sz w:val="22"/>
          <w:szCs w:val="22"/>
        </w:rPr>
        <w:t>onin</w:t>
      </w:r>
      <w:r w:rsidR="00702CE3" w:rsidRPr="00E37F2A">
        <w:rPr>
          <w:spacing w:val="-2"/>
          <w:sz w:val="22"/>
          <w:szCs w:val="22"/>
        </w:rPr>
        <w:t>g</w:t>
      </w:r>
      <w:r w:rsidR="00702CE3" w:rsidRPr="00E37F2A">
        <w:rPr>
          <w:sz w:val="22"/>
          <w:szCs w:val="22"/>
        </w:rPr>
        <w:t>; r</w:t>
      </w:r>
      <w:r w:rsidR="00702CE3" w:rsidRPr="00E37F2A">
        <w:rPr>
          <w:spacing w:val="-1"/>
          <w:sz w:val="22"/>
          <w:szCs w:val="22"/>
        </w:rPr>
        <w:t>e</w:t>
      </w:r>
      <w:r w:rsidR="00702CE3" w:rsidRPr="00E37F2A">
        <w:rPr>
          <w:spacing w:val="2"/>
          <w:sz w:val="22"/>
          <w:szCs w:val="22"/>
        </w:rPr>
        <w:t>h</w:t>
      </w:r>
      <w:r w:rsidR="00702CE3" w:rsidRPr="00E37F2A">
        <w:rPr>
          <w:spacing w:val="-1"/>
          <w:sz w:val="22"/>
          <w:szCs w:val="22"/>
        </w:rPr>
        <w:t>a</w:t>
      </w:r>
      <w:r w:rsidR="00702CE3" w:rsidRPr="00E37F2A">
        <w:rPr>
          <w:sz w:val="22"/>
          <w:szCs w:val="22"/>
        </w:rPr>
        <w:t>bi</w:t>
      </w:r>
      <w:r w:rsidR="00702CE3" w:rsidRPr="00E37F2A">
        <w:rPr>
          <w:spacing w:val="1"/>
          <w:sz w:val="22"/>
          <w:szCs w:val="22"/>
        </w:rPr>
        <w:t>l</w:t>
      </w:r>
      <w:r w:rsidR="00702CE3" w:rsidRPr="00E37F2A">
        <w:rPr>
          <w:sz w:val="22"/>
          <w:szCs w:val="22"/>
        </w:rPr>
        <w:t>i</w:t>
      </w:r>
      <w:r w:rsidR="00702CE3" w:rsidRPr="00E37F2A">
        <w:rPr>
          <w:spacing w:val="1"/>
          <w:sz w:val="22"/>
          <w:szCs w:val="22"/>
        </w:rPr>
        <w:t>t</w:t>
      </w:r>
      <w:r w:rsidR="00702CE3" w:rsidRPr="00E37F2A">
        <w:rPr>
          <w:spacing w:val="-1"/>
          <w:sz w:val="22"/>
          <w:szCs w:val="22"/>
        </w:rPr>
        <w:t>a</w:t>
      </w:r>
      <w:r w:rsidR="00702CE3" w:rsidRPr="00E37F2A">
        <w:rPr>
          <w:sz w:val="22"/>
          <w:szCs w:val="22"/>
        </w:rPr>
        <w:t>t</w:t>
      </w:r>
      <w:r w:rsidR="00702CE3" w:rsidRPr="00E37F2A">
        <w:rPr>
          <w:spacing w:val="1"/>
          <w:sz w:val="22"/>
          <w:szCs w:val="22"/>
        </w:rPr>
        <w:t>i</w:t>
      </w:r>
      <w:r w:rsidR="00702CE3" w:rsidRPr="00E37F2A">
        <w:rPr>
          <w:sz w:val="22"/>
          <w:szCs w:val="22"/>
        </w:rPr>
        <w:t>on p</w:t>
      </w:r>
      <w:r w:rsidR="00702CE3" w:rsidRPr="00E37F2A">
        <w:rPr>
          <w:spacing w:val="-1"/>
          <w:sz w:val="22"/>
          <w:szCs w:val="22"/>
        </w:rPr>
        <w:t>r</w:t>
      </w:r>
      <w:r w:rsidR="00702CE3" w:rsidRPr="00E37F2A">
        <w:rPr>
          <w:sz w:val="22"/>
          <w:szCs w:val="22"/>
        </w:rPr>
        <w:t>ograms;</w:t>
      </w:r>
      <w:r w:rsidR="00702CE3" w:rsidRPr="00E37F2A">
        <w:rPr>
          <w:spacing w:val="1"/>
          <w:sz w:val="22"/>
          <w:szCs w:val="22"/>
        </w:rPr>
        <w:t xml:space="preserve"> </w:t>
      </w:r>
      <w:r w:rsidR="00702CE3" w:rsidRPr="00E37F2A">
        <w:rPr>
          <w:sz w:val="22"/>
          <w:szCs w:val="22"/>
        </w:rPr>
        <w:t>r</w:t>
      </w:r>
      <w:r w:rsidR="00702CE3" w:rsidRPr="00E37F2A">
        <w:rPr>
          <w:spacing w:val="-2"/>
          <w:sz w:val="22"/>
          <w:szCs w:val="22"/>
        </w:rPr>
        <w:t>e</w:t>
      </w:r>
      <w:r w:rsidR="00702CE3" w:rsidRPr="00E37F2A">
        <w:rPr>
          <w:sz w:val="22"/>
          <w:szCs w:val="22"/>
        </w:rPr>
        <w:t>loc</w:t>
      </w:r>
      <w:r w:rsidR="00702CE3" w:rsidRPr="00E37F2A">
        <w:rPr>
          <w:spacing w:val="-1"/>
          <w:sz w:val="22"/>
          <w:szCs w:val="22"/>
        </w:rPr>
        <w:t>a</w:t>
      </w:r>
      <w:r w:rsidR="00702CE3" w:rsidRPr="00E37F2A">
        <w:rPr>
          <w:sz w:val="22"/>
          <w:szCs w:val="22"/>
        </w:rPr>
        <w:t>t</w:t>
      </w:r>
      <w:r w:rsidR="00702CE3" w:rsidRPr="00E37F2A">
        <w:rPr>
          <w:spacing w:val="1"/>
          <w:sz w:val="22"/>
          <w:szCs w:val="22"/>
        </w:rPr>
        <w:t>i</w:t>
      </w:r>
      <w:r w:rsidR="00702CE3" w:rsidRPr="00E37F2A">
        <w:rPr>
          <w:sz w:val="22"/>
          <w:szCs w:val="22"/>
        </w:rPr>
        <w:t xml:space="preserve">on of </w:t>
      </w:r>
      <w:r w:rsidR="00702CE3" w:rsidRPr="00E37F2A">
        <w:rPr>
          <w:spacing w:val="-2"/>
          <w:sz w:val="22"/>
          <w:szCs w:val="22"/>
        </w:rPr>
        <w:t>e</w:t>
      </w:r>
      <w:r w:rsidR="00702CE3" w:rsidRPr="00E37F2A">
        <w:rPr>
          <w:spacing w:val="2"/>
          <w:sz w:val="22"/>
          <w:szCs w:val="22"/>
        </w:rPr>
        <w:t>x</w:t>
      </w:r>
      <w:r w:rsidR="00702CE3" w:rsidRPr="00E37F2A">
        <w:rPr>
          <w:sz w:val="22"/>
          <w:szCs w:val="22"/>
        </w:rPr>
        <w:t>is</w:t>
      </w:r>
      <w:r w:rsidR="00702CE3" w:rsidRPr="00E37F2A">
        <w:rPr>
          <w:spacing w:val="1"/>
          <w:sz w:val="22"/>
          <w:szCs w:val="22"/>
        </w:rPr>
        <w:t>t</w:t>
      </w:r>
      <w:r w:rsidR="00702CE3" w:rsidRPr="00E37F2A">
        <w:rPr>
          <w:sz w:val="22"/>
          <w:szCs w:val="22"/>
        </w:rPr>
        <w:t>ing</w:t>
      </w:r>
      <w:r w:rsidR="00702CE3" w:rsidRPr="00E37F2A">
        <w:rPr>
          <w:spacing w:val="-2"/>
          <w:sz w:val="22"/>
          <w:szCs w:val="22"/>
        </w:rPr>
        <w:t xml:space="preserve"> </w:t>
      </w:r>
      <w:r w:rsidR="00702CE3" w:rsidRPr="00E37F2A">
        <w:rPr>
          <w:sz w:val="22"/>
          <w:szCs w:val="22"/>
        </w:rPr>
        <w:t>stru</w:t>
      </w:r>
      <w:r w:rsidR="00702CE3" w:rsidRPr="00E37F2A">
        <w:rPr>
          <w:spacing w:val="-1"/>
          <w:sz w:val="22"/>
          <w:szCs w:val="22"/>
        </w:rPr>
        <w:t>c</w:t>
      </w:r>
      <w:r w:rsidR="00702CE3" w:rsidRPr="00E37F2A">
        <w:rPr>
          <w:sz w:val="22"/>
          <w:szCs w:val="22"/>
        </w:rPr>
        <w:t>tur</w:t>
      </w:r>
      <w:r w:rsidR="00702CE3" w:rsidRPr="00E37F2A">
        <w:rPr>
          <w:spacing w:val="-1"/>
          <w:sz w:val="22"/>
          <w:szCs w:val="22"/>
        </w:rPr>
        <w:t>e</w:t>
      </w:r>
      <w:r w:rsidR="00702CE3" w:rsidRPr="00E37F2A">
        <w:rPr>
          <w:sz w:val="22"/>
          <w:szCs w:val="22"/>
        </w:rPr>
        <w:t xml:space="preserve">s; </w:t>
      </w:r>
      <w:r w:rsidR="00702CE3" w:rsidRPr="00E37F2A">
        <w:rPr>
          <w:spacing w:val="1"/>
          <w:sz w:val="22"/>
          <w:szCs w:val="22"/>
        </w:rPr>
        <w:t>t</w:t>
      </w:r>
      <w:r w:rsidR="00702CE3" w:rsidRPr="00E37F2A">
        <w:rPr>
          <w:sz w:val="22"/>
          <w:szCs w:val="22"/>
        </w:rPr>
        <w:t>raf</w:t>
      </w:r>
      <w:r w:rsidR="00702CE3" w:rsidRPr="00E37F2A">
        <w:rPr>
          <w:spacing w:val="-1"/>
          <w:sz w:val="22"/>
          <w:szCs w:val="22"/>
        </w:rPr>
        <w:t>f</w:t>
      </w:r>
      <w:r w:rsidR="00702CE3" w:rsidRPr="00E37F2A">
        <w:rPr>
          <w:sz w:val="22"/>
          <w:szCs w:val="22"/>
        </w:rPr>
        <w:t xml:space="preserve">ic </w:t>
      </w:r>
      <w:r w:rsidR="00702CE3" w:rsidRPr="00E37F2A">
        <w:rPr>
          <w:spacing w:val="1"/>
          <w:sz w:val="22"/>
          <w:szCs w:val="22"/>
        </w:rPr>
        <w:t>c</w:t>
      </w:r>
      <w:r w:rsidR="00702CE3" w:rsidRPr="00E37F2A">
        <w:rPr>
          <w:spacing w:val="-1"/>
          <w:sz w:val="22"/>
          <w:szCs w:val="22"/>
        </w:rPr>
        <w:t>a</w:t>
      </w:r>
      <w:r w:rsidR="00702CE3" w:rsidRPr="00E37F2A">
        <w:rPr>
          <w:sz w:val="22"/>
          <w:szCs w:val="22"/>
        </w:rPr>
        <w:t>l</w:t>
      </w:r>
      <w:r w:rsidR="00702CE3" w:rsidRPr="00E37F2A">
        <w:rPr>
          <w:spacing w:val="1"/>
          <w:sz w:val="22"/>
          <w:szCs w:val="22"/>
        </w:rPr>
        <w:t>m</w:t>
      </w:r>
      <w:r w:rsidR="00702CE3" w:rsidRPr="00E37F2A">
        <w:rPr>
          <w:sz w:val="22"/>
          <w:szCs w:val="22"/>
        </w:rPr>
        <w:t>in</w:t>
      </w:r>
      <w:r w:rsidR="00702CE3" w:rsidRPr="00E37F2A">
        <w:rPr>
          <w:spacing w:val="-2"/>
          <w:sz w:val="22"/>
          <w:szCs w:val="22"/>
        </w:rPr>
        <w:t>g</w:t>
      </w:r>
      <w:r w:rsidR="00702CE3" w:rsidRPr="00E37F2A">
        <w:rPr>
          <w:sz w:val="22"/>
          <w:szCs w:val="22"/>
        </w:rPr>
        <w:t>; pa</w:t>
      </w:r>
      <w:r w:rsidR="00702CE3" w:rsidRPr="00E37F2A">
        <w:rPr>
          <w:spacing w:val="-1"/>
          <w:sz w:val="22"/>
          <w:szCs w:val="22"/>
        </w:rPr>
        <w:t>r</w:t>
      </w:r>
      <w:r w:rsidR="00702CE3" w:rsidRPr="00E37F2A">
        <w:rPr>
          <w:sz w:val="22"/>
          <w:szCs w:val="22"/>
        </w:rPr>
        <w:t>ki</w:t>
      </w:r>
      <w:r w:rsidR="00702CE3" w:rsidRPr="00E37F2A">
        <w:rPr>
          <w:spacing w:val="3"/>
          <w:sz w:val="22"/>
          <w:szCs w:val="22"/>
        </w:rPr>
        <w:t>n</w:t>
      </w:r>
      <w:r w:rsidR="00702CE3" w:rsidRPr="00E37F2A">
        <w:rPr>
          <w:sz w:val="22"/>
          <w:szCs w:val="22"/>
        </w:rPr>
        <w:t>g r</w:t>
      </w:r>
      <w:r w:rsidR="00702CE3" w:rsidRPr="00E37F2A">
        <w:rPr>
          <w:spacing w:val="-2"/>
          <w:sz w:val="22"/>
          <w:szCs w:val="22"/>
        </w:rPr>
        <w:t>e</w:t>
      </w:r>
      <w:r w:rsidR="00702CE3" w:rsidRPr="00E37F2A">
        <w:rPr>
          <w:spacing w:val="2"/>
          <w:sz w:val="22"/>
          <w:szCs w:val="22"/>
        </w:rPr>
        <w:t>q</w:t>
      </w:r>
      <w:r w:rsidR="00702CE3" w:rsidRPr="00E37F2A">
        <w:rPr>
          <w:sz w:val="22"/>
          <w:szCs w:val="22"/>
        </w:rPr>
        <w:t>uir</w:t>
      </w:r>
      <w:r w:rsidR="00702CE3" w:rsidRPr="00E37F2A">
        <w:rPr>
          <w:spacing w:val="-1"/>
          <w:sz w:val="22"/>
          <w:szCs w:val="22"/>
        </w:rPr>
        <w:t>e</w:t>
      </w:r>
      <w:r w:rsidR="00702CE3" w:rsidRPr="00E37F2A">
        <w:rPr>
          <w:sz w:val="22"/>
          <w:szCs w:val="22"/>
        </w:rPr>
        <w:t>ments; or p</w:t>
      </w:r>
      <w:r w:rsidR="00702CE3" w:rsidRPr="00E37F2A">
        <w:rPr>
          <w:spacing w:val="-1"/>
          <w:sz w:val="22"/>
          <w:szCs w:val="22"/>
        </w:rPr>
        <w:t>u</w:t>
      </w:r>
      <w:r w:rsidR="00702CE3" w:rsidRPr="00E37F2A">
        <w:rPr>
          <w:sz w:val="22"/>
          <w:szCs w:val="22"/>
        </w:rPr>
        <w:t>bl</w:t>
      </w:r>
      <w:r w:rsidR="00702CE3" w:rsidRPr="00E37F2A">
        <w:rPr>
          <w:spacing w:val="1"/>
          <w:sz w:val="22"/>
          <w:szCs w:val="22"/>
        </w:rPr>
        <w:t>i</w:t>
      </w:r>
      <w:r w:rsidR="00702CE3" w:rsidRPr="00E37F2A">
        <w:rPr>
          <w:sz w:val="22"/>
          <w:szCs w:val="22"/>
        </w:rPr>
        <w:t>c</w:t>
      </w:r>
      <w:r w:rsidR="00702CE3" w:rsidRPr="00E37F2A">
        <w:rPr>
          <w:spacing w:val="-1"/>
          <w:sz w:val="22"/>
          <w:szCs w:val="22"/>
        </w:rPr>
        <w:t xml:space="preserve"> </w:t>
      </w:r>
      <w:r w:rsidR="00702CE3" w:rsidRPr="00E37F2A">
        <w:rPr>
          <w:sz w:val="22"/>
          <w:szCs w:val="22"/>
        </w:rPr>
        <w:t>s</w:t>
      </w:r>
      <w:r w:rsidR="00702CE3" w:rsidRPr="00E37F2A">
        <w:rPr>
          <w:spacing w:val="-1"/>
          <w:sz w:val="22"/>
          <w:szCs w:val="22"/>
        </w:rPr>
        <w:t>a</w:t>
      </w:r>
      <w:r w:rsidR="00702CE3" w:rsidRPr="00E37F2A">
        <w:rPr>
          <w:sz w:val="22"/>
          <w:szCs w:val="22"/>
        </w:rPr>
        <w:t>f</w:t>
      </w:r>
      <w:r w:rsidR="00702CE3" w:rsidRPr="00E37F2A">
        <w:rPr>
          <w:spacing w:val="-2"/>
          <w:sz w:val="22"/>
          <w:szCs w:val="22"/>
        </w:rPr>
        <w:t>e</w:t>
      </w:r>
      <w:r w:rsidR="00702CE3" w:rsidRPr="00E37F2A">
        <w:rPr>
          <w:spacing w:val="3"/>
          <w:sz w:val="22"/>
          <w:szCs w:val="22"/>
        </w:rPr>
        <w:t>t</w:t>
      </w:r>
      <w:r w:rsidR="00702CE3" w:rsidRPr="00E37F2A">
        <w:rPr>
          <w:sz w:val="22"/>
          <w:szCs w:val="22"/>
        </w:rPr>
        <w:t xml:space="preserve">y </w:t>
      </w:r>
      <w:r w:rsidR="00702CE3" w:rsidRPr="00E37F2A">
        <w:rPr>
          <w:spacing w:val="-1"/>
          <w:sz w:val="22"/>
          <w:szCs w:val="22"/>
        </w:rPr>
        <w:t>c</w:t>
      </w:r>
      <w:r w:rsidR="00702CE3" w:rsidRPr="00E37F2A">
        <w:rPr>
          <w:sz w:val="22"/>
          <w:szCs w:val="22"/>
        </w:rPr>
        <w:t>onsid</w:t>
      </w:r>
      <w:r w:rsidR="00702CE3" w:rsidRPr="00E37F2A">
        <w:rPr>
          <w:spacing w:val="-1"/>
          <w:sz w:val="22"/>
          <w:szCs w:val="22"/>
        </w:rPr>
        <w:t>e</w:t>
      </w:r>
      <w:r w:rsidR="00702CE3" w:rsidRPr="00E37F2A">
        <w:rPr>
          <w:sz w:val="22"/>
          <w:szCs w:val="22"/>
        </w:rPr>
        <w:t>r</w:t>
      </w:r>
      <w:r w:rsidR="00702CE3" w:rsidRPr="00E37F2A">
        <w:rPr>
          <w:spacing w:val="-2"/>
          <w:sz w:val="22"/>
          <w:szCs w:val="22"/>
        </w:rPr>
        <w:t>a</w:t>
      </w:r>
      <w:r w:rsidR="00702CE3" w:rsidRPr="00E37F2A">
        <w:rPr>
          <w:sz w:val="22"/>
          <w:szCs w:val="22"/>
        </w:rPr>
        <w:t>t</w:t>
      </w:r>
      <w:r w:rsidR="00702CE3" w:rsidRPr="00E37F2A">
        <w:rPr>
          <w:spacing w:val="1"/>
          <w:sz w:val="22"/>
          <w:szCs w:val="22"/>
        </w:rPr>
        <w:t>i</w:t>
      </w:r>
      <w:r w:rsidR="00702CE3" w:rsidRPr="00E37F2A">
        <w:rPr>
          <w:sz w:val="22"/>
          <w:szCs w:val="22"/>
        </w:rPr>
        <w:t>ons.  Th</w:t>
      </w:r>
      <w:r w:rsidR="00702CE3" w:rsidRPr="00E37F2A">
        <w:rPr>
          <w:spacing w:val="-1"/>
          <w:sz w:val="22"/>
          <w:szCs w:val="22"/>
        </w:rPr>
        <w:t>e</w:t>
      </w:r>
      <w:r w:rsidR="00702CE3" w:rsidRPr="00E37F2A">
        <w:rPr>
          <w:sz w:val="22"/>
          <w:szCs w:val="22"/>
        </w:rPr>
        <w:t>se</w:t>
      </w:r>
      <w:r w:rsidR="00702CE3" w:rsidRPr="00E37F2A">
        <w:rPr>
          <w:spacing w:val="1"/>
          <w:sz w:val="22"/>
          <w:szCs w:val="22"/>
        </w:rPr>
        <w:t xml:space="preserve"> </w:t>
      </w:r>
      <w:r w:rsidR="00702CE3" w:rsidRPr="00E37F2A">
        <w:rPr>
          <w:spacing w:val="-1"/>
          <w:sz w:val="22"/>
          <w:szCs w:val="22"/>
        </w:rPr>
        <w:t>a</w:t>
      </w:r>
      <w:r w:rsidR="00702CE3" w:rsidRPr="00E37F2A">
        <w:rPr>
          <w:spacing w:val="1"/>
          <w:sz w:val="22"/>
          <w:szCs w:val="22"/>
        </w:rPr>
        <w:t>c</w:t>
      </w:r>
      <w:r w:rsidR="00702CE3" w:rsidRPr="00E37F2A">
        <w:rPr>
          <w:sz w:val="22"/>
          <w:szCs w:val="22"/>
        </w:rPr>
        <w:t>t</w:t>
      </w:r>
      <w:r w:rsidR="00702CE3" w:rsidRPr="00E37F2A">
        <w:rPr>
          <w:spacing w:val="1"/>
          <w:sz w:val="22"/>
          <w:szCs w:val="22"/>
        </w:rPr>
        <w:t>i</w:t>
      </w:r>
      <w:r w:rsidR="00702CE3" w:rsidRPr="00E37F2A">
        <w:rPr>
          <w:sz w:val="22"/>
          <w:szCs w:val="22"/>
        </w:rPr>
        <w:t>ons shou</w:t>
      </w:r>
      <w:r w:rsidR="00702CE3" w:rsidRPr="00E37F2A">
        <w:rPr>
          <w:spacing w:val="1"/>
          <w:sz w:val="22"/>
          <w:szCs w:val="22"/>
        </w:rPr>
        <w:t>l</w:t>
      </w:r>
      <w:r w:rsidR="00702CE3" w:rsidRPr="00E37F2A">
        <w:rPr>
          <w:sz w:val="22"/>
          <w:szCs w:val="22"/>
        </w:rPr>
        <w:t>d support pla</w:t>
      </w:r>
      <w:r w:rsidR="00702CE3" w:rsidRPr="00E37F2A">
        <w:rPr>
          <w:spacing w:val="-3"/>
          <w:sz w:val="22"/>
          <w:szCs w:val="22"/>
        </w:rPr>
        <w:t>n</w:t>
      </w:r>
      <w:r w:rsidR="00702CE3" w:rsidRPr="00E37F2A">
        <w:rPr>
          <w:sz w:val="22"/>
          <w:szCs w:val="22"/>
        </w:rPr>
        <w:t>n</w:t>
      </w:r>
      <w:r w:rsidR="00702CE3" w:rsidRPr="00E37F2A">
        <w:rPr>
          <w:spacing w:val="-1"/>
          <w:sz w:val="22"/>
          <w:szCs w:val="22"/>
        </w:rPr>
        <w:t>e</w:t>
      </w:r>
      <w:r w:rsidR="00702CE3" w:rsidRPr="00E37F2A">
        <w:rPr>
          <w:sz w:val="22"/>
          <w:szCs w:val="22"/>
        </w:rPr>
        <w:t>d</w:t>
      </w:r>
      <w:r w:rsidR="00702CE3" w:rsidRPr="00E37F2A">
        <w:rPr>
          <w:spacing w:val="2"/>
          <w:sz w:val="22"/>
          <w:szCs w:val="22"/>
        </w:rPr>
        <w:t xml:space="preserve"> </w:t>
      </w:r>
      <w:r w:rsidR="00702CE3" w:rsidRPr="00E37F2A">
        <w:rPr>
          <w:sz w:val="22"/>
          <w:szCs w:val="22"/>
        </w:rPr>
        <w:t>d</w:t>
      </w:r>
      <w:r w:rsidR="00702CE3" w:rsidRPr="00E37F2A">
        <w:rPr>
          <w:spacing w:val="-1"/>
          <w:sz w:val="22"/>
          <w:szCs w:val="22"/>
        </w:rPr>
        <w:t>e</w:t>
      </w:r>
      <w:r w:rsidR="00702CE3" w:rsidRPr="00E37F2A">
        <w:rPr>
          <w:sz w:val="22"/>
          <w:szCs w:val="22"/>
        </w:rPr>
        <w:t>nsi</w:t>
      </w:r>
      <w:r w:rsidR="00702CE3" w:rsidRPr="00E37F2A">
        <w:rPr>
          <w:spacing w:val="1"/>
          <w:sz w:val="22"/>
          <w:szCs w:val="22"/>
        </w:rPr>
        <w:t>t</w:t>
      </w:r>
      <w:r w:rsidR="00702CE3" w:rsidRPr="00E37F2A">
        <w:rPr>
          <w:sz w:val="22"/>
          <w:szCs w:val="22"/>
        </w:rPr>
        <w:t>ies in th</w:t>
      </w:r>
      <w:r w:rsidR="00702CE3" w:rsidRPr="00E37F2A">
        <w:rPr>
          <w:spacing w:val="-1"/>
          <w:sz w:val="22"/>
          <w:szCs w:val="22"/>
        </w:rPr>
        <w:t>e</w:t>
      </w:r>
      <w:r w:rsidR="00702CE3" w:rsidRPr="00E37F2A">
        <w:rPr>
          <w:sz w:val="22"/>
          <w:szCs w:val="22"/>
        </w:rPr>
        <w:t>se</w:t>
      </w:r>
      <w:r w:rsidR="00702CE3" w:rsidRPr="00E37F2A">
        <w:rPr>
          <w:spacing w:val="-1"/>
          <w:sz w:val="22"/>
          <w:szCs w:val="22"/>
        </w:rPr>
        <w:t xml:space="preserve"> a</w:t>
      </w:r>
      <w:r w:rsidR="00702CE3" w:rsidRPr="00E37F2A">
        <w:rPr>
          <w:spacing w:val="1"/>
          <w:sz w:val="22"/>
          <w:szCs w:val="22"/>
        </w:rPr>
        <w:t>re</w:t>
      </w:r>
      <w:r w:rsidR="00702CE3" w:rsidRPr="00E37F2A">
        <w:rPr>
          <w:spacing w:val="-1"/>
          <w:sz w:val="22"/>
          <w:szCs w:val="22"/>
        </w:rPr>
        <w:t>a</w:t>
      </w:r>
      <w:r w:rsidR="00702CE3" w:rsidRPr="00E37F2A">
        <w:rPr>
          <w:sz w:val="22"/>
          <w:szCs w:val="22"/>
        </w:rPr>
        <w:t xml:space="preserve">s”.  </w:t>
      </w:r>
      <w:r w:rsidR="00B11DF4" w:rsidRPr="009B50AA">
        <w:rPr>
          <w:sz w:val="22"/>
          <w:szCs w:val="22"/>
        </w:rPr>
        <w:t>This is an older residential neighborhood and we would be increasing stability and quality of older residential neighborhood</w:t>
      </w:r>
      <w:r w:rsidR="00702CE3" w:rsidRPr="009B50AA">
        <w:rPr>
          <w:sz w:val="22"/>
          <w:szCs w:val="22"/>
        </w:rPr>
        <w:t>s</w:t>
      </w:r>
      <w:r w:rsidR="00B11DF4" w:rsidRPr="009B50AA">
        <w:rPr>
          <w:sz w:val="22"/>
          <w:szCs w:val="22"/>
        </w:rPr>
        <w:t xml:space="preserve"> through appropriate zon</w:t>
      </w:r>
      <w:r w:rsidR="00F14EF0" w:rsidRPr="009B50AA">
        <w:rPr>
          <w:sz w:val="22"/>
          <w:szCs w:val="22"/>
        </w:rPr>
        <w:t>ing</w:t>
      </w:r>
      <w:r w:rsidR="00B11DF4" w:rsidRPr="009B50AA">
        <w:rPr>
          <w:sz w:val="22"/>
          <w:szCs w:val="22"/>
        </w:rPr>
        <w:t>.  Stability being their ability to continue.</w:t>
      </w:r>
    </w:p>
    <w:p w14:paraId="23A23495" w14:textId="77777777" w:rsidR="00F2574C" w:rsidRDefault="00F2574C" w:rsidP="00F2574C">
      <w:pPr>
        <w:tabs>
          <w:tab w:val="left" w:pos="720"/>
        </w:tabs>
        <w:overflowPunct/>
        <w:autoSpaceDE/>
        <w:autoSpaceDN/>
        <w:adjustRightInd/>
        <w:textAlignment w:val="auto"/>
        <w:rPr>
          <w:sz w:val="22"/>
          <w:szCs w:val="22"/>
        </w:rPr>
      </w:pPr>
    </w:p>
    <w:p w14:paraId="290B21C8" w14:textId="07155803" w:rsidR="002B3255" w:rsidRDefault="00B11DF4" w:rsidP="00F2574C">
      <w:pPr>
        <w:tabs>
          <w:tab w:val="left" w:pos="720"/>
        </w:tabs>
        <w:overflowPunct/>
        <w:autoSpaceDE/>
        <w:autoSpaceDN/>
        <w:adjustRightInd/>
        <w:textAlignment w:val="auto"/>
        <w:rPr>
          <w:sz w:val="22"/>
          <w:szCs w:val="22"/>
        </w:rPr>
      </w:pPr>
      <w:r>
        <w:rPr>
          <w:sz w:val="22"/>
          <w:szCs w:val="22"/>
        </w:rPr>
        <w:t>Lastly, Policy A</w:t>
      </w:r>
      <w:r w:rsidR="00F14EF0">
        <w:rPr>
          <w:sz w:val="22"/>
          <w:szCs w:val="22"/>
        </w:rPr>
        <w:t>-</w:t>
      </w:r>
      <w:r>
        <w:rPr>
          <w:sz w:val="22"/>
          <w:szCs w:val="22"/>
        </w:rPr>
        <w:t xml:space="preserve">26 </w:t>
      </w:r>
      <w:r w:rsidR="00C069E1">
        <w:rPr>
          <w:sz w:val="22"/>
          <w:szCs w:val="22"/>
        </w:rPr>
        <w:t>“</w:t>
      </w:r>
      <w:r>
        <w:rPr>
          <w:sz w:val="22"/>
          <w:szCs w:val="22"/>
        </w:rPr>
        <w:t xml:space="preserve">Pursue strategies that encourage rehabilitation of existing housing </w:t>
      </w:r>
      <w:r w:rsidR="006531BA">
        <w:rPr>
          <w:sz w:val="22"/>
          <w:szCs w:val="22"/>
        </w:rPr>
        <w:t>and neighborhoods</w:t>
      </w:r>
      <w:r w:rsidR="00F14EF0">
        <w:rPr>
          <w:sz w:val="22"/>
          <w:szCs w:val="22"/>
        </w:rPr>
        <w:t>.</w:t>
      </w:r>
      <w:r w:rsidR="00C069E1">
        <w:rPr>
          <w:sz w:val="22"/>
          <w:szCs w:val="22"/>
        </w:rPr>
        <w:t>”</w:t>
      </w:r>
      <w:r w:rsidR="006531BA">
        <w:rPr>
          <w:sz w:val="22"/>
          <w:szCs w:val="22"/>
        </w:rPr>
        <w:t xml:space="preserve">  It specifically said “rehabilitation</w:t>
      </w:r>
      <w:r w:rsidR="00C35C0B">
        <w:rPr>
          <w:sz w:val="22"/>
          <w:szCs w:val="22"/>
        </w:rPr>
        <w:t>”</w:t>
      </w:r>
      <w:r w:rsidR="006531BA">
        <w:rPr>
          <w:sz w:val="22"/>
          <w:szCs w:val="22"/>
        </w:rPr>
        <w:t xml:space="preserve"> not replacement</w:t>
      </w:r>
      <w:r w:rsidR="00F14EF0">
        <w:rPr>
          <w:sz w:val="22"/>
          <w:szCs w:val="22"/>
        </w:rPr>
        <w:t>.  T</w:t>
      </w:r>
      <w:r w:rsidR="006531BA">
        <w:rPr>
          <w:sz w:val="22"/>
          <w:szCs w:val="22"/>
        </w:rPr>
        <w:t xml:space="preserve">hey don’t want to get rid of existing housing </w:t>
      </w:r>
      <w:r w:rsidR="001A67A3">
        <w:rPr>
          <w:sz w:val="22"/>
          <w:szCs w:val="22"/>
        </w:rPr>
        <w:t>neighborhoods;</w:t>
      </w:r>
      <w:r w:rsidR="006531BA">
        <w:rPr>
          <w:sz w:val="22"/>
          <w:szCs w:val="22"/>
        </w:rPr>
        <w:t xml:space="preserve"> they want to build it back up, which is typically more costly.  We heard testimony that multiple people were working to rehabilitate their own homes in this park, it sounds like they put</w:t>
      </w:r>
      <w:r w:rsidR="00702CE3">
        <w:rPr>
          <w:sz w:val="22"/>
          <w:szCs w:val="22"/>
        </w:rPr>
        <w:t xml:space="preserve"> </w:t>
      </w:r>
      <w:r w:rsidR="00F14EF0">
        <w:rPr>
          <w:sz w:val="22"/>
          <w:szCs w:val="22"/>
        </w:rPr>
        <w:t xml:space="preserve">in </w:t>
      </w:r>
      <w:r w:rsidR="00702CE3">
        <w:rPr>
          <w:sz w:val="22"/>
          <w:szCs w:val="22"/>
        </w:rPr>
        <w:t>a significant</w:t>
      </w:r>
      <w:r w:rsidR="006531BA">
        <w:rPr>
          <w:sz w:val="22"/>
          <w:szCs w:val="22"/>
        </w:rPr>
        <w:t xml:space="preserve"> amount of investment.</w:t>
      </w:r>
    </w:p>
    <w:p w14:paraId="20C80A07" w14:textId="77777777" w:rsidR="00F2574C" w:rsidRDefault="00F2574C" w:rsidP="00F2574C">
      <w:pPr>
        <w:tabs>
          <w:tab w:val="left" w:pos="720"/>
        </w:tabs>
        <w:overflowPunct/>
        <w:autoSpaceDE/>
        <w:autoSpaceDN/>
        <w:adjustRightInd/>
        <w:textAlignment w:val="auto"/>
        <w:rPr>
          <w:sz w:val="22"/>
          <w:szCs w:val="22"/>
        </w:rPr>
      </w:pPr>
    </w:p>
    <w:p w14:paraId="62170DC9" w14:textId="3F6B0A87" w:rsidR="00702CE3" w:rsidRDefault="00525D77" w:rsidP="00F2574C">
      <w:pPr>
        <w:tabs>
          <w:tab w:val="left" w:pos="720"/>
        </w:tabs>
        <w:overflowPunct/>
        <w:autoSpaceDE/>
        <w:autoSpaceDN/>
        <w:adjustRightInd/>
        <w:textAlignment w:val="auto"/>
        <w:rPr>
          <w:sz w:val="22"/>
          <w:szCs w:val="22"/>
        </w:rPr>
      </w:pPr>
      <w:r>
        <w:rPr>
          <w:sz w:val="22"/>
          <w:szCs w:val="22"/>
        </w:rPr>
        <w:t>Commissioner Bergen asked if after staff add</w:t>
      </w:r>
      <w:r w:rsidR="00575D3C">
        <w:rPr>
          <w:sz w:val="22"/>
          <w:szCs w:val="22"/>
        </w:rPr>
        <w:t xml:space="preserve">s more </w:t>
      </w:r>
      <w:r>
        <w:rPr>
          <w:sz w:val="22"/>
          <w:szCs w:val="22"/>
        </w:rPr>
        <w:t xml:space="preserve">findings that the Commission is looking for, will the Commission make a formal recommendation at the next Planning Commission </w:t>
      </w:r>
      <w:r w:rsidR="001A67A3">
        <w:rPr>
          <w:sz w:val="22"/>
          <w:szCs w:val="22"/>
        </w:rPr>
        <w:t>meeting.</w:t>
      </w:r>
      <w:r>
        <w:rPr>
          <w:sz w:val="22"/>
          <w:szCs w:val="22"/>
        </w:rPr>
        <w:t xml:space="preserve">  </w:t>
      </w:r>
    </w:p>
    <w:p w14:paraId="3535767A" w14:textId="77777777" w:rsidR="00F2574C" w:rsidRDefault="00F2574C" w:rsidP="00F2574C">
      <w:pPr>
        <w:tabs>
          <w:tab w:val="left" w:pos="720"/>
        </w:tabs>
        <w:overflowPunct/>
        <w:autoSpaceDE/>
        <w:autoSpaceDN/>
        <w:adjustRightInd/>
        <w:textAlignment w:val="auto"/>
        <w:rPr>
          <w:sz w:val="22"/>
          <w:szCs w:val="22"/>
        </w:rPr>
      </w:pPr>
    </w:p>
    <w:p w14:paraId="187C9D61" w14:textId="255FE1A8" w:rsidR="00525D77" w:rsidRDefault="00525D77" w:rsidP="00F2574C">
      <w:pPr>
        <w:tabs>
          <w:tab w:val="left" w:pos="720"/>
        </w:tabs>
        <w:overflowPunct/>
        <w:autoSpaceDE/>
        <w:autoSpaceDN/>
        <w:adjustRightInd/>
        <w:textAlignment w:val="auto"/>
        <w:rPr>
          <w:sz w:val="22"/>
          <w:szCs w:val="22"/>
        </w:rPr>
      </w:pPr>
      <w:r>
        <w:rPr>
          <w:sz w:val="22"/>
          <w:szCs w:val="22"/>
        </w:rPr>
        <w:t xml:space="preserve">Commissioner Koivula hopes that the Commission gets staff to respond to the Commissioners by email so everyone could </w:t>
      </w:r>
      <w:r w:rsidR="000A157D">
        <w:rPr>
          <w:sz w:val="22"/>
          <w:szCs w:val="22"/>
        </w:rPr>
        <w:t>review the findings as written and then perhaps make suggestions.</w:t>
      </w:r>
    </w:p>
    <w:p w14:paraId="5F0EE82E" w14:textId="77777777" w:rsidR="00F2574C" w:rsidRDefault="00F2574C" w:rsidP="00F2574C">
      <w:pPr>
        <w:tabs>
          <w:tab w:val="left" w:pos="720"/>
        </w:tabs>
        <w:overflowPunct/>
        <w:autoSpaceDE/>
        <w:autoSpaceDN/>
        <w:adjustRightInd/>
        <w:textAlignment w:val="auto"/>
        <w:rPr>
          <w:sz w:val="22"/>
          <w:szCs w:val="22"/>
        </w:rPr>
      </w:pPr>
    </w:p>
    <w:p w14:paraId="5BF1AC6F" w14:textId="4D2E5274" w:rsidR="000A157D" w:rsidRDefault="000A157D" w:rsidP="00F2574C">
      <w:pPr>
        <w:tabs>
          <w:tab w:val="left" w:pos="720"/>
        </w:tabs>
        <w:overflowPunct/>
        <w:autoSpaceDE/>
        <w:autoSpaceDN/>
        <w:adjustRightInd/>
        <w:textAlignment w:val="auto"/>
        <w:rPr>
          <w:sz w:val="22"/>
          <w:szCs w:val="22"/>
        </w:rPr>
      </w:pPr>
      <w:r>
        <w:rPr>
          <w:sz w:val="22"/>
          <w:szCs w:val="22"/>
        </w:rPr>
        <w:t>Kristina reminded the Commission that would be a public meetings violation.</w:t>
      </w:r>
      <w:r w:rsidR="00C35C0B">
        <w:rPr>
          <w:sz w:val="22"/>
          <w:szCs w:val="22"/>
        </w:rPr>
        <w:t xml:space="preserve"> </w:t>
      </w:r>
      <w:r>
        <w:rPr>
          <w:sz w:val="22"/>
          <w:szCs w:val="22"/>
        </w:rPr>
        <w:t xml:space="preserve"> Staff can send information out to the Commission but if we were to send information to the Commission and then each </w:t>
      </w:r>
      <w:r w:rsidR="00C35C0B">
        <w:rPr>
          <w:sz w:val="22"/>
          <w:szCs w:val="22"/>
        </w:rPr>
        <w:t>C</w:t>
      </w:r>
      <w:r>
        <w:rPr>
          <w:sz w:val="22"/>
          <w:szCs w:val="22"/>
        </w:rPr>
        <w:t>ommissioner individually repl</w:t>
      </w:r>
      <w:r w:rsidR="008651E7">
        <w:rPr>
          <w:sz w:val="22"/>
          <w:szCs w:val="22"/>
        </w:rPr>
        <w:t>ied</w:t>
      </w:r>
      <w:r>
        <w:rPr>
          <w:sz w:val="22"/>
          <w:szCs w:val="22"/>
        </w:rPr>
        <w:t xml:space="preserve"> back, hence that would be deliberating outside a public meeting.</w:t>
      </w:r>
    </w:p>
    <w:p w14:paraId="59EE1FF3" w14:textId="77777777" w:rsidR="00F2574C" w:rsidRDefault="00F2574C" w:rsidP="00F2574C">
      <w:pPr>
        <w:tabs>
          <w:tab w:val="left" w:pos="720"/>
        </w:tabs>
        <w:overflowPunct/>
        <w:autoSpaceDE/>
        <w:autoSpaceDN/>
        <w:adjustRightInd/>
        <w:textAlignment w:val="auto"/>
        <w:rPr>
          <w:sz w:val="22"/>
          <w:szCs w:val="22"/>
        </w:rPr>
      </w:pPr>
    </w:p>
    <w:p w14:paraId="4A26044E" w14:textId="2858399A" w:rsidR="000A157D" w:rsidRDefault="000A157D" w:rsidP="00F2574C">
      <w:pPr>
        <w:tabs>
          <w:tab w:val="left" w:pos="720"/>
        </w:tabs>
        <w:overflowPunct/>
        <w:autoSpaceDE/>
        <w:autoSpaceDN/>
        <w:adjustRightInd/>
        <w:textAlignment w:val="auto"/>
        <w:rPr>
          <w:sz w:val="22"/>
          <w:szCs w:val="22"/>
        </w:rPr>
      </w:pPr>
      <w:r>
        <w:rPr>
          <w:sz w:val="22"/>
          <w:szCs w:val="22"/>
        </w:rPr>
        <w:t>Sandy communicated that it may or may</w:t>
      </w:r>
      <w:r w:rsidR="0098186B">
        <w:rPr>
          <w:sz w:val="22"/>
          <w:szCs w:val="22"/>
        </w:rPr>
        <w:t xml:space="preserve"> </w:t>
      </w:r>
      <w:r>
        <w:rPr>
          <w:sz w:val="22"/>
          <w:szCs w:val="22"/>
        </w:rPr>
        <w:t>not be complete</w:t>
      </w:r>
      <w:r w:rsidR="00575D3C">
        <w:rPr>
          <w:sz w:val="22"/>
          <w:szCs w:val="22"/>
        </w:rPr>
        <w:t>d</w:t>
      </w:r>
      <w:r>
        <w:rPr>
          <w:sz w:val="22"/>
          <w:szCs w:val="22"/>
        </w:rPr>
        <w:t xml:space="preserve"> by the Commission</w:t>
      </w:r>
      <w:r w:rsidR="00FC1A28">
        <w:rPr>
          <w:sz w:val="22"/>
          <w:szCs w:val="22"/>
        </w:rPr>
        <w:t>’</w:t>
      </w:r>
      <w:r>
        <w:rPr>
          <w:sz w:val="22"/>
          <w:szCs w:val="22"/>
        </w:rPr>
        <w:t xml:space="preserve">s next </w:t>
      </w:r>
      <w:r w:rsidR="001A67A3">
        <w:rPr>
          <w:sz w:val="22"/>
          <w:szCs w:val="22"/>
        </w:rPr>
        <w:t>meeting;</w:t>
      </w:r>
      <w:r>
        <w:rPr>
          <w:sz w:val="22"/>
          <w:szCs w:val="22"/>
        </w:rPr>
        <w:t xml:space="preserve"> it depends on </w:t>
      </w:r>
      <w:r w:rsidR="0098186B">
        <w:rPr>
          <w:sz w:val="22"/>
          <w:szCs w:val="22"/>
        </w:rPr>
        <w:t xml:space="preserve">how quickly staff can pull it all together, but no promises that it will be ready for the next meeting.  </w:t>
      </w:r>
      <w:r w:rsidR="00FC1A28">
        <w:rPr>
          <w:sz w:val="22"/>
          <w:szCs w:val="22"/>
        </w:rPr>
        <w:t>At the</w:t>
      </w:r>
      <w:r w:rsidR="0098186B">
        <w:rPr>
          <w:sz w:val="22"/>
          <w:szCs w:val="22"/>
        </w:rPr>
        <w:t xml:space="preserve"> meeting</w:t>
      </w:r>
      <w:r w:rsidR="00FC1A28">
        <w:rPr>
          <w:sz w:val="22"/>
          <w:szCs w:val="22"/>
        </w:rPr>
        <w:t>,</w:t>
      </w:r>
      <w:r w:rsidR="0098186B">
        <w:rPr>
          <w:sz w:val="22"/>
          <w:szCs w:val="22"/>
        </w:rPr>
        <w:t xml:space="preserve"> if there are changes the Commissioners want to make we can make those at that time, before you formally adopt the findings that you want to forward to the City Council.</w:t>
      </w:r>
    </w:p>
    <w:p w14:paraId="1F4C950E" w14:textId="77777777" w:rsidR="00F2574C" w:rsidRDefault="00F2574C" w:rsidP="00D7003C">
      <w:pPr>
        <w:pStyle w:val="BodyText"/>
        <w:rPr>
          <w:rFonts w:ascii="Times New Roman" w:hAnsi="Times New Roman"/>
          <w:b/>
          <w:color w:val="auto"/>
          <w:sz w:val="22"/>
          <w:szCs w:val="22"/>
        </w:rPr>
      </w:pPr>
    </w:p>
    <w:p w14:paraId="59F6B0A9" w14:textId="77777777" w:rsidR="00CF69A4" w:rsidRPr="001A53B6" w:rsidRDefault="00BE2DB6" w:rsidP="00D7003C">
      <w:pPr>
        <w:pStyle w:val="BodyText"/>
        <w:rPr>
          <w:rFonts w:ascii="Times New Roman" w:hAnsi="Times New Roman"/>
          <w:b/>
          <w:color w:val="auto"/>
          <w:sz w:val="22"/>
          <w:szCs w:val="22"/>
        </w:rPr>
      </w:pPr>
      <w:r w:rsidRPr="001A53B6">
        <w:rPr>
          <w:rFonts w:ascii="Times New Roman" w:hAnsi="Times New Roman"/>
          <w:b/>
          <w:color w:val="auto"/>
          <w:sz w:val="22"/>
          <w:szCs w:val="22"/>
        </w:rPr>
        <w:t>REPORT OF CO</w:t>
      </w:r>
      <w:r w:rsidR="00CF69A4" w:rsidRPr="001A53B6">
        <w:rPr>
          <w:rFonts w:ascii="Times New Roman" w:hAnsi="Times New Roman"/>
          <w:b/>
          <w:color w:val="auto"/>
          <w:sz w:val="22"/>
          <w:szCs w:val="22"/>
        </w:rPr>
        <w:t>UNCIL ACTION</w:t>
      </w:r>
    </w:p>
    <w:p w14:paraId="67E421BA" w14:textId="77777777" w:rsidR="00EC1B9E" w:rsidRDefault="00EC1B9E" w:rsidP="00F2574C">
      <w:pPr>
        <w:pStyle w:val="BodyText"/>
        <w:rPr>
          <w:rFonts w:ascii="Times New Roman" w:hAnsi="Times New Roman"/>
          <w:color w:val="auto"/>
          <w:sz w:val="22"/>
          <w:szCs w:val="22"/>
        </w:rPr>
      </w:pPr>
      <w:r>
        <w:rPr>
          <w:rFonts w:ascii="Times New Roman" w:hAnsi="Times New Roman"/>
          <w:color w:val="auto"/>
          <w:sz w:val="22"/>
          <w:szCs w:val="22"/>
        </w:rPr>
        <w:t xml:space="preserve">Commissioner </w:t>
      </w:r>
      <w:r w:rsidR="0098186B">
        <w:rPr>
          <w:rFonts w:ascii="Times New Roman" w:hAnsi="Times New Roman"/>
          <w:color w:val="auto"/>
          <w:sz w:val="22"/>
          <w:szCs w:val="22"/>
        </w:rPr>
        <w:t xml:space="preserve">Sherwood </w:t>
      </w:r>
      <w:r>
        <w:rPr>
          <w:rFonts w:ascii="Times New Roman" w:hAnsi="Times New Roman"/>
          <w:color w:val="auto"/>
          <w:sz w:val="22"/>
          <w:szCs w:val="22"/>
        </w:rPr>
        <w:t>was not able to attend the work session on May 27</w:t>
      </w:r>
    </w:p>
    <w:p w14:paraId="35EED0B6" w14:textId="77777777" w:rsidR="00EC1B9E" w:rsidRDefault="00EC1B9E" w:rsidP="00F2574C">
      <w:pPr>
        <w:pStyle w:val="BodyText"/>
        <w:rPr>
          <w:rFonts w:ascii="Times New Roman" w:hAnsi="Times New Roman"/>
          <w:color w:val="auto"/>
          <w:sz w:val="22"/>
          <w:szCs w:val="22"/>
        </w:rPr>
      </w:pPr>
      <w:r>
        <w:rPr>
          <w:rFonts w:ascii="Times New Roman" w:hAnsi="Times New Roman"/>
          <w:color w:val="auto"/>
          <w:sz w:val="22"/>
          <w:szCs w:val="22"/>
        </w:rPr>
        <w:t>Commissioner Vohs attended the June 3, 2019 meeting</w:t>
      </w:r>
    </w:p>
    <w:p w14:paraId="25C99E6D" w14:textId="77777777" w:rsidR="00D7003C" w:rsidRPr="001A53B6" w:rsidRDefault="00D7003C" w:rsidP="00D7003C">
      <w:pPr>
        <w:pStyle w:val="BodyText"/>
        <w:rPr>
          <w:rFonts w:ascii="Times New Roman" w:hAnsi="Times New Roman"/>
          <w:b/>
          <w:color w:val="auto"/>
          <w:sz w:val="22"/>
          <w:szCs w:val="22"/>
        </w:rPr>
      </w:pPr>
    </w:p>
    <w:p w14:paraId="42CF79F0" w14:textId="691AC0EC" w:rsidR="00524C8A" w:rsidRDefault="00524C8A" w:rsidP="00D7003C">
      <w:pPr>
        <w:pStyle w:val="BodyText"/>
        <w:rPr>
          <w:rFonts w:ascii="Times New Roman" w:hAnsi="Times New Roman"/>
          <w:b/>
          <w:color w:val="auto"/>
          <w:sz w:val="22"/>
          <w:szCs w:val="22"/>
        </w:rPr>
      </w:pPr>
      <w:r>
        <w:rPr>
          <w:rFonts w:ascii="Times New Roman" w:hAnsi="Times New Roman"/>
          <w:b/>
          <w:color w:val="auto"/>
          <w:sz w:val="22"/>
          <w:szCs w:val="22"/>
        </w:rPr>
        <w:t>UPDATE OF OTHER COMMITTE</w:t>
      </w:r>
      <w:r w:rsidR="00C35C0B">
        <w:rPr>
          <w:rFonts w:ascii="Times New Roman" w:hAnsi="Times New Roman"/>
          <w:b/>
          <w:color w:val="auto"/>
          <w:sz w:val="22"/>
          <w:szCs w:val="22"/>
        </w:rPr>
        <w:t>E</w:t>
      </w:r>
      <w:r>
        <w:rPr>
          <w:rFonts w:ascii="Times New Roman" w:hAnsi="Times New Roman"/>
          <w:b/>
          <w:color w:val="auto"/>
          <w:sz w:val="22"/>
          <w:szCs w:val="22"/>
        </w:rPr>
        <w:t>S THE COMMISSIONERS ATTEND</w:t>
      </w:r>
    </w:p>
    <w:p w14:paraId="2C85CAD3" w14:textId="77777777" w:rsidR="00524C8A" w:rsidRPr="00524C8A" w:rsidRDefault="00524C8A" w:rsidP="00F2574C">
      <w:pPr>
        <w:pStyle w:val="BodyText"/>
        <w:rPr>
          <w:rFonts w:ascii="Times New Roman" w:hAnsi="Times New Roman"/>
          <w:color w:val="auto"/>
          <w:sz w:val="22"/>
          <w:szCs w:val="22"/>
        </w:rPr>
      </w:pPr>
      <w:r w:rsidRPr="00524C8A">
        <w:rPr>
          <w:rFonts w:ascii="Times New Roman" w:hAnsi="Times New Roman"/>
          <w:color w:val="auto"/>
          <w:sz w:val="22"/>
          <w:szCs w:val="22"/>
        </w:rPr>
        <w:t>Commissioner Vohs</w:t>
      </w:r>
      <w:r w:rsidR="008F1EC0">
        <w:rPr>
          <w:rFonts w:ascii="Times New Roman" w:hAnsi="Times New Roman"/>
          <w:color w:val="auto"/>
          <w:sz w:val="22"/>
          <w:szCs w:val="22"/>
        </w:rPr>
        <w:t xml:space="preserve"> and Koivula attended the CDBG meeting</w:t>
      </w:r>
      <w:r w:rsidR="00FC1A28">
        <w:rPr>
          <w:rFonts w:ascii="Times New Roman" w:hAnsi="Times New Roman"/>
          <w:color w:val="auto"/>
          <w:sz w:val="22"/>
          <w:szCs w:val="22"/>
        </w:rPr>
        <w:t>.</w:t>
      </w:r>
    </w:p>
    <w:p w14:paraId="23C2C3F1" w14:textId="77777777" w:rsidR="00524C8A" w:rsidRDefault="00524C8A" w:rsidP="00D7003C">
      <w:pPr>
        <w:pStyle w:val="BodyText"/>
        <w:rPr>
          <w:rFonts w:ascii="Times New Roman" w:hAnsi="Times New Roman"/>
          <w:b/>
          <w:color w:val="auto"/>
          <w:sz w:val="22"/>
          <w:szCs w:val="22"/>
        </w:rPr>
      </w:pPr>
    </w:p>
    <w:p w14:paraId="01E3AC60" w14:textId="77777777" w:rsidR="00CF69A4" w:rsidRPr="001A53B6" w:rsidRDefault="00CF69A4" w:rsidP="00D7003C">
      <w:pPr>
        <w:pStyle w:val="BodyText"/>
        <w:rPr>
          <w:rFonts w:ascii="Times New Roman" w:hAnsi="Times New Roman"/>
          <w:color w:val="auto"/>
          <w:sz w:val="22"/>
          <w:szCs w:val="22"/>
        </w:rPr>
      </w:pPr>
      <w:r w:rsidRPr="001A53B6">
        <w:rPr>
          <w:rFonts w:ascii="Times New Roman" w:hAnsi="Times New Roman"/>
          <w:b/>
          <w:color w:val="auto"/>
          <w:sz w:val="22"/>
          <w:szCs w:val="22"/>
        </w:rPr>
        <w:t>BUSINESS FROM THE PLANNING COMMISSION</w:t>
      </w:r>
    </w:p>
    <w:p w14:paraId="16589EB7" w14:textId="77777777" w:rsidR="00524C8A" w:rsidRPr="00E37F2A" w:rsidRDefault="008651E7" w:rsidP="00F2574C">
      <w:pPr>
        <w:pStyle w:val="BodyText"/>
        <w:rPr>
          <w:rFonts w:ascii="Times New Roman" w:hAnsi="Times New Roman"/>
          <w:color w:val="auto"/>
          <w:sz w:val="22"/>
          <w:szCs w:val="22"/>
        </w:rPr>
      </w:pPr>
      <w:r w:rsidRPr="00E37F2A">
        <w:rPr>
          <w:rFonts w:ascii="Times New Roman" w:hAnsi="Times New Roman"/>
          <w:color w:val="auto"/>
          <w:sz w:val="22"/>
          <w:szCs w:val="22"/>
        </w:rPr>
        <w:t>None</w:t>
      </w:r>
    </w:p>
    <w:p w14:paraId="60CDA307" w14:textId="77777777" w:rsidR="00BF76B2" w:rsidRDefault="00BF76B2" w:rsidP="00D7003C">
      <w:pPr>
        <w:pStyle w:val="BodyText"/>
        <w:rPr>
          <w:rFonts w:ascii="Times New Roman" w:hAnsi="Times New Roman"/>
          <w:b/>
          <w:color w:val="auto"/>
          <w:sz w:val="22"/>
          <w:szCs w:val="22"/>
        </w:rPr>
      </w:pPr>
    </w:p>
    <w:p w14:paraId="4BF43E80" w14:textId="77777777" w:rsidR="00CF69A4" w:rsidRPr="001A53B6" w:rsidRDefault="00CF69A4" w:rsidP="00D7003C">
      <w:pPr>
        <w:pStyle w:val="BodyText"/>
        <w:rPr>
          <w:rFonts w:ascii="Times New Roman" w:hAnsi="Times New Roman"/>
          <w:b/>
          <w:color w:val="auto"/>
          <w:sz w:val="22"/>
          <w:szCs w:val="22"/>
        </w:rPr>
      </w:pPr>
      <w:r w:rsidRPr="001A53B6">
        <w:rPr>
          <w:rFonts w:ascii="Times New Roman" w:hAnsi="Times New Roman"/>
          <w:b/>
          <w:color w:val="auto"/>
          <w:sz w:val="22"/>
          <w:szCs w:val="22"/>
        </w:rPr>
        <w:t>BUSINESS FROM THE DEVELOPMENT AND PUBLIC WORKS DEPARTMENT</w:t>
      </w:r>
    </w:p>
    <w:p w14:paraId="740E911C" w14:textId="77777777" w:rsidR="00CF69A4" w:rsidRPr="0003106E" w:rsidRDefault="0003106E" w:rsidP="00F2574C">
      <w:pPr>
        <w:pStyle w:val="BodyText"/>
        <w:rPr>
          <w:rFonts w:ascii="Times New Roman" w:hAnsi="Times New Roman"/>
          <w:color w:val="auto"/>
          <w:sz w:val="22"/>
          <w:szCs w:val="22"/>
        </w:rPr>
      </w:pPr>
      <w:r w:rsidRPr="0003106E">
        <w:rPr>
          <w:rFonts w:ascii="Times New Roman" w:hAnsi="Times New Roman"/>
          <w:color w:val="auto"/>
          <w:sz w:val="22"/>
          <w:szCs w:val="22"/>
        </w:rPr>
        <w:t>Brenda talked to the Commission abo</w:t>
      </w:r>
      <w:r>
        <w:rPr>
          <w:rFonts w:ascii="Times New Roman" w:hAnsi="Times New Roman"/>
          <w:color w:val="auto"/>
          <w:sz w:val="22"/>
          <w:szCs w:val="22"/>
        </w:rPr>
        <w:t xml:space="preserve">ut </w:t>
      </w:r>
      <w:r w:rsidR="00A04B11">
        <w:rPr>
          <w:rFonts w:ascii="Times New Roman" w:hAnsi="Times New Roman"/>
          <w:color w:val="auto"/>
          <w:sz w:val="22"/>
          <w:szCs w:val="22"/>
        </w:rPr>
        <w:t>up-</w:t>
      </w:r>
      <w:r>
        <w:rPr>
          <w:rFonts w:ascii="Times New Roman" w:hAnsi="Times New Roman"/>
          <w:color w:val="auto"/>
          <w:sz w:val="22"/>
          <w:szCs w:val="22"/>
        </w:rPr>
        <w:t>coming meeting and rescheduling their summer break.</w:t>
      </w:r>
    </w:p>
    <w:p w14:paraId="6DE1CC7D" w14:textId="77777777" w:rsidR="008F1EC0" w:rsidRPr="0003106E" w:rsidRDefault="008F1EC0" w:rsidP="00A31D36">
      <w:pPr>
        <w:pStyle w:val="BodyText"/>
        <w:rPr>
          <w:rFonts w:ascii="Times New Roman" w:hAnsi="Times New Roman"/>
          <w:b/>
          <w:color w:val="auto"/>
          <w:sz w:val="22"/>
          <w:szCs w:val="22"/>
        </w:rPr>
      </w:pPr>
    </w:p>
    <w:p w14:paraId="0A6ED837" w14:textId="77777777" w:rsidR="00CF69A4" w:rsidRDefault="002E53CF" w:rsidP="00A31D36">
      <w:pPr>
        <w:pStyle w:val="BodyText"/>
        <w:rPr>
          <w:rFonts w:ascii="Times New Roman" w:hAnsi="Times New Roman"/>
          <w:b/>
          <w:color w:val="auto"/>
          <w:sz w:val="22"/>
          <w:szCs w:val="22"/>
        </w:rPr>
      </w:pPr>
      <w:r w:rsidRPr="001A53B6">
        <w:rPr>
          <w:rFonts w:ascii="Times New Roman" w:hAnsi="Times New Roman"/>
          <w:b/>
          <w:color w:val="auto"/>
          <w:sz w:val="22"/>
          <w:szCs w:val="22"/>
        </w:rPr>
        <w:t>ADJOURNMENT</w:t>
      </w:r>
      <w:r w:rsidR="00D425CC">
        <w:rPr>
          <w:rFonts w:ascii="Times New Roman" w:hAnsi="Times New Roman"/>
          <w:b/>
          <w:color w:val="auto"/>
          <w:sz w:val="22"/>
          <w:szCs w:val="22"/>
        </w:rPr>
        <w:t xml:space="preserve">  </w:t>
      </w:r>
    </w:p>
    <w:p w14:paraId="3D63EF24" w14:textId="3C928FA0" w:rsidR="002E53CF" w:rsidRPr="001A53B6" w:rsidRDefault="002E53CF" w:rsidP="00A31D36">
      <w:pPr>
        <w:rPr>
          <w:sz w:val="22"/>
          <w:szCs w:val="22"/>
        </w:rPr>
      </w:pPr>
      <w:r w:rsidRPr="001A53B6">
        <w:rPr>
          <w:sz w:val="22"/>
          <w:szCs w:val="22"/>
        </w:rPr>
        <w:t>T</w:t>
      </w:r>
      <w:r w:rsidR="009B11D7" w:rsidRPr="001A53B6">
        <w:rPr>
          <w:sz w:val="22"/>
          <w:szCs w:val="22"/>
        </w:rPr>
        <w:t xml:space="preserve">he </w:t>
      </w:r>
      <w:r w:rsidR="000F6BD6" w:rsidRPr="001A53B6">
        <w:rPr>
          <w:sz w:val="22"/>
          <w:szCs w:val="22"/>
        </w:rPr>
        <w:t xml:space="preserve">meeting was adjourned </w:t>
      </w:r>
      <w:r w:rsidR="000F6BD6" w:rsidRPr="00E37F2A">
        <w:rPr>
          <w:sz w:val="22"/>
          <w:szCs w:val="22"/>
        </w:rPr>
        <w:t xml:space="preserve">at </w:t>
      </w:r>
      <w:r w:rsidR="00C35C0B" w:rsidRPr="00E37F2A">
        <w:rPr>
          <w:sz w:val="22"/>
          <w:szCs w:val="22"/>
        </w:rPr>
        <w:t>9</w:t>
      </w:r>
      <w:r w:rsidR="000F6BD6" w:rsidRPr="00E37F2A">
        <w:rPr>
          <w:sz w:val="22"/>
          <w:szCs w:val="22"/>
        </w:rPr>
        <w:t>:</w:t>
      </w:r>
      <w:r w:rsidR="00E37F2A" w:rsidRPr="00E37F2A">
        <w:rPr>
          <w:sz w:val="22"/>
          <w:szCs w:val="22"/>
        </w:rPr>
        <w:t>30</w:t>
      </w:r>
      <w:r w:rsidRPr="00E37F2A">
        <w:rPr>
          <w:sz w:val="22"/>
          <w:szCs w:val="22"/>
        </w:rPr>
        <w:t xml:space="preserve"> p.m.</w:t>
      </w:r>
    </w:p>
    <w:p w14:paraId="3DDA052E" w14:textId="77777777" w:rsidR="002E53CF" w:rsidRPr="001A53B6" w:rsidRDefault="002E53CF" w:rsidP="00A31D36">
      <w:pPr>
        <w:rPr>
          <w:sz w:val="22"/>
          <w:szCs w:val="22"/>
        </w:rPr>
      </w:pPr>
    </w:p>
    <w:p w14:paraId="70058C07" w14:textId="77777777" w:rsidR="002E53CF" w:rsidRPr="001A53B6" w:rsidRDefault="002E53CF" w:rsidP="00A31D36">
      <w:pPr>
        <w:rPr>
          <w:sz w:val="22"/>
          <w:szCs w:val="22"/>
        </w:rPr>
      </w:pPr>
      <w:r w:rsidRPr="001A53B6">
        <w:rPr>
          <w:sz w:val="22"/>
          <w:szCs w:val="22"/>
        </w:rPr>
        <w:t>Minutes Recorder – Brenda Jones</w:t>
      </w:r>
    </w:p>
    <w:p w14:paraId="787F1B5B" w14:textId="2CE375C0" w:rsidR="002E53CF" w:rsidRPr="001A53B6" w:rsidRDefault="002E53CF">
      <w:pPr>
        <w:rPr>
          <w:sz w:val="22"/>
          <w:szCs w:val="22"/>
        </w:rPr>
      </w:pPr>
    </w:p>
    <w:p w14:paraId="3F4979A4" w14:textId="77777777" w:rsidR="002E53CF" w:rsidRPr="001A53B6" w:rsidRDefault="002E53CF" w:rsidP="00A31D36">
      <w:pPr>
        <w:rPr>
          <w:sz w:val="22"/>
          <w:szCs w:val="22"/>
        </w:rPr>
      </w:pPr>
      <w:r w:rsidRPr="001A53B6">
        <w:rPr>
          <w:sz w:val="22"/>
          <w:szCs w:val="22"/>
        </w:rPr>
        <w:t>Attest:</w:t>
      </w:r>
      <w:r w:rsidR="008651E7">
        <w:rPr>
          <w:sz w:val="22"/>
          <w:szCs w:val="22"/>
        </w:rPr>
        <w:t xml:space="preserve"> Approved by Planning Commission on ________, 2019 </w:t>
      </w:r>
    </w:p>
    <w:p w14:paraId="00CC6951" w14:textId="77777777" w:rsidR="002E53CF" w:rsidRDefault="002E53CF" w:rsidP="00A31D36">
      <w:pPr>
        <w:rPr>
          <w:sz w:val="22"/>
          <w:szCs w:val="22"/>
        </w:rPr>
      </w:pPr>
    </w:p>
    <w:p w14:paraId="564B8F2C" w14:textId="77777777" w:rsidR="00FA7543" w:rsidRPr="001A53B6" w:rsidRDefault="00FA7543" w:rsidP="00A31D36">
      <w:pPr>
        <w:rPr>
          <w:sz w:val="22"/>
          <w:szCs w:val="22"/>
        </w:rPr>
      </w:pPr>
      <w:bookmarkStart w:id="0" w:name="_GoBack"/>
      <w:bookmarkEnd w:id="0"/>
    </w:p>
    <w:p w14:paraId="2DB63CF2" w14:textId="2E06AE28" w:rsidR="00FA7543" w:rsidRPr="001A53B6" w:rsidRDefault="002E53CF" w:rsidP="00FA7543">
      <w:pPr>
        <w:rPr>
          <w:sz w:val="22"/>
          <w:szCs w:val="22"/>
        </w:rPr>
      </w:pPr>
      <w:r w:rsidRPr="001A53B6">
        <w:rPr>
          <w:sz w:val="22"/>
          <w:szCs w:val="22"/>
        </w:rPr>
        <w:t>____________________</w:t>
      </w:r>
      <w:r w:rsidR="00FA7543">
        <w:rPr>
          <w:sz w:val="22"/>
          <w:szCs w:val="22"/>
        </w:rPr>
        <w:tab/>
      </w:r>
      <w:r w:rsidR="00FA7543">
        <w:rPr>
          <w:sz w:val="22"/>
          <w:szCs w:val="22"/>
        </w:rPr>
        <w:tab/>
      </w:r>
      <w:r w:rsidR="00FA7543">
        <w:rPr>
          <w:sz w:val="22"/>
          <w:szCs w:val="22"/>
        </w:rPr>
        <w:tab/>
      </w:r>
      <w:r w:rsidR="00FA7543">
        <w:rPr>
          <w:sz w:val="22"/>
          <w:szCs w:val="22"/>
        </w:rPr>
        <w:tab/>
      </w:r>
      <w:r w:rsidR="00FA7543">
        <w:rPr>
          <w:sz w:val="22"/>
          <w:szCs w:val="22"/>
        </w:rPr>
        <w:tab/>
      </w:r>
      <w:r w:rsidR="00FA7543">
        <w:rPr>
          <w:sz w:val="22"/>
          <w:szCs w:val="22"/>
        </w:rPr>
        <w:tab/>
      </w:r>
      <w:r w:rsidR="00FA7543">
        <w:rPr>
          <w:sz w:val="22"/>
          <w:szCs w:val="22"/>
        </w:rPr>
        <w:tab/>
      </w:r>
      <w:r w:rsidR="00FA7543" w:rsidRPr="001A53B6">
        <w:rPr>
          <w:sz w:val="22"/>
          <w:szCs w:val="22"/>
        </w:rPr>
        <w:t>______________________</w:t>
      </w:r>
    </w:p>
    <w:p w14:paraId="0119DFD5" w14:textId="0B6E73B4" w:rsidR="002E53CF" w:rsidRPr="001A53B6" w:rsidRDefault="002E53CF" w:rsidP="00FA7543">
      <w:pPr>
        <w:rPr>
          <w:sz w:val="22"/>
          <w:szCs w:val="22"/>
        </w:rPr>
      </w:pPr>
      <w:r w:rsidRPr="001A53B6">
        <w:rPr>
          <w:sz w:val="22"/>
          <w:szCs w:val="22"/>
        </w:rPr>
        <w:t>Brenda Jones</w:t>
      </w:r>
      <w:r w:rsidR="00FA7543">
        <w:rPr>
          <w:sz w:val="22"/>
          <w:szCs w:val="22"/>
        </w:rPr>
        <w:tab/>
      </w:r>
      <w:r w:rsidR="00FA7543">
        <w:rPr>
          <w:sz w:val="22"/>
          <w:szCs w:val="22"/>
        </w:rPr>
        <w:tab/>
      </w:r>
      <w:r w:rsidR="00FA7543">
        <w:rPr>
          <w:sz w:val="22"/>
          <w:szCs w:val="22"/>
        </w:rPr>
        <w:tab/>
      </w:r>
      <w:r w:rsidR="00FA7543">
        <w:rPr>
          <w:sz w:val="22"/>
          <w:szCs w:val="22"/>
        </w:rPr>
        <w:tab/>
      </w:r>
      <w:r w:rsidR="00FA7543">
        <w:rPr>
          <w:sz w:val="22"/>
          <w:szCs w:val="22"/>
        </w:rPr>
        <w:tab/>
      </w:r>
      <w:r w:rsidR="00FA7543">
        <w:rPr>
          <w:sz w:val="22"/>
          <w:szCs w:val="22"/>
        </w:rPr>
        <w:tab/>
      </w:r>
      <w:r w:rsidR="00FA7543">
        <w:rPr>
          <w:sz w:val="22"/>
          <w:szCs w:val="22"/>
        </w:rPr>
        <w:tab/>
      </w:r>
      <w:r w:rsidR="00FA7543">
        <w:rPr>
          <w:sz w:val="22"/>
          <w:szCs w:val="22"/>
        </w:rPr>
        <w:tab/>
      </w:r>
      <w:r w:rsidR="00FA7543">
        <w:rPr>
          <w:sz w:val="22"/>
          <w:szCs w:val="22"/>
        </w:rPr>
        <w:t>Michael Koivula</w:t>
      </w:r>
    </w:p>
    <w:p w14:paraId="712EE736" w14:textId="7C6553C4" w:rsidR="008651E7" w:rsidRDefault="00D425CC" w:rsidP="00FA7543">
      <w:pPr>
        <w:rPr>
          <w:sz w:val="22"/>
          <w:szCs w:val="22"/>
        </w:rPr>
      </w:pPr>
      <w:r>
        <w:rPr>
          <w:sz w:val="22"/>
          <w:szCs w:val="22"/>
        </w:rPr>
        <w:t>Management Support Specialist</w:t>
      </w:r>
      <w:r w:rsidR="00FA7543" w:rsidRPr="00FA7543">
        <w:rPr>
          <w:sz w:val="22"/>
          <w:szCs w:val="22"/>
        </w:rPr>
        <w:t xml:space="preserve"> </w:t>
      </w:r>
      <w:r w:rsidR="00FA7543">
        <w:rPr>
          <w:sz w:val="22"/>
          <w:szCs w:val="22"/>
        </w:rPr>
        <w:tab/>
      </w:r>
      <w:r w:rsidR="00FA7543">
        <w:rPr>
          <w:sz w:val="22"/>
          <w:szCs w:val="22"/>
        </w:rPr>
        <w:tab/>
      </w:r>
      <w:r w:rsidR="00FA7543">
        <w:rPr>
          <w:sz w:val="22"/>
          <w:szCs w:val="22"/>
        </w:rPr>
        <w:tab/>
      </w:r>
      <w:r w:rsidR="00FA7543">
        <w:rPr>
          <w:sz w:val="22"/>
          <w:szCs w:val="22"/>
        </w:rPr>
        <w:tab/>
      </w:r>
      <w:r w:rsidR="00FA7543">
        <w:rPr>
          <w:sz w:val="22"/>
          <w:szCs w:val="22"/>
        </w:rPr>
        <w:tab/>
      </w:r>
      <w:r w:rsidR="00FA7543">
        <w:rPr>
          <w:sz w:val="22"/>
          <w:szCs w:val="22"/>
        </w:rPr>
        <w:tab/>
      </w:r>
      <w:r w:rsidR="00FA7543" w:rsidRPr="001A53B6">
        <w:rPr>
          <w:sz w:val="22"/>
          <w:szCs w:val="22"/>
        </w:rPr>
        <w:t>Planning Commission Chair</w:t>
      </w:r>
    </w:p>
    <w:sectPr w:rsidR="008651E7" w:rsidSect="002851CC">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63D7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BCCEF" w14:textId="77777777" w:rsidR="00E37778" w:rsidRDefault="00E37778">
      <w:r>
        <w:separator/>
      </w:r>
    </w:p>
  </w:endnote>
  <w:endnote w:type="continuationSeparator" w:id="0">
    <w:p w14:paraId="4AC7BE16" w14:textId="77777777" w:rsidR="00E37778" w:rsidRDefault="00E3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F4A3E" w14:textId="141E6E94" w:rsidR="00E37778" w:rsidRPr="00E3287D" w:rsidRDefault="00E37778" w:rsidP="00E3287D">
    <w:pPr>
      <w:pStyle w:val="Footer"/>
    </w:pPr>
    <w:r w:rsidRPr="00E3287D">
      <w:rPr>
        <w:noProof/>
        <w:sz w:val="16"/>
      </w:rPr>
      <w:t>{00013005:1}</w:t>
    </w:r>
    <w:r w:rsidRPr="00E3287D">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CC44" w14:textId="50D3E71E" w:rsidR="00E37778" w:rsidRPr="00F24678" w:rsidRDefault="00E37778" w:rsidP="00F24678">
    <w:pPr>
      <w:pStyle w:val="Footer"/>
    </w:pPr>
    <w:r w:rsidRPr="00E3287D">
      <w:rPr>
        <w:noProof/>
        <w:sz w:val="16"/>
      </w:rPr>
      <w:t>{00013005:1}</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DDC82" w14:textId="77777777" w:rsidR="00E37778" w:rsidRDefault="00E37778">
      <w:pPr>
        <w:rPr>
          <w:noProof/>
        </w:rPr>
      </w:pPr>
      <w:r>
        <w:rPr>
          <w:noProof/>
        </w:rPr>
        <w:separator/>
      </w:r>
    </w:p>
  </w:footnote>
  <w:footnote w:type="continuationSeparator" w:id="0">
    <w:p w14:paraId="002A36EA" w14:textId="77777777" w:rsidR="00E37778" w:rsidRDefault="00E37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04FC1" w14:textId="2E52D292" w:rsidR="00E37778" w:rsidRDefault="00E37778">
    <w:pPr>
      <w:pStyle w:val="Header"/>
    </w:pPr>
    <w:r>
      <w:t xml:space="preserve">City of Springfield </w:t>
    </w:r>
  </w:p>
  <w:p w14:paraId="78D08949" w14:textId="77777777" w:rsidR="00E37778" w:rsidRDefault="00E37778">
    <w:pPr>
      <w:pStyle w:val="Header"/>
    </w:pPr>
    <w:r>
      <w:t>Planning Commission Regular Meeting Minutes</w:t>
    </w:r>
  </w:p>
  <w:p w14:paraId="732F9E1E" w14:textId="77777777" w:rsidR="00E37778" w:rsidRDefault="00E37778">
    <w:pPr>
      <w:pStyle w:val="Header"/>
    </w:pPr>
    <w:r>
      <w:t>June 4, 2019</w:t>
    </w:r>
  </w:p>
  <w:p w14:paraId="04D1D49F" w14:textId="5B9E04B5" w:rsidR="00E37778" w:rsidRDefault="00E37778">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7543">
      <w:rPr>
        <w:rStyle w:val="PageNumber"/>
        <w:noProof/>
      </w:rPr>
      <w:t>2</w:t>
    </w:r>
    <w:r>
      <w:rPr>
        <w:rStyle w:val="PageNumber"/>
      </w:rPr>
      <w:fldChar w:fldCharType="end"/>
    </w:r>
  </w:p>
  <w:p w14:paraId="00D684A6" w14:textId="77777777" w:rsidR="00E37778" w:rsidRDefault="00E37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302A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822FD"/>
    <w:multiLevelType w:val="singleLevel"/>
    <w:tmpl w:val="143C9E90"/>
    <w:lvl w:ilvl="0">
      <w:start w:val="1"/>
      <w:numFmt w:val="decimal"/>
      <w:lvlText w:val="%1."/>
      <w:legacy w:legacy="1" w:legacySpace="120" w:legacyIndent="420"/>
      <w:lvlJc w:val="left"/>
      <w:pPr>
        <w:ind w:left="420" w:hanging="420"/>
      </w:pPr>
    </w:lvl>
  </w:abstractNum>
  <w:abstractNum w:abstractNumId="2">
    <w:nsid w:val="0F770CAE"/>
    <w:multiLevelType w:val="hybridMultilevel"/>
    <w:tmpl w:val="5EA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530D6"/>
    <w:multiLevelType w:val="hybridMultilevel"/>
    <w:tmpl w:val="7E66B082"/>
    <w:lvl w:ilvl="0" w:tplc="926C9CC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7936B7"/>
    <w:multiLevelType w:val="hybridMultilevel"/>
    <w:tmpl w:val="77AA598C"/>
    <w:lvl w:ilvl="0" w:tplc="BE22AEC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B976CF"/>
    <w:multiLevelType w:val="hybridMultilevel"/>
    <w:tmpl w:val="6564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F7DAF"/>
    <w:multiLevelType w:val="hybridMultilevel"/>
    <w:tmpl w:val="1250F580"/>
    <w:lvl w:ilvl="0" w:tplc="6FEA03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D795F"/>
    <w:multiLevelType w:val="hybridMultilevel"/>
    <w:tmpl w:val="094C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A4E56"/>
    <w:multiLevelType w:val="hybridMultilevel"/>
    <w:tmpl w:val="676620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466414"/>
    <w:multiLevelType w:val="hybridMultilevel"/>
    <w:tmpl w:val="55C27D2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4F200C8"/>
    <w:multiLevelType w:val="multilevel"/>
    <w:tmpl w:val="BBE84A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b w:val="0"/>
      </w:rPr>
    </w:lvl>
    <w:lvl w:ilvl="2">
      <w:start w:val="1"/>
      <w:numFmt w:val="decimal"/>
      <w:lvlText w:val="%3."/>
      <w:lvlJc w:val="center"/>
      <w:pPr>
        <w:tabs>
          <w:tab w:val="num" w:pos="1620"/>
        </w:tabs>
        <w:ind w:left="1620" w:hanging="180"/>
      </w:pPr>
      <w:rPr>
        <w:rFonts w:hint="default"/>
      </w:rPr>
    </w:lvl>
    <w:lvl w:ilvl="3">
      <w:numFmt w:val="bullet"/>
      <w:lvlText w:val=""/>
      <w:lvlJc w:val="left"/>
      <w:pPr>
        <w:ind w:left="2520" w:hanging="360"/>
      </w:pPr>
      <w:rPr>
        <w:rFonts w:ascii="Symbol" w:eastAsia="Times New Roman" w:hAnsi="Symbol" w:cs="Times New Roman" w:hint="default"/>
      </w:rPr>
    </w:lvl>
    <w:lvl w:ilvl="4">
      <w:numFmt w:val="bullet"/>
      <w:lvlText w:val="–"/>
      <w:lvlJc w:val="left"/>
      <w:pPr>
        <w:ind w:left="3240" w:hanging="360"/>
      </w:pPr>
      <w:rPr>
        <w:rFonts w:ascii="Times New Roman" w:eastAsia="Times New Roman" w:hAnsi="Times New Roman" w:cs="Times New Roman"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6A65CAA"/>
    <w:multiLevelType w:val="hybridMultilevel"/>
    <w:tmpl w:val="02EEE5A8"/>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289B7D2E"/>
    <w:multiLevelType w:val="hybridMultilevel"/>
    <w:tmpl w:val="FF54F87C"/>
    <w:lvl w:ilvl="0" w:tplc="0409000F">
      <w:start w:val="1"/>
      <w:numFmt w:val="decimal"/>
      <w:lvlText w:val="%1."/>
      <w:lvlJc w:val="left"/>
      <w:pPr>
        <w:tabs>
          <w:tab w:val="num" w:pos="1080"/>
        </w:tabs>
        <w:ind w:left="1080" w:hanging="360"/>
      </w:pPr>
      <w:rPr>
        <w:rFonts w:cs="Times New Roman"/>
      </w:rPr>
    </w:lvl>
    <w:lvl w:ilvl="1" w:tplc="C204BCD2">
      <w:start w:val="1"/>
      <w:numFmt w:val="lowerLetter"/>
      <w:lvlText w:val="%2."/>
      <w:lvlJc w:val="left"/>
      <w:pPr>
        <w:tabs>
          <w:tab w:val="num" w:pos="1800"/>
        </w:tabs>
        <w:ind w:left="1800" w:hanging="360"/>
      </w:pPr>
      <w:rPr>
        <w:rFonts w:cs="Times New Roman"/>
        <w:b/>
        <w:i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D542B7B"/>
    <w:multiLevelType w:val="hybridMultilevel"/>
    <w:tmpl w:val="F438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36BD1"/>
    <w:multiLevelType w:val="hybridMultilevel"/>
    <w:tmpl w:val="07B88BF2"/>
    <w:lvl w:ilvl="0" w:tplc="1A2E9E2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B4167"/>
    <w:multiLevelType w:val="hybridMultilevel"/>
    <w:tmpl w:val="940882B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3C78145B"/>
    <w:multiLevelType w:val="hybridMultilevel"/>
    <w:tmpl w:val="7B2E05CC"/>
    <w:lvl w:ilvl="0" w:tplc="AA06549E">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414F28F6"/>
    <w:multiLevelType w:val="hybridMultilevel"/>
    <w:tmpl w:val="3108640A"/>
    <w:lvl w:ilvl="0" w:tplc="04090001">
      <w:start w:val="1"/>
      <w:numFmt w:val="bullet"/>
      <w:lvlText w:val=""/>
      <w:lvlJc w:val="left"/>
      <w:pPr>
        <w:ind w:left="4104" w:hanging="360"/>
      </w:pPr>
      <w:rPr>
        <w:rFonts w:ascii="Symbol" w:hAnsi="Symbol" w:hint="default"/>
      </w:rPr>
    </w:lvl>
    <w:lvl w:ilvl="1" w:tplc="04090003" w:tentative="1">
      <w:start w:val="1"/>
      <w:numFmt w:val="bullet"/>
      <w:lvlText w:val="o"/>
      <w:lvlJc w:val="left"/>
      <w:pPr>
        <w:ind w:left="4824" w:hanging="360"/>
      </w:pPr>
      <w:rPr>
        <w:rFonts w:ascii="Courier New" w:hAnsi="Courier New" w:cs="Courier New" w:hint="default"/>
      </w:rPr>
    </w:lvl>
    <w:lvl w:ilvl="2" w:tplc="04090005" w:tentative="1">
      <w:start w:val="1"/>
      <w:numFmt w:val="bullet"/>
      <w:lvlText w:val=""/>
      <w:lvlJc w:val="left"/>
      <w:pPr>
        <w:ind w:left="5544" w:hanging="360"/>
      </w:pPr>
      <w:rPr>
        <w:rFonts w:ascii="Wingdings" w:hAnsi="Wingdings" w:hint="default"/>
      </w:rPr>
    </w:lvl>
    <w:lvl w:ilvl="3" w:tplc="04090001" w:tentative="1">
      <w:start w:val="1"/>
      <w:numFmt w:val="bullet"/>
      <w:lvlText w:val=""/>
      <w:lvlJc w:val="left"/>
      <w:pPr>
        <w:ind w:left="6264" w:hanging="360"/>
      </w:pPr>
      <w:rPr>
        <w:rFonts w:ascii="Symbol" w:hAnsi="Symbol" w:hint="default"/>
      </w:rPr>
    </w:lvl>
    <w:lvl w:ilvl="4" w:tplc="04090003" w:tentative="1">
      <w:start w:val="1"/>
      <w:numFmt w:val="bullet"/>
      <w:lvlText w:val="o"/>
      <w:lvlJc w:val="left"/>
      <w:pPr>
        <w:ind w:left="6984" w:hanging="360"/>
      </w:pPr>
      <w:rPr>
        <w:rFonts w:ascii="Courier New" w:hAnsi="Courier New" w:cs="Courier New" w:hint="default"/>
      </w:rPr>
    </w:lvl>
    <w:lvl w:ilvl="5" w:tplc="04090005" w:tentative="1">
      <w:start w:val="1"/>
      <w:numFmt w:val="bullet"/>
      <w:lvlText w:val=""/>
      <w:lvlJc w:val="left"/>
      <w:pPr>
        <w:ind w:left="7704" w:hanging="360"/>
      </w:pPr>
      <w:rPr>
        <w:rFonts w:ascii="Wingdings" w:hAnsi="Wingdings" w:hint="default"/>
      </w:rPr>
    </w:lvl>
    <w:lvl w:ilvl="6" w:tplc="04090001" w:tentative="1">
      <w:start w:val="1"/>
      <w:numFmt w:val="bullet"/>
      <w:lvlText w:val=""/>
      <w:lvlJc w:val="left"/>
      <w:pPr>
        <w:ind w:left="8424" w:hanging="360"/>
      </w:pPr>
      <w:rPr>
        <w:rFonts w:ascii="Symbol" w:hAnsi="Symbol" w:hint="default"/>
      </w:rPr>
    </w:lvl>
    <w:lvl w:ilvl="7" w:tplc="04090003" w:tentative="1">
      <w:start w:val="1"/>
      <w:numFmt w:val="bullet"/>
      <w:lvlText w:val="o"/>
      <w:lvlJc w:val="left"/>
      <w:pPr>
        <w:ind w:left="9144" w:hanging="360"/>
      </w:pPr>
      <w:rPr>
        <w:rFonts w:ascii="Courier New" w:hAnsi="Courier New" w:cs="Courier New" w:hint="default"/>
      </w:rPr>
    </w:lvl>
    <w:lvl w:ilvl="8" w:tplc="04090005" w:tentative="1">
      <w:start w:val="1"/>
      <w:numFmt w:val="bullet"/>
      <w:lvlText w:val=""/>
      <w:lvlJc w:val="left"/>
      <w:pPr>
        <w:ind w:left="9864" w:hanging="360"/>
      </w:pPr>
      <w:rPr>
        <w:rFonts w:ascii="Wingdings" w:hAnsi="Wingdings" w:hint="default"/>
      </w:rPr>
    </w:lvl>
  </w:abstractNum>
  <w:abstractNum w:abstractNumId="18">
    <w:nsid w:val="41DE306B"/>
    <w:multiLevelType w:val="hybridMultilevel"/>
    <w:tmpl w:val="A97A1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D2EB7"/>
    <w:multiLevelType w:val="hybridMultilevel"/>
    <w:tmpl w:val="DEFE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F3906"/>
    <w:multiLevelType w:val="hybridMultilevel"/>
    <w:tmpl w:val="D7C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116147"/>
    <w:multiLevelType w:val="hybridMultilevel"/>
    <w:tmpl w:val="530C8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DD73D8"/>
    <w:multiLevelType w:val="hybridMultilevel"/>
    <w:tmpl w:val="F4144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DA4196"/>
    <w:multiLevelType w:val="hybridMultilevel"/>
    <w:tmpl w:val="B18E4B14"/>
    <w:lvl w:ilvl="0" w:tplc="04090001">
      <w:start w:val="1"/>
      <w:numFmt w:val="bullet"/>
      <w:lvlText w:val=""/>
      <w:lvlJc w:val="left"/>
      <w:pPr>
        <w:ind w:left="1870" w:hanging="360"/>
      </w:pPr>
      <w:rPr>
        <w:rFonts w:ascii="Symbol" w:hAnsi="Symbol"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24">
    <w:nsid w:val="50690C3D"/>
    <w:multiLevelType w:val="hybridMultilevel"/>
    <w:tmpl w:val="7F8C9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1A0F40"/>
    <w:multiLevelType w:val="hybridMultilevel"/>
    <w:tmpl w:val="DE54D8F2"/>
    <w:lvl w:ilvl="0" w:tplc="26B412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130FE1"/>
    <w:multiLevelType w:val="hybridMultilevel"/>
    <w:tmpl w:val="C8FC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DC7500"/>
    <w:multiLevelType w:val="hybridMultilevel"/>
    <w:tmpl w:val="379C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E5663"/>
    <w:multiLevelType w:val="hybridMultilevel"/>
    <w:tmpl w:val="93FA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70AFE"/>
    <w:multiLevelType w:val="hybridMultilevel"/>
    <w:tmpl w:val="D5584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081C47"/>
    <w:multiLevelType w:val="hybridMultilevel"/>
    <w:tmpl w:val="F0AED0E6"/>
    <w:lvl w:ilvl="0" w:tplc="E0EA2FA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9EE20E7"/>
    <w:multiLevelType w:val="multilevel"/>
    <w:tmpl w:val="4F54BE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b w:val="0"/>
      </w:rPr>
    </w:lvl>
    <w:lvl w:ilvl="2">
      <w:start w:val="1"/>
      <w:numFmt w:val="decimal"/>
      <w:lvlText w:val="%3."/>
      <w:lvlJc w:val="center"/>
      <w:pPr>
        <w:tabs>
          <w:tab w:val="num" w:pos="1620"/>
        </w:tabs>
        <w:ind w:left="1620" w:hanging="180"/>
      </w:pPr>
      <w:rPr>
        <w:rFonts w:hint="default"/>
      </w:rPr>
    </w:lvl>
    <w:lvl w:ilvl="3">
      <w:numFmt w:val="bullet"/>
      <w:lvlText w:val=""/>
      <w:lvlJc w:val="left"/>
      <w:pPr>
        <w:ind w:left="2520" w:hanging="360"/>
      </w:pPr>
      <w:rPr>
        <w:rFonts w:ascii="Symbol" w:eastAsia="Times New Roman" w:hAnsi="Symbol" w:cs="Times New Roman" w:hint="default"/>
      </w:rPr>
    </w:lvl>
    <w:lvl w:ilvl="4">
      <w:numFmt w:val="bullet"/>
      <w:lvlText w:val="–"/>
      <w:lvlJc w:val="left"/>
      <w:pPr>
        <w:ind w:left="3240" w:hanging="360"/>
      </w:pPr>
      <w:rPr>
        <w:rFonts w:ascii="Times New Roman" w:eastAsia="Times New Roman" w:hAnsi="Times New Roman" w:cs="Times New Roman"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6ABC76BF"/>
    <w:multiLevelType w:val="hybridMultilevel"/>
    <w:tmpl w:val="995E40BC"/>
    <w:lvl w:ilvl="0" w:tplc="4D7AA5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410A7F"/>
    <w:multiLevelType w:val="hybridMultilevel"/>
    <w:tmpl w:val="498E5332"/>
    <w:lvl w:ilvl="0" w:tplc="BF2E01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EF71AC"/>
    <w:multiLevelType w:val="hybridMultilevel"/>
    <w:tmpl w:val="52C815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5">
    <w:nsid w:val="72CC3F8F"/>
    <w:multiLevelType w:val="hybridMultilevel"/>
    <w:tmpl w:val="B57A87BA"/>
    <w:lvl w:ilvl="0" w:tplc="926C9CC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nsid w:val="79F041D7"/>
    <w:multiLevelType w:val="hybridMultilevel"/>
    <w:tmpl w:val="FF54F87C"/>
    <w:lvl w:ilvl="0" w:tplc="0409000F">
      <w:start w:val="1"/>
      <w:numFmt w:val="decimal"/>
      <w:lvlText w:val="%1."/>
      <w:lvlJc w:val="left"/>
      <w:pPr>
        <w:tabs>
          <w:tab w:val="num" w:pos="1080"/>
        </w:tabs>
        <w:ind w:left="1080" w:hanging="360"/>
      </w:pPr>
      <w:rPr>
        <w:rFonts w:cs="Times New Roman"/>
      </w:rPr>
    </w:lvl>
    <w:lvl w:ilvl="1" w:tplc="C204BCD2">
      <w:start w:val="1"/>
      <w:numFmt w:val="lowerLetter"/>
      <w:lvlText w:val="%2."/>
      <w:lvlJc w:val="left"/>
      <w:pPr>
        <w:tabs>
          <w:tab w:val="num" w:pos="1800"/>
        </w:tabs>
        <w:ind w:left="1800" w:hanging="360"/>
      </w:pPr>
      <w:rPr>
        <w:rFonts w:cs="Times New Roman"/>
        <w:b/>
        <w:i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7BBF114E"/>
    <w:multiLevelType w:val="hybridMultilevel"/>
    <w:tmpl w:val="E7B8FE58"/>
    <w:lvl w:ilvl="0" w:tplc="503209EE">
      <w:start w:val="1"/>
      <w:numFmt w:val="decimal"/>
      <w:lvlText w:val="%1."/>
      <w:lvlJc w:val="left"/>
      <w:pPr>
        <w:tabs>
          <w:tab w:val="num" w:pos="360"/>
        </w:tabs>
        <w:ind w:left="360" w:hanging="360"/>
      </w:pPr>
      <w:rPr>
        <w:rFonts w:hint="default"/>
      </w:rPr>
    </w:lvl>
    <w:lvl w:ilvl="1" w:tplc="8D5ED8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913339"/>
    <w:multiLevelType w:val="hybridMultilevel"/>
    <w:tmpl w:val="DD6C0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7"/>
  </w:num>
  <w:num w:numId="3">
    <w:abstractNumId w:val="4"/>
  </w:num>
  <w:num w:numId="4">
    <w:abstractNumId w:val="11"/>
  </w:num>
  <w:num w:numId="5">
    <w:abstractNumId w:val="14"/>
  </w:num>
  <w:num w:numId="6">
    <w:abstractNumId w:val="10"/>
  </w:num>
  <w:num w:numId="7">
    <w:abstractNumId w:val="8"/>
  </w:num>
  <w:num w:numId="8">
    <w:abstractNumId w:val="7"/>
  </w:num>
  <w:num w:numId="9">
    <w:abstractNumId w:val="3"/>
  </w:num>
  <w:num w:numId="10">
    <w:abstractNumId w:val="1"/>
  </w:num>
  <w:num w:numId="11">
    <w:abstractNumId w:val="25"/>
  </w:num>
  <w:num w:numId="12">
    <w:abstractNumId w:val="33"/>
  </w:num>
  <w:num w:numId="13">
    <w:abstractNumId w:val="6"/>
  </w:num>
  <w:num w:numId="14">
    <w:abstractNumId w:val="32"/>
  </w:num>
  <w:num w:numId="15">
    <w:abstractNumId w:val="30"/>
  </w:num>
  <w:num w:numId="16">
    <w:abstractNumId w:val="15"/>
  </w:num>
  <w:num w:numId="17">
    <w:abstractNumId w:val="19"/>
  </w:num>
  <w:num w:numId="18">
    <w:abstractNumId w:val="21"/>
  </w:num>
  <w:num w:numId="19">
    <w:abstractNumId w:val="13"/>
  </w:num>
  <w:num w:numId="20">
    <w:abstractNumId w:val="38"/>
  </w:num>
  <w:num w:numId="21">
    <w:abstractNumId w:val="17"/>
  </w:num>
  <w:num w:numId="22">
    <w:abstractNumId w:val="16"/>
  </w:num>
  <w:num w:numId="23">
    <w:abstractNumId w:val="12"/>
  </w:num>
  <w:num w:numId="24">
    <w:abstractNumId w:val="36"/>
  </w:num>
  <w:num w:numId="25">
    <w:abstractNumId w:val="35"/>
  </w:num>
  <w:num w:numId="26">
    <w:abstractNumId w:val="9"/>
  </w:num>
  <w:num w:numId="27">
    <w:abstractNumId w:val="0"/>
  </w:num>
  <w:num w:numId="28">
    <w:abstractNumId w:val="2"/>
  </w:num>
  <w:num w:numId="29">
    <w:abstractNumId w:val="29"/>
  </w:num>
  <w:num w:numId="30">
    <w:abstractNumId w:val="20"/>
  </w:num>
  <w:num w:numId="31">
    <w:abstractNumId w:val="26"/>
  </w:num>
  <w:num w:numId="32">
    <w:abstractNumId w:val="28"/>
  </w:num>
  <w:num w:numId="33">
    <w:abstractNumId w:val="23"/>
  </w:num>
  <w:num w:numId="34">
    <w:abstractNumId w:val="18"/>
  </w:num>
  <w:num w:numId="35">
    <w:abstractNumId w:val="34"/>
  </w:num>
  <w:num w:numId="36">
    <w:abstractNumId w:val="24"/>
  </w:num>
  <w:num w:numId="37">
    <w:abstractNumId w:val="22"/>
  </w:num>
  <w:num w:numId="38">
    <w:abstractNumId w:val="5"/>
  </w:num>
  <w:num w:numId="39">
    <w:abstractNumId w:val="2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AZ Kristina">
    <w15:presenceInfo w15:providerId="AD" w15:userId="S-1-5-21-790525478-606747145-725345543-9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F0"/>
    <w:rsid w:val="00000B49"/>
    <w:rsid w:val="00001234"/>
    <w:rsid w:val="000012FF"/>
    <w:rsid w:val="00002543"/>
    <w:rsid w:val="00002593"/>
    <w:rsid w:val="00003344"/>
    <w:rsid w:val="00003547"/>
    <w:rsid w:val="000038F0"/>
    <w:rsid w:val="00003A31"/>
    <w:rsid w:val="00003DFC"/>
    <w:rsid w:val="00003F83"/>
    <w:rsid w:val="0000426C"/>
    <w:rsid w:val="000042CE"/>
    <w:rsid w:val="00004824"/>
    <w:rsid w:val="00004839"/>
    <w:rsid w:val="00004A0E"/>
    <w:rsid w:val="00004A78"/>
    <w:rsid w:val="00004F24"/>
    <w:rsid w:val="0000534A"/>
    <w:rsid w:val="000053F0"/>
    <w:rsid w:val="00005607"/>
    <w:rsid w:val="00005E8D"/>
    <w:rsid w:val="00005EBA"/>
    <w:rsid w:val="00006673"/>
    <w:rsid w:val="00007367"/>
    <w:rsid w:val="00007726"/>
    <w:rsid w:val="0000775B"/>
    <w:rsid w:val="00007BFC"/>
    <w:rsid w:val="00011587"/>
    <w:rsid w:val="00011784"/>
    <w:rsid w:val="00011817"/>
    <w:rsid w:val="00012B83"/>
    <w:rsid w:val="00012EEF"/>
    <w:rsid w:val="000144EB"/>
    <w:rsid w:val="000148B2"/>
    <w:rsid w:val="00015367"/>
    <w:rsid w:val="00016498"/>
    <w:rsid w:val="000165E2"/>
    <w:rsid w:val="00016638"/>
    <w:rsid w:val="00016A64"/>
    <w:rsid w:val="00017593"/>
    <w:rsid w:val="00017832"/>
    <w:rsid w:val="00017AEC"/>
    <w:rsid w:val="000206AD"/>
    <w:rsid w:val="000206BD"/>
    <w:rsid w:val="00020891"/>
    <w:rsid w:val="000216D8"/>
    <w:rsid w:val="00021A4D"/>
    <w:rsid w:val="00021A60"/>
    <w:rsid w:val="00022355"/>
    <w:rsid w:val="000224C0"/>
    <w:rsid w:val="000226FC"/>
    <w:rsid w:val="00022B45"/>
    <w:rsid w:val="00022C2F"/>
    <w:rsid w:val="00022CD2"/>
    <w:rsid w:val="0002325B"/>
    <w:rsid w:val="0002404F"/>
    <w:rsid w:val="000240FB"/>
    <w:rsid w:val="00024D74"/>
    <w:rsid w:val="000254D7"/>
    <w:rsid w:val="000254F6"/>
    <w:rsid w:val="0002676C"/>
    <w:rsid w:val="00026D71"/>
    <w:rsid w:val="00027713"/>
    <w:rsid w:val="00030343"/>
    <w:rsid w:val="00030A89"/>
    <w:rsid w:val="0003106E"/>
    <w:rsid w:val="00031458"/>
    <w:rsid w:val="00031484"/>
    <w:rsid w:val="00031A8B"/>
    <w:rsid w:val="00031BCF"/>
    <w:rsid w:val="00031E50"/>
    <w:rsid w:val="000323F7"/>
    <w:rsid w:val="00033B54"/>
    <w:rsid w:val="00033E1D"/>
    <w:rsid w:val="000346A0"/>
    <w:rsid w:val="0003474E"/>
    <w:rsid w:val="00034A29"/>
    <w:rsid w:val="00034A9C"/>
    <w:rsid w:val="00034F2E"/>
    <w:rsid w:val="00035513"/>
    <w:rsid w:val="00035FDF"/>
    <w:rsid w:val="000362A0"/>
    <w:rsid w:val="000363D9"/>
    <w:rsid w:val="00036780"/>
    <w:rsid w:val="0003698B"/>
    <w:rsid w:val="00036DDF"/>
    <w:rsid w:val="00036F1C"/>
    <w:rsid w:val="000379B5"/>
    <w:rsid w:val="00037B93"/>
    <w:rsid w:val="00037CC6"/>
    <w:rsid w:val="000408FD"/>
    <w:rsid w:val="00040D17"/>
    <w:rsid w:val="00040DC8"/>
    <w:rsid w:val="0004107D"/>
    <w:rsid w:val="000411B2"/>
    <w:rsid w:val="0004138C"/>
    <w:rsid w:val="00041408"/>
    <w:rsid w:val="000414E0"/>
    <w:rsid w:val="00041641"/>
    <w:rsid w:val="00042064"/>
    <w:rsid w:val="00042726"/>
    <w:rsid w:val="00042C3F"/>
    <w:rsid w:val="00042E30"/>
    <w:rsid w:val="00043445"/>
    <w:rsid w:val="00043876"/>
    <w:rsid w:val="000440AC"/>
    <w:rsid w:val="00044237"/>
    <w:rsid w:val="000445DE"/>
    <w:rsid w:val="000456A0"/>
    <w:rsid w:val="00045CC2"/>
    <w:rsid w:val="000461A9"/>
    <w:rsid w:val="000461F8"/>
    <w:rsid w:val="00046369"/>
    <w:rsid w:val="00046524"/>
    <w:rsid w:val="0004694E"/>
    <w:rsid w:val="00046F98"/>
    <w:rsid w:val="000471AF"/>
    <w:rsid w:val="0005057D"/>
    <w:rsid w:val="000509B9"/>
    <w:rsid w:val="00051701"/>
    <w:rsid w:val="0005198C"/>
    <w:rsid w:val="00051C06"/>
    <w:rsid w:val="00051FF7"/>
    <w:rsid w:val="000522CF"/>
    <w:rsid w:val="00052987"/>
    <w:rsid w:val="0005315F"/>
    <w:rsid w:val="00053316"/>
    <w:rsid w:val="00053399"/>
    <w:rsid w:val="0005394C"/>
    <w:rsid w:val="00053EFF"/>
    <w:rsid w:val="00054120"/>
    <w:rsid w:val="000544F0"/>
    <w:rsid w:val="00054A32"/>
    <w:rsid w:val="00054DBD"/>
    <w:rsid w:val="00055519"/>
    <w:rsid w:val="00056A7A"/>
    <w:rsid w:val="00057075"/>
    <w:rsid w:val="0005726C"/>
    <w:rsid w:val="00057476"/>
    <w:rsid w:val="00057835"/>
    <w:rsid w:val="00057ED4"/>
    <w:rsid w:val="000601C6"/>
    <w:rsid w:val="000603B4"/>
    <w:rsid w:val="00060BC1"/>
    <w:rsid w:val="000614E3"/>
    <w:rsid w:val="0006190E"/>
    <w:rsid w:val="00061D21"/>
    <w:rsid w:val="0006229A"/>
    <w:rsid w:val="00062B79"/>
    <w:rsid w:val="00062E22"/>
    <w:rsid w:val="00063118"/>
    <w:rsid w:val="00063700"/>
    <w:rsid w:val="00063AAC"/>
    <w:rsid w:val="00064B1B"/>
    <w:rsid w:val="00064F8E"/>
    <w:rsid w:val="00065794"/>
    <w:rsid w:val="00065E51"/>
    <w:rsid w:val="00065F6D"/>
    <w:rsid w:val="000666E8"/>
    <w:rsid w:val="00066CD4"/>
    <w:rsid w:val="000675E9"/>
    <w:rsid w:val="0006787B"/>
    <w:rsid w:val="00067B19"/>
    <w:rsid w:val="00067D6E"/>
    <w:rsid w:val="000703DD"/>
    <w:rsid w:val="00071074"/>
    <w:rsid w:val="00071B6C"/>
    <w:rsid w:val="00071BEE"/>
    <w:rsid w:val="00072465"/>
    <w:rsid w:val="00072774"/>
    <w:rsid w:val="00072943"/>
    <w:rsid w:val="00073111"/>
    <w:rsid w:val="000734BF"/>
    <w:rsid w:val="00073A0A"/>
    <w:rsid w:val="00073F26"/>
    <w:rsid w:val="000743F4"/>
    <w:rsid w:val="00074B1A"/>
    <w:rsid w:val="00074C6E"/>
    <w:rsid w:val="00074F97"/>
    <w:rsid w:val="000755C6"/>
    <w:rsid w:val="00076836"/>
    <w:rsid w:val="00076D2F"/>
    <w:rsid w:val="0007701F"/>
    <w:rsid w:val="000770E0"/>
    <w:rsid w:val="000771D6"/>
    <w:rsid w:val="00077426"/>
    <w:rsid w:val="00077589"/>
    <w:rsid w:val="00077710"/>
    <w:rsid w:val="000779F8"/>
    <w:rsid w:val="00077ECF"/>
    <w:rsid w:val="00077FA8"/>
    <w:rsid w:val="000801AE"/>
    <w:rsid w:val="0008030B"/>
    <w:rsid w:val="0008030F"/>
    <w:rsid w:val="0008042A"/>
    <w:rsid w:val="00080493"/>
    <w:rsid w:val="000804E2"/>
    <w:rsid w:val="00080B3B"/>
    <w:rsid w:val="00080D98"/>
    <w:rsid w:val="00080E75"/>
    <w:rsid w:val="00081376"/>
    <w:rsid w:val="0008165E"/>
    <w:rsid w:val="00081711"/>
    <w:rsid w:val="00082C4B"/>
    <w:rsid w:val="00082DEE"/>
    <w:rsid w:val="00082EFC"/>
    <w:rsid w:val="0008323D"/>
    <w:rsid w:val="00083321"/>
    <w:rsid w:val="00083CF4"/>
    <w:rsid w:val="000840E9"/>
    <w:rsid w:val="00084DBE"/>
    <w:rsid w:val="00084F8D"/>
    <w:rsid w:val="000855B6"/>
    <w:rsid w:val="00085A22"/>
    <w:rsid w:val="00085D22"/>
    <w:rsid w:val="00085D48"/>
    <w:rsid w:val="00086109"/>
    <w:rsid w:val="00086565"/>
    <w:rsid w:val="00086588"/>
    <w:rsid w:val="00087C9F"/>
    <w:rsid w:val="00087CA3"/>
    <w:rsid w:val="00090F70"/>
    <w:rsid w:val="0009182A"/>
    <w:rsid w:val="00091E9E"/>
    <w:rsid w:val="00092A48"/>
    <w:rsid w:val="00092B6D"/>
    <w:rsid w:val="000931DB"/>
    <w:rsid w:val="0009381F"/>
    <w:rsid w:val="000939C4"/>
    <w:rsid w:val="00093AFF"/>
    <w:rsid w:val="00093B2F"/>
    <w:rsid w:val="00093CA0"/>
    <w:rsid w:val="00093DA0"/>
    <w:rsid w:val="00093F84"/>
    <w:rsid w:val="00094639"/>
    <w:rsid w:val="000946A9"/>
    <w:rsid w:val="000949A5"/>
    <w:rsid w:val="00095150"/>
    <w:rsid w:val="00095741"/>
    <w:rsid w:val="000959F1"/>
    <w:rsid w:val="00096305"/>
    <w:rsid w:val="000963D2"/>
    <w:rsid w:val="00096654"/>
    <w:rsid w:val="00096AF4"/>
    <w:rsid w:val="00096F8B"/>
    <w:rsid w:val="000A060B"/>
    <w:rsid w:val="000A07F0"/>
    <w:rsid w:val="000A0FEE"/>
    <w:rsid w:val="000A14DB"/>
    <w:rsid w:val="000A157D"/>
    <w:rsid w:val="000A23DF"/>
    <w:rsid w:val="000A2967"/>
    <w:rsid w:val="000A2A2E"/>
    <w:rsid w:val="000A2CA6"/>
    <w:rsid w:val="000A3635"/>
    <w:rsid w:val="000A3818"/>
    <w:rsid w:val="000A3B48"/>
    <w:rsid w:val="000A4519"/>
    <w:rsid w:val="000A459F"/>
    <w:rsid w:val="000A4C57"/>
    <w:rsid w:val="000A59C3"/>
    <w:rsid w:val="000A5E2B"/>
    <w:rsid w:val="000A65AE"/>
    <w:rsid w:val="000A70E6"/>
    <w:rsid w:val="000A73BA"/>
    <w:rsid w:val="000B01DF"/>
    <w:rsid w:val="000B03BB"/>
    <w:rsid w:val="000B03C3"/>
    <w:rsid w:val="000B1D70"/>
    <w:rsid w:val="000B1DE0"/>
    <w:rsid w:val="000B2344"/>
    <w:rsid w:val="000B2B03"/>
    <w:rsid w:val="000B2C37"/>
    <w:rsid w:val="000B3A17"/>
    <w:rsid w:val="000B3CEC"/>
    <w:rsid w:val="000B3E33"/>
    <w:rsid w:val="000B3EA5"/>
    <w:rsid w:val="000B424A"/>
    <w:rsid w:val="000B45AA"/>
    <w:rsid w:val="000B45E2"/>
    <w:rsid w:val="000B5240"/>
    <w:rsid w:val="000B52E8"/>
    <w:rsid w:val="000B5B8A"/>
    <w:rsid w:val="000B5EC6"/>
    <w:rsid w:val="000B6CAD"/>
    <w:rsid w:val="000B73D6"/>
    <w:rsid w:val="000B7F67"/>
    <w:rsid w:val="000C013A"/>
    <w:rsid w:val="000C0C57"/>
    <w:rsid w:val="000C1D5F"/>
    <w:rsid w:val="000C224D"/>
    <w:rsid w:val="000C2449"/>
    <w:rsid w:val="000C2718"/>
    <w:rsid w:val="000C2917"/>
    <w:rsid w:val="000C317A"/>
    <w:rsid w:val="000C3311"/>
    <w:rsid w:val="000C3866"/>
    <w:rsid w:val="000C3E19"/>
    <w:rsid w:val="000C406E"/>
    <w:rsid w:val="000C44E2"/>
    <w:rsid w:val="000C47F3"/>
    <w:rsid w:val="000C4856"/>
    <w:rsid w:val="000C4FA1"/>
    <w:rsid w:val="000C521C"/>
    <w:rsid w:val="000C56A5"/>
    <w:rsid w:val="000C5877"/>
    <w:rsid w:val="000C66C1"/>
    <w:rsid w:val="000C6752"/>
    <w:rsid w:val="000C6BF0"/>
    <w:rsid w:val="000C6FBF"/>
    <w:rsid w:val="000C7076"/>
    <w:rsid w:val="000C7423"/>
    <w:rsid w:val="000C7801"/>
    <w:rsid w:val="000C7A69"/>
    <w:rsid w:val="000D05B4"/>
    <w:rsid w:val="000D0BFE"/>
    <w:rsid w:val="000D199B"/>
    <w:rsid w:val="000D1E7C"/>
    <w:rsid w:val="000D2289"/>
    <w:rsid w:val="000D29F3"/>
    <w:rsid w:val="000D2BEE"/>
    <w:rsid w:val="000D2F3E"/>
    <w:rsid w:val="000D3015"/>
    <w:rsid w:val="000D3271"/>
    <w:rsid w:val="000D358D"/>
    <w:rsid w:val="000D43E3"/>
    <w:rsid w:val="000D4516"/>
    <w:rsid w:val="000D4639"/>
    <w:rsid w:val="000D4DE4"/>
    <w:rsid w:val="000D4E46"/>
    <w:rsid w:val="000D50B8"/>
    <w:rsid w:val="000D584E"/>
    <w:rsid w:val="000D6033"/>
    <w:rsid w:val="000D639A"/>
    <w:rsid w:val="000D645D"/>
    <w:rsid w:val="000D6FF3"/>
    <w:rsid w:val="000D7307"/>
    <w:rsid w:val="000D7666"/>
    <w:rsid w:val="000D7E6A"/>
    <w:rsid w:val="000D7FFA"/>
    <w:rsid w:val="000E0E4D"/>
    <w:rsid w:val="000E1548"/>
    <w:rsid w:val="000E1875"/>
    <w:rsid w:val="000E189A"/>
    <w:rsid w:val="000E1D35"/>
    <w:rsid w:val="000E21BA"/>
    <w:rsid w:val="000E2AC2"/>
    <w:rsid w:val="000E2E83"/>
    <w:rsid w:val="000E30B8"/>
    <w:rsid w:val="000E328F"/>
    <w:rsid w:val="000E341B"/>
    <w:rsid w:val="000E34BA"/>
    <w:rsid w:val="000E3929"/>
    <w:rsid w:val="000E3A5F"/>
    <w:rsid w:val="000E4CF7"/>
    <w:rsid w:val="000E5430"/>
    <w:rsid w:val="000E5D3C"/>
    <w:rsid w:val="000E6328"/>
    <w:rsid w:val="000E6522"/>
    <w:rsid w:val="000E6558"/>
    <w:rsid w:val="000E689A"/>
    <w:rsid w:val="000E6A50"/>
    <w:rsid w:val="000E7A50"/>
    <w:rsid w:val="000F0F5D"/>
    <w:rsid w:val="000F10C6"/>
    <w:rsid w:val="000F13B2"/>
    <w:rsid w:val="000F1C4B"/>
    <w:rsid w:val="000F1E3C"/>
    <w:rsid w:val="000F1F4E"/>
    <w:rsid w:val="000F30D8"/>
    <w:rsid w:val="000F3A5C"/>
    <w:rsid w:val="000F412C"/>
    <w:rsid w:val="000F4E48"/>
    <w:rsid w:val="000F508D"/>
    <w:rsid w:val="000F5E95"/>
    <w:rsid w:val="000F6344"/>
    <w:rsid w:val="000F6441"/>
    <w:rsid w:val="000F6BD6"/>
    <w:rsid w:val="000F6FE0"/>
    <w:rsid w:val="000F75CB"/>
    <w:rsid w:val="000F79B7"/>
    <w:rsid w:val="00100157"/>
    <w:rsid w:val="001008A6"/>
    <w:rsid w:val="0010103F"/>
    <w:rsid w:val="00101469"/>
    <w:rsid w:val="00101B39"/>
    <w:rsid w:val="00101FF2"/>
    <w:rsid w:val="001024DB"/>
    <w:rsid w:val="0010271E"/>
    <w:rsid w:val="001029DB"/>
    <w:rsid w:val="00102BED"/>
    <w:rsid w:val="00102EED"/>
    <w:rsid w:val="00103C0B"/>
    <w:rsid w:val="00103E11"/>
    <w:rsid w:val="00104667"/>
    <w:rsid w:val="00104A1D"/>
    <w:rsid w:val="00104BF7"/>
    <w:rsid w:val="00104C37"/>
    <w:rsid w:val="00104FDE"/>
    <w:rsid w:val="001055C9"/>
    <w:rsid w:val="00105B96"/>
    <w:rsid w:val="00106B11"/>
    <w:rsid w:val="00106BB6"/>
    <w:rsid w:val="00107074"/>
    <w:rsid w:val="00107485"/>
    <w:rsid w:val="0010759D"/>
    <w:rsid w:val="001075BB"/>
    <w:rsid w:val="0010762E"/>
    <w:rsid w:val="001102A4"/>
    <w:rsid w:val="00110575"/>
    <w:rsid w:val="00110674"/>
    <w:rsid w:val="0011075E"/>
    <w:rsid w:val="00110965"/>
    <w:rsid w:val="00111C1D"/>
    <w:rsid w:val="001122F9"/>
    <w:rsid w:val="001128B3"/>
    <w:rsid w:val="001129FB"/>
    <w:rsid w:val="00113D5A"/>
    <w:rsid w:val="0011414A"/>
    <w:rsid w:val="001141F0"/>
    <w:rsid w:val="00114B78"/>
    <w:rsid w:val="00114BA4"/>
    <w:rsid w:val="00114C2B"/>
    <w:rsid w:val="00114C98"/>
    <w:rsid w:val="00114D14"/>
    <w:rsid w:val="00115025"/>
    <w:rsid w:val="001160B0"/>
    <w:rsid w:val="00116D31"/>
    <w:rsid w:val="00116E93"/>
    <w:rsid w:val="0011732F"/>
    <w:rsid w:val="001175BA"/>
    <w:rsid w:val="00117E8A"/>
    <w:rsid w:val="00117E9E"/>
    <w:rsid w:val="00117F2A"/>
    <w:rsid w:val="00120151"/>
    <w:rsid w:val="00120319"/>
    <w:rsid w:val="00120539"/>
    <w:rsid w:val="001206F2"/>
    <w:rsid w:val="001209B2"/>
    <w:rsid w:val="00120C59"/>
    <w:rsid w:val="00120CD2"/>
    <w:rsid w:val="00120DF9"/>
    <w:rsid w:val="00120E90"/>
    <w:rsid w:val="00120F9F"/>
    <w:rsid w:val="001216CD"/>
    <w:rsid w:val="00121BA1"/>
    <w:rsid w:val="00121CBF"/>
    <w:rsid w:val="00121F3B"/>
    <w:rsid w:val="00122078"/>
    <w:rsid w:val="00122E1B"/>
    <w:rsid w:val="00123E63"/>
    <w:rsid w:val="00124B90"/>
    <w:rsid w:val="00124DB3"/>
    <w:rsid w:val="0012515A"/>
    <w:rsid w:val="00125498"/>
    <w:rsid w:val="00125630"/>
    <w:rsid w:val="00125656"/>
    <w:rsid w:val="0012719E"/>
    <w:rsid w:val="00127AA5"/>
    <w:rsid w:val="00127C97"/>
    <w:rsid w:val="001301E5"/>
    <w:rsid w:val="0013050A"/>
    <w:rsid w:val="0013079D"/>
    <w:rsid w:val="001311E9"/>
    <w:rsid w:val="00131425"/>
    <w:rsid w:val="001316CB"/>
    <w:rsid w:val="00131F96"/>
    <w:rsid w:val="00132080"/>
    <w:rsid w:val="0013214F"/>
    <w:rsid w:val="00132A50"/>
    <w:rsid w:val="00132B85"/>
    <w:rsid w:val="00132DCA"/>
    <w:rsid w:val="001330A5"/>
    <w:rsid w:val="00133BD1"/>
    <w:rsid w:val="0013435F"/>
    <w:rsid w:val="00134595"/>
    <w:rsid w:val="00134C0C"/>
    <w:rsid w:val="001364FE"/>
    <w:rsid w:val="0013667C"/>
    <w:rsid w:val="00136781"/>
    <w:rsid w:val="00136C0F"/>
    <w:rsid w:val="00136D5C"/>
    <w:rsid w:val="001377BF"/>
    <w:rsid w:val="00137AF7"/>
    <w:rsid w:val="00140116"/>
    <w:rsid w:val="00140966"/>
    <w:rsid w:val="00140C05"/>
    <w:rsid w:val="00141282"/>
    <w:rsid w:val="001412E6"/>
    <w:rsid w:val="001421F9"/>
    <w:rsid w:val="00142700"/>
    <w:rsid w:val="00142968"/>
    <w:rsid w:val="00143097"/>
    <w:rsid w:val="0014323B"/>
    <w:rsid w:val="001435B4"/>
    <w:rsid w:val="001440D5"/>
    <w:rsid w:val="001443C1"/>
    <w:rsid w:val="00145299"/>
    <w:rsid w:val="00146BB5"/>
    <w:rsid w:val="001471D0"/>
    <w:rsid w:val="001479B1"/>
    <w:rsid w:val="00147C72"/>
    <w:rsid w:val="00147F67"/>
    <w:rsid w:val="001503E7"/>
    <w:rsid w:val="00150803"/>
    <w:rsid w:val="00150F20"/>
    <w:rsid w:val="00153434"/>
    <w:rsid w:val="00153BEB"/>
    <w:rsid w:val="00153DD6"/>
    <w:rsid w:val="00153FF9"/>
    <w:rsid w:val="00154079"/>
    <w:rsid w:val="0015477C"/>
    <w:rsid w:val="00154781"/>
    <w:rsid w:val="00154D6C"/>
    <w:rsid w:val="00154DC0"/>
    <w:rsid w:val="00155772"/>
    <w:rsid w:val="00155EC3"/>
    <w:rsid w:val="001561CB"/>
    <w:rsid w:val="00156B08"/>
    <w:rsid w:val="0016035C"/>
    <w:rsid w:val="001608E4"/>
    <w:rsid w:val="00160C34"/>
    <w:rsid w:val="00160CA2"/>
    <w:rsid w:val="0016134D"/>
    <w:rsid w:val="00161BA4"/>
    <w:rsid w:val="00161F80"/>
    <w:rsid w:val="001626EA"/>
    <w:rsid w:val="00163530"/>
    <w:rsid w:val="001639E4"/>
    <w:rsid w:val="00163D26"/>
    <w:rsid w:val="00163DDA"/>
    <w:rsid w:val="00163E95"/>
    <w:rsid w:val="001657A1"/>
    <w:rsid w:val="00165999"/>
    <w:rsid w:val="0016641D"/>
    <w:rsid w:val="0016657F"/>
    <w:rsid w:val="001666B7"/>
    <w:rsid w:val="001670AD"/>
    <w:rsid w:val="00167FF3"/>
    <w:rsid w:val="00171120"/>
    <w:rsid w:val="001712FF"/>
    <w:rsid w:val="00171ABB"/>
    <w:rsid w:val="00171D96"/>
    <w:rsid w:val="001721FC"/>
    <w:rsid w:val="00172408"/>
    <w:rsid w:val="0017248B"/>
    <w:rsid w:val="00173376"/>
    <w:rsid w:val="0017358C"/>
    <w:rsid w:val="00173AE5"/>
    <w:rsid w:val="001746E2"/>
    <w:rsid w:val="00174B61"/>
    <w:rsid w:val="00174C5E"/>
    <w:rsid w:val="00175123"/>
    <w:rsid w:val="00175C58"/>
    <w:rsid w:val="00175EC8"/>
    <w:rsid w:val="00175EFB"/>
    <w:rsid w:val="001769F6"/>
    <w:rsid w:val="00176A7A"/>
    <w:rsid w:val="00176ABF"/>
    <w:rsid w:val="00176E14"/>
    <w:rsid w:val="00177CF0"/>
    <w:rsid w:val="00180CB0"/>
    <w:rsid w:val="00181B7C"/>
    <w:rsid w:val="00182C27"/>
    <w:rsid w:val="00182D64"/>
    <w:rsid w:val="001839CD"/>
    <w:rsid w:val="00184567"/>
    <w:rsid w:val="00184BC5"/>
    <w:rsid w:val="00184DC3"/>
    <w:rsid w:val="00184E8D"/>
    <w:rsid w:val="0018527A"/>
    <w:rsid w:val="00185717"/>
    <w:rsid w:val="00185D93"/>
    <w:rsid w:val="00185EFF"/>
    <w:rsid w:val="001860D8"/>
    <w:rsid w:val="001862AD"/>
    <w:rsid w:val="00186407"/>
    <w:rsid w:val="00186659"/>
    <w:rsid w:val="0018708A"/>
    <w:rsid w:val="00187727"/>
    <w:rsid w:val="001878FA"/>
    <w:rsid w:val="00187E3E"/>
    <w:rsid w:val="00190307"/>
    <w:rsid w:val="0019138A"/>
    <w:rsid w:val="00191493"/>
    <w:rsid w:val="0019172F"/>
    <w:rsid w:val="0019197B"/>
    <w:rsid w:val="00191A55"/>
    <w:rsid w:val="00192ED2"/>
    <w:rsid w:val="0019301B"/>
    <w:rsid w:val="001932A7"/>
    <w:rsid w:val="0019354A"/>
    <w:rsid w:val="001939B7"/>
    <w:rsid w:val="00193A20"/>
    <w:rsid w:val="00193CCE"/>
    <w:rsid w:val="00193F80"/>
    <w:rsid w:val="00194A6B"/>
    <w:rsid w:val="00194C4D"/>
    <w:rsid w:val="0019513A"/>
    <w:rsid w:val="0019529C"/>
    <w:rsid w:val="001952CF"/>
    <w:rsid w:val="00195672"/>
    <w:rsid w:val="001958E1"/>
    <w:rsid w:val="00195EFF"/>
    <w:rsid w:val="00197070"/>
    <w:rsid w:val="001977D2"/>
    <w:rsid w:val="00197815"/>
    <w:rsid w:val="00197F9E"/>
    <w:rsid w:val="00197FFD"/>
    <w:rsid w:val="001A123B"/>
    <w:rsid w:val="001A126A"/>
    <w:rsid w:val="001A154C"/>
    <w:rsid w:val="001A17AA"/>
    <w:rsid w:val="001A1E1E"/>
    <w:rsid w:val="001A1EF1"/>
    <w:rsid w:val="001A1FCF"/>
    <w:rsid w:val="001A2ADB"/>
    <w:rsid w:val="001A2D5F"/>
    <w:rsid w:val="001A2FC7"/>
    <w:rsid w:val="001A3101"/>
    <w:rsid w:val="001A3189"/>
    <w:rsid w:val="001A3630"/>
    <w:rsid w:val="001A397B"/>
    <w:rsid w:val="001A4595"/>
    <w:rsid w:val="001A475E"/>
    <w:rsid w:val="001A49F5"/>
    <w:rsid w:val="001A5399"/>
    <w:rsid w:val="001A53B6"/>
    <w:rsid w:val="001A666C"/>
    <w:rsid w:val="001A67A3"/>
    <w:rsid w:val="001A6920"/>
    <w:rsid w:val="001A69C0"/>
    <w:rsid w:val="001A6B7F"/>
    <w:rsid w:val="001A6E28"/>
    <w:rsid w:val="001B0B7A"/>
    <w:rsid w:val="001B1143"/>
    <w:rsid w:val="001B1978"/>
    <w:rsid w:val="001B1B63"/>
    <w:rsid w:val="001B1E85"/>
    <w:rsid w:val="001B1F6C"/>
    <w:rsid w:val="001B2609"/>
    <w:rsid w:val="001B289E"/>
    <w:rsid w:val="001B2C07"/>
    <w:rsid w:val="001B3656"/>
    <w:rsid w:val="001B3B6F"/>
    <w:rsid w:val="001B3D8B"/>
    <w:rsid w:val="001B3FA1"/>
    <w:rsid w:val="001B4332"/>
    <w:rsid w:val="001B48F6"/>
    <w:rsid w:val="001B4905"/>
    <w:rsid w:val="001B4A63"/>
    <w:rsid w:val="001B5C28"/>
    <w:rsid w:val="001B6542"/>
    <w:rsid w:val="001B6649"/>
    <w:rsid w:val="001B66F7"/>
    <w:rsid w:val="001B678A"/>
    <w:rsid w:val="001B70FA"/>
    <w:rsid w:val="001B733F"/>
    <w:rsid w:val="001B7998"/>
    <w:rsid w:val="001B7CC2"/>
    <w:rsid w:val="001C0BD6"/>
    <w:rsid w:val="001C123C"/>
    <w:rsid w:val="001C1307"/>
    <w:rsid w:val="001C1D41"/>
    <w:rsid w:val="001C224F"/>
    <w:rsid w:val="001C2349"/>
    <w:rsid w:val="001C357B"/>
    <w:rsid w:val="001C3600"/>
    <w:rsid w:val="001C3891"/>
    <w:rsid w:val="001C3927"/>
    <w:rsid w:val="001C3A19"/>
    <w:rsid w:val="001C4108"/>
    <w:rsid w:val="001C45D6"/>
    <w:rsid w:val="001C4C1C"/>
    <w:rsid w:val="001C4CF7"/>
    <w:rsid w:val="001C53A0"/>
    <w:rsid w:val="001C5898"/>
    <w:rsid w:val="001C59CE"/>
    <w:rsid w:val="001C5A08"/>
    <w:rsid w:val="001C6E3A"/>
    <w:rsid w:val="001C6F45"/>
    <w:rsid w:val="001C7B7B"/>
    <w:rsid w:val="001C7C3F"/>
    <w:rsid w:val="001D0B71"/>
    <w:rsid w:val="001D0CB0"/>
    <w:rsid w:val="001D18B5"/>
    <w:rsid w:val="001D1DA4"/>
    <w:rsid w:val="001D206C"/>
    <w:rsid w:val="001D270D"/>
    <w:rsid w:val="001D2860"/>
    <w:rsid w:val="001D2F79"/>
    <w:rsid w:val="001D3ED2"/>
    <w:rsid w:val="001D43FE"/>
    <w:rsid w:val="001D44E0"/>
    <w:rsid w:val="001D4B39"/>
    <w:rsid w:val="001D5588"/>
    <w:rsid w:val="001D6419"/>
    <w:rsid w:val="001D73CA"/>
    <w:rsid w:val="001D779C"/>
    <w:rsid w:val="001D795C"/>
    <w:rsid w:val="001E09D3"/>
    <w:rsid w:val="001E0F75"/>
    <w:rsid w:val="001E1132"/>
    <w:rsid w:val="001E2F80"/>
    <w:rsid w:val="001E33F1"/>
    <w:rsid w:val="001E40DC"/>
    <w:rsid w:val="001E42AB"/>
    <w:rsid w:val="001E4785"/>
    <w:rsid w:val="001E485A"/>
    <w:rsid w:val="001E4C66"/>
    <w:rsid w:val="001E4C82"/>
    <w:rsid w:val="001E4E73"/>
    <w:rsid w:val="001E4E78"/>
    <w:rsid w:val="001E4EDB"/>
    <w:rsid w:val="001E53F9"/>
    <w:rsid w:val="001E5453"/>
    <w:rsid w:val="001E5466"/>
    <w:rsid w:val="001E5F7D"/>
    <w:rsid w:val="001E61E2"/>
    <w:rsid w:val="001E6239"/>
    <w:rsid w:val="001E6649"/>
    <w:rsid w:val="001E6A9A"/>
    <w:rsid w:val="001E6CC2"/>
    <w:rsid w:val="001E6E92"/>
    <w:rsid w:val="001E705A"/>
    <w:rsid w:val="001E711C"/>
    <w:rsid w:val="001E740E"/>
    <w:rsid w:val="001E783B"/>
    <w:rsid w:val="001E7A20"/>
    <w:rsid w:val="001E7B7F"/>
    <w:rsid w:val="001E7DC6"/>
    <w:rsid w:val="001F003C"/>
    <w:rsid w:val="001F03DC"/>
    <w:rsid w:val="001F0503"/>
    <w:rsid w:val="001F05E8"/>
    <w:rsid w:val="001F09B2"/>
    <w:rsid w:val="001F0A13"/>
    <w:rsid w:val="001F0A81"/>
    <w:rsid w:val="001F0AFB"/>
    <w:rsid w:val="001F1B5D"/>
    <w:rsid w:val="001F29F4"/>
    <w:rsid w:val="001F3089"/>
    <w:rsid w:val="001F361E"/>
    <w:rsid w:val="001F3674"/>
    <w:rsid w:val="001F3A7D"/>
    <w:rsid w:val="001F3BC5"/>
    <w:rsid w:val="001F3DC6"/>
    <w:rsid w:val="001F495F"/>
    <w:rsid w:val="001F4CF6"/>
    <w:rsid w:val="001F4D35"/>
    <w:rsid w:val="001F4FD8"/>
    <w:rsid w:val="001F535E"/>
    <w:rsid w:val="001F5D38"/>
    <w:rsid w:val="001F60AA"/>
    <w:rsid w:val="001F6147"/>
    <w:rsid w:val="001F7268"/>
    <w:rsid w:val="001F737C"/>
    <w:rsid w:val="001F7680"/>
    <w:rsid w:val="001F772A"/>
    <w:rsid w:val="00200349"/>
    <w:rsid w:val="00200846"/>
    <w:rsid w:val="00200FB8"/>
    <w:rsid w:val="002020C6"/>
    <w:rsid w:val="00202163"/>
    <w:rsid w:val="00202B22"/>
    <w:rsid w:val="00202D1A"/>
    <w:rsid w:val="002032EC"/>
    <w:rsid w:val="00203F8B"/>
    <w:rsid w:val="0020407E"/>
    <w:rsid w:val="002041B1"/>
    <w:rsid w:val="0020511E"/>
    <w:rsid w:val="00205A0B"/>
    <w:rsid w:val="00205DB6"/>
    <w:rsid w:val="00205E66"/>
    <w:rsid w:val="002063C6"/>
    <w:rsid w:val="002065DE"/>
    <w:rsid w:val="00206A4E"/>
    <w:rsid w:val="00207784"/>
    <w:rsid w:val="00207897"/>
    <w:rsid w:val="00207FA8"/>
    <w:rsid w:val="00207FDE"/>
    <w:rsid w:val="0021009F"/>
    <w:rsid w:val="00210CFC"/>
    <w:rsid w:val="00210EC6"/>
    <w:rsid w:val="0021184E"/>
    <w:rsid w:val="00211A14"/>
    <w:rsid w:val="00211A32"/>
    <w:rsid w:val="00212197"/>
    <w:rsid w:val="002122C4"/>
    <w:rsid w:val="00212351"/>
    <w:rsid w:val="002127A1"/>
    <w:rsid w:val="00212F52"/>
    <w:rsid w:val="0021334D"/>
    <w:rsid w:val="0021375A"/>
    <w:rsid w:val="002138D4"/>
    <w:rsid w:val="0021478D"/>
    <w:rsid w:val="00215098"/>
    <w:rsid w:val="0021572E"/>
    <w:rsid w:val="002161B2"/>
    <w:rsid w:val="00216BE3"/>
    <w:rsid w:val="00217506"/>
    <w:rsid w:val="0021796A"/>
    <w:rsid w:val="0022033A"/>
    <w:rsid w:val="00221174"/>
    <w:rsid w:val="00221265"/>
    <w:rsid w:val="00221636"/>
    <w:rsid w:val="00221A88"/>
    <w:rsid w:val="00221FA7"/>
    <w:rsid w:val="002223B4"/>
    <w:rsid w:val="00222C37"/>
    <w:rsid w:val="00222EF2"/>
    <w:rsid w:val="00223775"/>
    <w:rsid w:val="00223994"/>
    <w:rsid w:val="00223A22"/>
    <w:rsid w:val="00223E52"/>
    <w:rsid w:val="00224211"/>
    <w:rsid w:val="00224F25"/>
    <w:rsid w:val="00225BF8"/>
    <w:rsid w:val="00225D17"/>
    <w:rsid w:val="00226505"/>
    <w:rsid w:val="0022664D"/>
    <w:rsid w:val="0022668A"/>
    <w:rsid w:val="002268F7"/>
    <w:rsid w:val="00227067"/>
    <w:rsid w:val="002271E3"/>
    <w:rsid w:val="00230196"/>
    <w:rsid w:val="0023053C"/>
    <w:rsid w:val="00230666"/>
    <w:rsid w:val="00230B02"/>
    <w:rsid w:val="002313DA"/>
    <w:rsid w:val="0023147D"/>
    <w:rsid w:val="0023169D"/>
    <w:rsid w:val="00231DD4"/>
    <w:rsid w:val="00232C7E"/>
    <w:rsid w:val="002331B7"/>
    <w:rsid w:val="00233F91"/>
    <w:rsid w:val="00234080"/>
    <w:rsid w:val="00234BED"/>
    <w:rsid w:val="00234FCF"/>
    <w:rsid w:val="0023503E"/>
    <w:rsid w:val="002357CF"/>
    <w:rsid w:val="002363E6"/>
    <w:rsid w:val="002365A0"/>
    <w:rsid w:val="00237107"/>
    <w:rsid w:val="002375C8"/>
    <w:rsid w:val="00237C8B"/>
    <w:rsid w:val="00240254"/>
    <w:rsid w:val="00240AED"/>
    <w:rsid w:val="00240B50"/>
    <w:rsid w:val="00241F0A"/>
    <w:rsid w:val="00241F90"/>
    <w:rsid w:val="002422D9"/>
    <w:rsid w:val="002422DB"/>
    <w:rsid w:val="002423C8"/>
    <w:rsid w:val="0024261F"/>
    <w:rsid w:val="00243073"/>
    <w:rsid w:val="0024420B"/>
    <w:rsid w:val="00245046"/>
    <w:rsid w:val="00245086"/>
    <w:rsid w:val="0024511D"/>
    <w:rsid w:val="002457BB"/>
    <w:rsid w:val="00245829"/>
    <w:rsid w:val="00245B34"/>
    <w:rsid w:val="00245B3E"/>
    <w:rsid w:val="00246250"/>
    <w:rsid w:val="0024680E"/>
    <w:rsid w:val="0024682B"/>
    <w:rsid w:val="002468AC"/>
    <w:rsid w:val="00246934"/>
    <w:rsid w:val="002474F2"/>
    <w:rsid w:val="0024756E"/>
    <w:rsid w:val="00247798"/>
    <w:rsid w:val="002478C5"/>
    <w:rsid w:val="002478EB"/>
    <w:rsid w:val="00247951"/>
    <w:rsid w:val="00247A80"/>
    <w:rsid w:val="00247D87"/>
    <w:rsid w:val="002506B7"/>
    <w:rsid w:val="00250A37"/>
    <w:rsid w:val="00250CB0"/>
    <w:rsid w:val="00250D0A"/>
    <w:rsid w:val="002513F8"/>
    <w:rsid w:val="00251E2E"/>
    <w:rsid w:val="00252912"/>
    <w:rsid w:val="00253071"/>
    <w:rsid w:val="00253106"/>
    <w:rsid w:val="00254850"/>
    <w:rsid w:val="00254E49"/>
    <w:rsid w:val="0025564E"/>
    <w:rsid w:val="002564DA"/>
    <w:rsid w:val="00256819"/>
    <w:rsid w:val="00256B6C"/>
    <w:rsid w:val="002573FA"/>
    <w:rsid w:val="002576AC"/>
    <w:rsid w:val="00257CC7"/>
    <w:rsid w:val="00261226"/>
    <w:rsid w:val="002616D3"/>
    <w:rsid w:val="00261793"/>
    <w:rsid w:val="0026211F"/>
    <w:rsid w:val="00262211"/>
    <w:rsid w:val="00262434"/>
    <w:rsid w:val="00262866"/>
    <w:rsid w:val="002631F4"/>
    <w:rsid w:val="002636EC"/>
    <w:rsid w:val="00264578"/>
    <w:rsid w:val="0026465D"/>
    <w:rsid w:val="00264784"/>
    <w:rsid w:val="00264985"/>
    <w:rsid w:val="00264DED"/>
    <w:rsid w:val="00265A23"/>
    <w:rsid w:val="002665CB"/>
    <w:rsid w:val="00266901"/>
    <w:rsid w:val="00266C46"/>
    <w:rsid w:val="0026717B"/>
    <w:rsid w:val="00267456"/>
    <w:rsid w:val="00267508"/>
    <w:rsid w:val="00267727"/>
    <w:rsid w:val="00270A45"/>
    <w:rsid w:val="00270B6B"/>
    <w:rsid w:val="00270C74"/>
    <w:rsid w:val="00271320"/>
    <w:rsid w:val="002721EF"/>
    <w:rsid w:val="00272C18"/>
    <w:rsid w:val="002732AA"/>
    <w:rsid w:val="00273487"/>
    <w:rsid w:val="002739F7"/>
    <w:rsid w:val="00273D7F"/>
    <w:rsid w:val="00273F75"/>
    <w:rsid w:val="002744C4"/>
    <w:rsid w:val="0027507B"/>
    <w:rsid w:val="0027596D"/>
    <w:rsid w:val="002765F1"/>
    <w:rsid w:val="002766BA"/>
    <w:rsid w:val="00276E27"/>
    <w:rsid w:val="00277116"/>
    <w:rsid w:val="0027720F"/>
    <w:rsid w:val="0027767D"/>
    <w:rsid w:val="00280AAA"/>
    <w:rsid w:val="00280C66"/>
    <w:rsid w:val="002814EE"/>
    <w:rsid w:val="00281779"/>
    <w:rsid w:val="00281C1A"/>
    <w:rsid w:val="00284A74"/>
    <w:rsid w:val="00284F56"/>
    <w:rsid w:val="002851CC"/>
    <w:rsid w:val="0028590B"/>
    <w:rsid w:val="002860A3"/>
    <w:rsid w:val="002866CC"/>
    <w:rsid w:val="00286BB9"/>
    <w:rsid w:val="00286F60"/>
    <w:rsid w:val="00287216"/>
    <w:rsid w:val="0028750A"/>
    <w:rsid w:val="0028797E"/>
    <w:rsid w:val="00290042"/>
    <w:rsid w:val="00290434"/>
    <w:rsid w:val="00290B8E"/>
    <w:rsid w:val="00290F1A"/>
    <w:rsid w:val="00291354"/>
    <w:rsid w:val="00291663"/>
    <w:rsid w:val="002917F9"/>
    <w:rsid w:val="00291DA7"/>
    <w:rsid w:val="00292A68"/>
    <w:rsid w:val="00292BDE"/>
    <w:rsid w:val="00292C69"/>
    <w:rsid w:val="00292D6D"/>
    <w:rsid w:val="0029359E"/>
    <w:rsid w:val="00293FED"/>
    <w:rsid w:val="002942C3"/>
    <w:rsid w:val="00294A82"/>
    <w:rsid w:val="00294E96"/>
    <w:rsid w:val="002952B9"/>
    <w:rsid w:val="00296612"/>
    <w:rsid w:val="00296688"/>
    <w:rsid w:val="00296981"/>
    <w:rsid w:val="0029705B"/>
    <w:rsid w:val="0029762E"/>
    <w:rsid w:val="00297897"/>
    <w:rsid w:val="00297DCF"/>
    <w:rsid w:val="002A0243"/>
    <w:rsid w:val="002A0C6D"/>
    <w:rsid w:val="002A1095"/>
    <w:rsid w:val="002A19A5"/>
    <w:rsid w:val="002A27CA"/>
    <w:rsid w:val="002A315E"/>
    <w:rsid w:val="002A3479"/>
    <w:rsid w:val="002A40A9"/>
    <w:rsid w:val="002A4424"/>
    <w:rsid w:val="002A474E"/>
    <w:rsid w:val="002A4924"/>
    <w:rsid w:val="002A4B6D"/>
    <w:rsid w:val="002A4E76"/>
    <w:rsid w:val="002A567C"/>
    <w:rsid w:val="002A63DE"/>
    <w:rsid w:val="002A661C"/>
    <w:rsid w:val="002A6A2F"/>
    <w:rsid w:val="002A6A84"/>
    <w:rsid w:val="002A6C7A"/>
    <w:rsid w:val="002A77B5"/>
    <w:rsid w:val="002A7C72"/>
    <w:rsid w:val="002A7D41"/>
    <w:rsid w:val="002A7EBE"/>
    <w:rsid w:val="002B09A9"/>
    <w:rsid w:val="002B1084"/>
    <w:rsid w:val="002B1136"/>
    <w:rsid w:val="002B2EE9"/>
    <w:rsid w:val="002B3255"/>
    <w:rsid w:val="002B355E"/>
    <w:rsid w:val="002B3A27"/>
    <w:rsid w:val="002B3A7C"/>
    <w:rsid w:val="002B4FFB"/>
    <w:rsid w:val="002B538A"/>
    <w:rsid w:val="002B5BD6"/>
    <w:rsid w:val="002B69A3"/>
    <w:rsid w:val="002B6B1D"/>
    <w:rsid w:val="002B70A6"/>
    <w:rsid w:val="002C01C1"/>
    <w:rsid w:val="002C0667"/>
    <w:rsid w:val="002C07AF"/>
    <w:rsid w:val="002C1272"/>
    <w:rsid w:val="002C1930"/>
    <w:rsid w:val="002C1B1D"/>
    <w:rsid w:val="002C1C12"/>
    <w:rsid w:val="002C2014"/>
    <w:rsid w:val="002C2166"/>
    <w:rsid w:val="002C26EB"/>
    <w:rsid w:val="002C2D42"/>
    <w:rsid w:val="002C30E6"/>
    <w:rsid w:val="002C3461"/>
    <w:rsid w:val="002C3AB7"/>
    <w:rsid w:val="002C3D47"/>
    <w:rsid w:val="002C54D7"/>
    <w:rsid w:val="002C57AA"/>
    <w:rsid w:val="002C5AA4"/>
    <w:rsid w:val="002C5AE8"/>
    <w:rsid w:val="002C62BE"/>
    <w:rsid w:val="002C6361"/>
    <w:rsid w:val="002C7856"/>
    <w:rsid w:val="002C7C13"/>
    <w:rsid w:val="002D019F"/>
    <w:rsid w:val="002D0361"/>
    <w:rsid w:val="002D0615"/>
    <w:rsid w:val="002D0E1B"/>
    <w:rsid w:val="002D1216"/>
    <w:rsid w:val="002D1585"/>
    <w:rsid w:val="002D1925"/>
    <w:rsid w:val="002D1FCC"/>
    <w:rsid w:val="002D208F"/>
    <w:rsid w:val="002D2266"/>
    <w:rsid w:val="002D2454"/>
    <w:rsid w:val="002D299C"/>
    <w:rsid w:val="002D2DA1"/>
    <w:rsid w:val="002D343E"/>
    <w:rsid w:val="002D3672"/>
    <w:rsid w:val="002D402D"/>
    <w:rsid w:val="002D4349"/>
    <w:rsid w:val="002D451B"/>
    <w:rsid w:val="002D4CF0"/>
    <w:rsid w:val="002D5141"/>
    <w:rsid w:val="002D589D"/>
    <w:rsid w:val="002D5CDE"/>
    <w:rsid w:val="002D692E"/>
    <w:rsid w:val="002D69B0"/>
    <w:rsid w:val="002D69C1"/>
    <w:rsid w:val="002D6CC7"/>
    <w:rsid w:val="002D6EF4"/>
    <w:rsid w:val="002D70F7"/>
    <w:rsid w:val="002D764C"/>
    <w:rsid w:val="002D7662"/>
    <w:rsid w:val="002D7E1B"/>
    <w:rsid w:val="002D7F51"/>
    <w:rsid w:val="002E0BA3"/>
    <w:rsid w:val="002E0C75"/>
    <w:rsid w:val="002E0C8A"/>
    <w:rsid w:val="002E145D"/>
    <w:rsid w:val="002E1905"/>
    <w:rsid w:val="002E208F"/>
    <w:rsid w:val="002E238F"/>
    <w:rsid w:val="002E2546"/>
    <w:rsid w:val="002E31BD"/>
    <w:rsid w:val="002E3915"/>
    <w:rsid w:val="002E40F9"/>
    <w:rsid w:val="002E4904"/>
    <w:rsid w:val="002E4A70"/>
    <w:rsid w:val="002E4A80"/>
    <w:rsid w:val="002E508D"/>
    <w:rsid w:val="002E51E3"/>
    <w:rsid w:val="002E53CF"/>
    <w:rsid w:val="002E5BB9"/>
    <w:rsid w:val="002E612E"/>
    <w:rsid w:val="002E6454"/>
    <w:rsid w:val="002E7541"/>
    <w:rsid w:val="002E7F84"/>
    <w:rsid w:val="002E7FD9"/>
    <w:rsid w:val="002F0334"/>
    <w:rsid w:val="002F0E6F"/>
    <w:rsid w:val="002F19B7"/>
    <w:rsid w:val="002F1BE0"/>
    <w:rsid w:val="002F1F55"/>
    <w:rsid w:val="002F2530"/>
    <w:rsid w:val="002F2935"/>
    <w:rsid w:val="002F2FEC"/>
    <w:rsid w:val="002F32F8"/>
    <w:rsid w:val="002F39BF"/>
    <w:rsid w:val="002F4022"/>
    <w:rsid w:val="002F40BB"/>
    <w:rsid w:val="002F54D1"/>
    <w:rsid w:val="002F587E"/>
    <w:rsid w:val="002F59CE"/>
    <w:rsid w:val="002F5E68"/>
    <w:rsid w:val="002F5F2D"/>
    <w:rsid w:val="002F627D"/>
    <w:rsid w:val="002F6A44"/>
    <w:rsid w:val="002F6A99"/>
    <w:rsid w:val="002F6E93"/>
    <w:rsid w:val="002F7AC0"/>
    <w:rsid w:val="002F7DBC"/>
    <w:rsid w:val="002F7E31"/>
    <w:rsid w:val="003003E6"/>
    <w:rsid w:val="003009A0"/>
    <w:rsid w:val="00300A23"/>
    <w:rsid w:val="00300DEC"/>
    <w:rsid w:val="00302CBD"/>
    <w:rsid w:val="0030331C"/>
    <w:rsid w:val="00303744"/>
    <w:rsid w:val="00304CCD"/>
    <w:rsid w:val="00304D69"/>
    <w:rsid w:val="00305960"/>
    <w:rsid w:val="00305D6C"/>
    <w:rsid w:val="00306252"/>
    <w:rsid w:val="00307492"/>
    <w:rsid w:val="003079E9"/>
    <w:rsid w:val="00310D1A"/>
    <w:rsid w:val="003117DE"/>
    <w:rsid w:val="00311E91"/>
    <w:rsid w:val="003123C0"/>
    <w:rsid w:val="00312984"/>
    <w:rsid w:val="00312F2E"/>
    <w:rsid w:val="003132DD"/>
    <w:rsid w:val="003133D2"/>
    <w:rsid w:val="0031379E"/>
    <w:rsid w:val="003139BD"/>
    <w:rsid w:val="00314246"/>
    <w:rsid w:val="00314804"/>
    <w:rsid w:val="00315E47"/>
    <w:rsid w:val="003167DF"/>
    <w:rsid w:val="00316BA9"/>
    <w:rsid w:val="00317256"/>
    <w:rsid w:val="0031760E"/>
    <w:rsid w:val="00317BF3"/>
    <w:rsid w:val="00317E78"/>
    <w:rsid w:val="00320196"/>
    <w:rsid w:val="00320328"/>
    <w:rsid w:val="003211EB"/>
    <w:rsid w:val="00321206"/>
    <w:rsid w:val="003215CF"/>
    <w:rsid w:val="003217E0"/>
    <w:rsid w:val="00321A53"/>
    <w:rsid w:val="00321F38"/>
    <w:rsid w:val="00322849"/>
    <w:rsid w:val="0032290D"/>
    <w:rsid w:val="00323177"/>
    <w:rsid w:val="00323B86"/>
    <w:rsid w:val="00323C50"/>
    <w:rsid w:val="00324419"/>
    <w:rsid w:val="0032465A"/>
    <w:rsid w:val="00325091"/>
    <w:rsid w:val="00325106"/>
    <w:rsid w:val="00325637"/>
    <w:rsid w:val="003272B0"/>
    <w:rsid w:val="00327391"/>
    <w:rsid w:val="0032740D"/>
    <w:rsid w:val="00327A76"/>
    <w:rsid w:val="00327CFD"/>
    <w:rsid w:val="00327D7E"/>
    <w:rsid w:val="00327FAE"/>
    <w:rsid w:val="00330ECF"/>
    <w:rsid w:val="00330F5F"/>
    <w:rsid w:val="00331096"/>
    <w:rsid w:val="0033149B"/>
    <w:rsid w:val="00331B86"/>
    <w:rsid w:val="003328E7"/>
    <w:rsid w:val="00332AAC"/>
    <w:rsid w:val="00332AD2"/>
    <w:rsid w:val="003331E2"/>
    <w:rsid w:val="00334744"/>
    <w:rsid w:val="003349D4"/>
    <w:rsid w:val="003349D8"/>
    <w:rsid w:val="00334B7F"/>
    <w:rsid w:val="00335656"/>
    <w:rsid w:val="00335833"/>
    <w:rsid w:val="00335F4A"/>
    <w:rsid w:val="00335F9D"/>
    <w:rsid w:val="0033613C"/>
    <w:rsid w:val="00336519"/>
    <w:rsid w:val="003372BC"/>
    <w:rsid w:val="00337A08"/>
    <w:rsid w:val="00337FE9"/>
    <w:rsid w:val="00340EB5"/>
    <w:rsid w:val="0034110A"/>
    <w:rsid w:val="003411A4"/>
    <w:rsid w:val="0034125E"/>
    <w:rsid w:val="00341B7B"/>
    <w:rsid w:val="003423F0"/>
    <w:rsid w:val="003426FC"/>
    <w:rsid w:val="00342BDF"/>
    <w:rsid w:val="00342EA1"/>
    <w:rsid w:val="00343676"/>
    <w:rsid w:val="003436CD"/>
    <w:rsid w:val="00343779"/>
    <w:rsid w:val="003438C7"/>
    <w:rsid w:val="003440E2"/>
    <w:rsid w:val="00344341"/>
    <w:rsid w:val="00344D08"/>
    <w:rsid w:val="00344D31"/>
    <w:rsid w:val="00345158"/>
    <w:rsid w:val="0034569A"/>
    <w:rsid w:val="00345BD2"/>
    <w:rsid w:val="00346319"/>
    <w:rsid w:val="00346444"/>
    <w:rsid w:val="00346702"/>
    <w:rsid w:val="00346D26"/>
    <w:rsid w:val="00346E64"/>
    <w:rsid w:val="0034722C"/>
    <w:rsid w:val="0034726B"/>
    <w:rsid w:val="00350169"/>
    <w:rsid w:val="0035061C"/>
    <w:rsid w:val="00350666"/>
    <w:rsid w:val="00350B17"/>
    <w:rsid w:val="00350C97"/>
    <w:rsid w:val="00350F87"/>
    <w:rsid w:val="00351503"/>
    <w:rsid w:val="0035195C"/>
    <w:rsid w:val="0035210D"/>
    <w:rsid w:val="003521A4"/>
    <w:rsid w:val="00352266"/>
    <w:rsid w:val="003526AA"/>
    <w:rsid w:val="00353292"/>
    <w:rsid w:val="0035355E"/>
    <w:rsid w:val="0035460C"/>
    <w:rsid w:val="00354727"/>
    <w:rsid w:val="00354841"/>
    <w:rsid w:val="00354CD5"/>
    <w:rsid w:val="003550ED"/>
    <w:rsid w:val="00355742"/>
    <w:rsid w:val="0035619C"/>
    <w:rsid w:val="00356509"/>
    <w:rsid w:val="00356CED"/>
    <w:rsid w:val="00356EE9"/>
    <w:rsid w:val="00357047"/>
    <w:rsid w:val="00357832"/>
    <w:rsid w:val="00357984"/>
    <w:rsid w:val="003579FC"/>
    <w:rsid w:val="003601FC"/>
    <w:rsid w:val="00361266"/>
    <w:rsid w:val="00361285"/>
    <w:rsid w:val="003615B4"/>
    <w:rsid w:val="0036203C"/>
    <w:rsid w:val="00362777"/>
    <w:rsid w:val="00362B98"/>
    <w:rsid w:val="00362F97"/>
    <w:rsid w:val="00363BBF"/>
    <w:rsid w:val="00363EC6"/>
    <w:rsid w:val="00363EF3"/>
    <w:rsid w:val="003642A6"/>
    <w:rsid w:val="00364423"/>
    <w:rsid w:val="00364A83"/>
    <w:rsid w:val="00365AAA"/>
    <w:rsid w:val="00366399"/>
    <w:rsid w:val="0036693D"/>
    <w:rsid w:val="00366A0E"/>
    <w:rsid w:val="00366CEC"/>
    <w:rsid w:val="00366EB9"/>
    <w:rsid w:val="00367620"/>
    <w:rsid w:val="00367988"/>
    <w:rsid w:val="003679F8"/>
    <w:rsid w:val="00370234"/>
    <w:rsid w:val="0037026F"/>
    <w:rsid w:val="0037054C"/>
    <w:rsid w:val="00370A00"/>
    <w:rsid w:val="0037181A"/>
    <w:rsid w:val="003728C8"/>
    <w:rsid w:val="00372B12"/>
    <w:rsid w:val="00372D4A"/>
    <w:rsid w:val="00372E8F"/>
    <w:rsid w:val="003731B6"/>
    <w:rsid w:val="003733BF"/>
    <w:rsid w:val="00373E05"/>
    <w:rsid w:val="00374513"/>
    <w:rsid w:val="00374AE8"/>
    <w:rsid w:val="00374B3D"/>
    <w:rsid w:val="00375075"/>
    <w:rsid w:val="003759A4"/>
    <w:rsid w:val="00375AD0"/>
    <w:rsid w:val="00377305"/>
    <w:rsid w:val="00380246"/>
    <w:rsid w:val="00380534"/>
    <w:rsid w:val="00380846"/>
    <w:rsid w:val="00381013"/>
    <w:rsid w:val="00381166"/>
    <w:rsid w:val="00381B29"/>
    <w:rsid w:val="00381F10"/>
    <w:rsid w:val="00382B84"/>
    <w:rsid w:val="0038306A"/>
    <w:rsid w:val="0038366A"/>
    <w:rsid w:val="0038460F"/>
    <w:rsid w:val="00384687"/>
    <w:rsid w:val="0038492E"/>
    <w:rsid w:val="00384FB2"/>
    <w:rsid w:val="00385251"/>
    <w:rsid w:val="003857CF"/>
    <w:rsid w:val="00385DE4"/>
    <w:rsid w:val="00385E3B"/>
    <w:rsid w:val="00385E94"/>
    <w:rsid w:val="003865AE"/>
    <w:rsid w:val="00386FEE"/>
    <w:rsid w:val="0038726E"/>
    <w:rsid w:val="0038729F"/>
    <w:rsid w:val="00387997"/>
    <w:rsid w:val="00390165"/>
    <w:rsid w:val="00390AB0"/>
    <w:rsid w:val="00390D4E"/>
    <w:rsid w:val="00390F67"/>
    <w:rsid w:val="00390FCB"/>
    <w:rsid w:val="00391498"/>
    <w:rsid w:val="00391F23"/>
    <w:rsid w:val="00392B77"/>
    <w:rsid w:val="00393271"/>
    <w:rsid w:val="00393462"/>
    <w:rsid w:val="00393657"/>
    <w:rsid w:val="00393717"/>
    <w:rsid w:val="00393F1C"/>
    <w:rsid w:val="00393F75"/>
    <w:rsid w:val="0039465B"/>
    <w:rsid w:val="00394916"/>
    <w:rsid w:val="00394A37"/>
    <w:rsid w:val="0039515C"/>
    <w:rsid w:val="00395876"/>
    <w:rsid w:val="00395F4C"/>
    <w:rsid w:val="0039621E"/>
    <w:rsid w:val="0039696D"/>
    <w:rsid w:val="00396CD7"/>
    <w:rsid w:val="003971C2"/>
    <w:rsid w:val="00397404"/>
    <w:rsid w:val="00397621"/>
    <w:rsid w:val="003976AB"/>
    <w:rsid w:val="00397A9C"/>
    <w:rsid w:val="00397BCB"/>
    <w:rsid w:val="003A0070"/>
    <w:rsid w:val="003A011A"/>
    <w:rsid w:val="003A0691"/>
    <w:rsid w:val="003A0892"/>
    <w:rsid w:val="003A0B9C"/>
    <w:rsid w:val="003A105C"/>
    <w:rsid w:val="003A1532"/>
    <w:rsid w:val="003A1986"/>
    <w:rsid w:val="003A263B"/>
    <w:rsid w:val="003A31B1"/>
    <w:rsid w:val="003A444B"/>
    <w:rsid w:val="003A470D"/>
    <w:rsid w:val="003A4AEA"/>
    <w:rsid w:val="003A4B50"/>
    <w:rsid w:val="003A51EA"/>
    <w:rsid w:val="003A5346"/>
    <w:rsid w:val="003A5B19"/>
    <w:rsid w:val="003A6C79"/>
    <w:rsid w:val="003A724C"/>
    <w:rsid w:val="003A738E"/>
    <w:rsid w:val="003A741D"/>
    <w:rsid w:val="003A750F"/>
    <w:rsid w:val="003A7A9D"/>
    <w:rsid w:val="003A7C37"/>
    <w:rsid w:val="003A7CAB"/>
    <w:rsid w:val="003A7DA6"/>
    <w:rsid w:val="003B0348"/>
    <w:rsid w:val="003B0558"/>
    <w:rsid w:val="003B0866"/>
    <w:rsid w:val="003B12A6"/>
    <w:rsid w:val="003B18DF"/>
    <w:rsid w:val="003B1C19"/>
    <w:rsid w:val="003B20F1"/>
    <w:rsid w:val="003B2120"/>
    <w:rsid w:val="003B32D0"/>
    <w:rsid w:val="003B43C8"/>
    <w:rsid w:val="003B487A"/>
    <w:rsid w:val="003B4A4E"/>
    <w:rsid w:val="003B4AA7"/>
    <w:rsid w:val="003B528B"/>
    <w:rsid w:val="003B5506"/>
    <w:rsid w:val="003B5A76"/>
    <w:rsid w:val="003B709C"/>
    <w:rsid w:val="003B73D7"/>
    <w:rsid w:val="003B784E"/>
    <w:rsid w:val="003B79E9"/>
    <w:rsid w:val="003B7EDA"/>
    <w:rsid w:val="003B7F88"/>
    <w:rsid w:val="003C1802"/>
    <w:rsid w:val="003C1F6A"/>
    <w:rsid w:val="003C290C"/>
    <w:rsid w:val="003C2C9A"/>
    <w:rsid w:val="003C309D"/>
    <w:rsid w:val="003C3234"/>
    <w:rsid w:val="003C3269"/>
    <w:rsid w:val="003C3CC3"/>
    <w:rsid w:val="003C540F"/>
    <w:rsid w:val="003C5469"/>
    <w:rsid w:val="003C57D3"/>
    <w:rsid w:val="003C5D84"/>
    <w:rsid w:val="003C5F91"/>
    <w:rsid w:val="003C66F9"/>
    <w:rsid w:val="003C7A66"/>
    <w:rsid w:val="003C7DDC"/>
    <w:rsid w:val="003D0463"/>
    <w:rsid w:val="003D0483"/>
    <w:rsid w:val="003D05A0"/>
    <w:rsid w:val="003D0DE6"/>
    <w:rsid w:val="003D1DE3"/>
    <w:rsid w:val="003D2079"/>
    <w:rsid w:val="003D2259"/>
    <w:rsid w:val="003D2AE9"/>
    <w:rsid w:val="003D33C4"/>
    <w:rsid w:val="003D379F"/>
    <w:rsid w:val="003D3EF2"/>
    <w:rsid w:val="003D466C"/>
    <w:rsid w:val="003D5094"/>
    <w:rsid w:val="003D59C3"/>
    <w:rsid w:val="003D5B0C"/>
    <w:rsid w:val="003D5DE1"/>
    <w:rsid w:val="003D5ECE"/>
    <w:rsid w:val="003D5F05"/>
    <w:rsid w:val="003D5FDD"/>
    <w:rsid w:val="003D663E"/>
    <w:rsid w:val="003D6BE2"/>
    <w:rsid w:val="003D75C7"/>
    <w:rsid w:val="003D797F"/>
    <w:rsid w:val="003D7ABB"/>
    <w:rsid w:val="003E0178"/>
    <w:rsid w:val="003E0325"/>
    <w:rsid w:val="003E05B2"/>
    <w:rsid w:val="003E12C2"/>
    <w:rsid w:val="003E158D"/>
    <w:rsid w:val="003E1B5B"/>
    <w:rsid w:val="003E210F"/>
    <w:rsid w:val="003E2533"/>
    <w:rsid w:val="003E259B"/>
    <w:rsid w:val="003E2EA4"/>
    <w:rsid w:val="003E3123"/>
    <w:rsid w:val="003E3516"/>
    <w:rsid w:val="003E402E"/>
    <w:rsid w:val="003E408A"/>
    <w:rsid w:val="003E4353"/>
    <w:rsid w:val="003E5336"/>
    <w:rsid w:val="003E5A10"/>
    <w:rsid w:val="003E5B97"/>
    <w:rsid w:val="003E677D"/>
    <w:rsid w:val="003E6E1B"/>
    <w:rsid w:val="003E6EE4"/>
    <w:rsid w:val="003E7005"/>
    <w:rsid w:val="003E7314"/>
    <w:rsid w:val="003E7507"/>
    <w:rsid w:val="003E7830"/>
    <w:rsid w:val="003F1A70"/>
    <w:rsid w:val="003F2625"/>
    <w:rsid w:val="003F271F"/>
    <w:rsid w:val="003F297F"/>
    <w:rsid w:val="003F357B"/>
    <w:rsid w:val="003F368E"/>
    <w:rsid w:val="003F3DD7"/>
    <w:rsid w:val="003F3E1A"/>
    <w:rsid w:val="003F40AF"/>
    <w:rsid w:val="003F48C4"/>
    <w:rsid w:val="003F50D5"/>
    <w:rsid w:val="003F5521"/>
    <w:rsid w:val="003F5D14"/>
    <w:rsid w:val="003F6DA8"/>
    <w:rsid w:val="003F7887"/>
    <w:rsid w:val="003F7AF8"/>
    <w:rsid w:val="003F7FF9"/>
    <w:rsid w:val="004000E7"/>
    <w:rsid w:val="00400786"/>
    <w:rsid w:val="00400B11"/>
    <w:rsid w:val="0040118B"/>
    <w:rsid w:val="0040142E"/>
    <w:rsid w:val="0040183A"/>
    <w:rsid w:val="00402523"/>
    <w:rsid w:val="0040254E"/>
    <w:rsid w:val="00402AD2"/>
    <w:rsid w:val="00402D63"/>
    <w:rsid w:val="00402DC6"/>
    <w:rsid w:val="00403601"/>
    <w:rsid w:val="0040389C"/>
    <w:rsid w:val="00403C7F"/>
    <w:rsid w:val="00403CF6"/>
    <w:rsid w:val="00404638"/>
    <w:rsid w:val="00404A7C"/>
    <w:rsid w:val="00404BDF"/>
    <w:rsid w:val="00405051"/>
    <w:rsid w:val="004051B3"/>
    <w:rsid w:val="004055EF"/>
    <w:rsid w:val="00405772"/>
    <w:rsid w:val="004058F6"/>
    <w:rsid w:val="00405C0F"/>
    <w:rsid w:val="0040629E"/>
    <w:rsid w:val="004066A2"/>
    <w:rsid w:val="004068E0"/>
    <w:rsid w:val="004068F5"/>
    <w:rsid w:val="00406D5F"/>
    <w:rsid w:val="00406FF9"/>
    <w:rsid w:val="00407E66"/>
    <w:rsid w:val="0041017F"/>
    <w:rsid w:val="004102E3"/>
    <w:rsid w:val="00410BD0"/>
    <w:rsid w:val="0041114F"/>
    <w:rsid w:val="004114DD"/>
    <w:rsid w:val="00411F19"/>
    <w:rsid w:val="00412475"/>
    <w:rsid w:val="00412487"/>
    <w:rsid w:val="00412C8C"/>
    <w:rsid w:val="00412FD9"/>
    <w:rsid w:val="004132A6"/>
    <w:rsid w:val="0041368F"/>
    <w:rsid w:val="00415244"/>
    <w:rsid w:val="00416411"/>
    <w:rsid w:val="00416BDC"/>
    <w:rsid w:val="00416EA5"/>
    <w:rsid w:val="004172EF"/>
    <w:rsid w:val="00417369"/>
    <w:rsid w:val="00420133"/>
    <w:rsid w:val="00420EBF"/>
    <w:rsid w:val="0042195A"/>
    <w:rsid w:val="00421B38"/>
    <w:rsid w:val="00421B8A"/>
    <w:rsid w:val="00421F4F"/>
    <w:rsid w:val="00422237"/>
    <w:rsid w:val="0042234A"/>
    <w:rsid w:val="0042238D"/>
    <w:rsid w:val="004224EB"/>
    <w:rsid w:val="004227AD"/>
    <w:rsid w:val="00422910"/>
    <w:rsid w:val="004232D4"/>
    <w:rsid w:val="004234DE"/>
    <w:rsid w:val="0042381D"/>
    <w:rsid w:val="00423875"/>
    <w:rsid w:val="004238B3"/>
    <w:rsid w:val="0042397D"/>
    <w:rsid w:val="00423C68"/>
    <w:rsid w:val="00424266"/>
    <w:rsid w:val="0042434E"/>
    <w:rsid w:val="0042469E"/>
    <w:rsid w:val="004258CD"/>
    <w:rsid w:val="00425E4B"/>
    <w:rsid w:val="00425EFC"/>
    <w:rsid w:val="0042651F"/>
    <w:rsid w:val="00426F92"/>
    <w:rsid w:val="004300B1"/>
    <w:rsid w:val="004302AD"/>
    <w:rsid w:val="00430AC0"/>
    <w:rsid w:val="00431249"/>
    <w:rsid w:val="00431324"/>
    <w:rsid w:val="00431F31"/>
    <w:rsid w:val="004323A2"/>
    <w:rsid w:val="004323FF"/>
    <w:rsid w:val="00432B95"/>
    <w:rsid w:val="00432D2F"/>
    <w:rsid w:val="00432DE7"/>
    <w:rsid w:val="00433392"/>
    <w:rsid w:val="0043446A"/>
    <w:rsid w:val="00434706"/>
    <w:rsid w:val="004354A7"/>
    <w:rsid w:val="00435A86"/>
    <w:rsid w:val="004362D0"/>
    <w:rsid w:val="0043720E"/>
    <w:rsid w:val="00440589"/>
    <w:rsid w:val="00440932"/>
    <w:rsid w:val="00440E20"/>
    <w:rsid w:val="0044131A"/>
    <w:rsid w:val="0044153B"/>
    <w:rsid w:val="004418ED"/>
    <w:rsid w:val="00441DF3"/>
    <w:rsid w:val="00442245"/>
    <w:rsid w:val="0044300F"/>
    <w:rsid w:val="00443D06"/>
    <w:rsid w:val="00443DC2"/>
    <w:rsid w:val="00443F17"/>
    <w:rsid w:val="0044484A"/>
    <w:rsid w:val="00444927"/>
    <w:rsid w:val="00445412"/>
    <w:rsid w:val="00445507"/>
    <w:rsid w:val="00445EA2"/>
    <w:rsid w:val="0044610E"/>
    <w:rsid w:val="004461B3"/>
    <w:rsid w:val="0044622F"/>
    <w:rsid w:val="00446387"/>
    <w:rsid w:val="004463D8"/>
    <w:rsid w:val="00446E50"/>
    <w:rsid w:val="004509EC"/>
    <w:rsid w:val="00450B3E"/>
    <w:rsid w:val="00450D48"/>
    <w:rsid w:val="004513C4"/>
    <w:rsid w:val="00451968"/>
    <w:rsid w:val="00451D61"/>
    <w:rsid w:val="00451ECC"/>
    <w:rsid w:val="00451EF4"/>
    <w:rsid w:val="00452CE2"/>
    <w:rsid w:val="0045308A"/>
    <w:rsid w:val="004532B3"/>
    <w:rsid w:val="00453EA4"/>
    <w:rsid w:val="0045464E"/>
    <w:rsid w:val="00455AD8"/>
    <w:rsid w:val="00455CAF"/>
    <w:rsid w:val="00455E04"/>
    <w:rsid w:val="004562DD"/>
    <w:rsid w:val="004573BE"/>
    <w:rsid w:val="00457F6A"/>
    <w:rsid w:val="00460BD8"/>
    <w:rsid w:val="004615A6"/>
    <w:rsid w:val="00461908"/>
    <w:rsid w:val="00461B29"/>
    <w:rsid w:val="00461BEE"/>
    <w:rsid w:val="00462204"/>
    <w:rsid w:val="004628EC"/>
    <w:rsid w:val="00462BF2"/>
    <w:rsid w:val="00463119"/>
    <w:rsid w:val="00463A9E"/>
    <w:rsid w:val="004644D7"/>
    <w:rsid w:val="004648BD"/>
    <w:rsid w:val="00464A74"/>
    <w:rsid w:val="00464D60"/>
    <w:rsid w:val="00464FF0"/>
    <w:rsid w:val="004653E9"/>
    <w:rsid w:val="0046577A"/>
    <w:rsid w:val="004669EC"/>
    <w:rsid w:val="00466B44"/>
    <w:rsid w:val="00467B28"/>
    <w:rsid w:val="0047037C"/>
    <w:rsid w:val="00470A81"/>
    <w:rsid w:val="00471098"/>
    <w:rsid w:val="00471163"/>
    <w:rsid w:val="004711C6"/>
    <w:rsid w:val="004714F6"/>
    <w:rsid w:val="00471931"/>
    <w:rsid w:val="00472EA7"/>
    <w:rsid w:val="004733D3"/>
    <w:rsid w:val="0047350B"/>
    <w:rsid w:val="00474617"/>
    <w:rsid w:val="00474D2B"/>
    <w:rsid w:val="00474FB5"/>
    <w:rsid w:val="00475363"/>
    <w:rsid w:val="00475A9E"/>
    <w:rsid w:val="00475BB2"/>
    <w:rsid w:val="00475ECC"/>
    <w:rsid w:val="00475EE4"/>
    <w:rsid w:val="004763C5"/>
    <w:rsid w:val="004768BF"/>
    <w:rsid w:val="00476AAB"/>
    <w:rsid w:val="00476DFF"/>
    <w:rsid w:val="004772E0"/>
    <w:rsid w:val="00480044"/>
    <w:rsid w:val="0048013A"/>
    <w:rsid w:val="00480E69"/>
    <w:rsid w:val="00481181"/>
    <w:rsid w:val="0048120F"/>
    <w:rsid w:val="0048123C"/>
    <w:rsid w:val="00481673"/>
    <w:rsid w:val="00481877"/>
    <w:rsid w:val="004819C9"/>
    <w:rsid w:val="004819F5"/>
    <w:rsid w:val="00481C18"/>
    <w:rsid w:val="00482071"/>
    <w:rsid w:val="00482198"/>
    <w:rsid w:val="004821DC"/>
    <w:rsid w:val="00482408"/>
    <w:rsid w:val="004833A5"/>
    <w:rsid w:val="0048386A"/>
    <w:rsid w:val="00483C9B"/>
    <w:rsid w:val="004842D6"/>
    <w:rsid w:val="00484D62"/>
    <w:rsid w:val="00484F05"/>
    <w:rsid w:val="00485068"/>
    <w:rsid w:val="004854F2"/>
    <w:rsid w:val="00485641"/>
    <w:rsid w:val="00485F0E"/>
    <w:rsid w:val="00485F2E"/>
    <w:rsid w:val="0048615D"/>
    <w:rsid w:val="0048659F"/>
    <w:rsid w:val="0048680F"/>
    <w:rsid w:val="0048724B"/>
    <w:rsid w:val="0049035F"/>
    <w:rsid w:val="004909E3"/>
    <w:rsid w:val="00490BF0"/>
    <w:rsid w:val="00490D08"/>
    <w:rsid w:val="00490DFC"/>
    <w:rsid w:val="004920C7"/>
    <w:rsid w:val="00492AE9"/>
    <w:rsid w:val="00493974"/>
    <w:rsid w:val="00493A36"/>
    <w:rsid w:val="00493F4D"/>
    <w:rsid w:val="004945BE"/>
    <w:rsid w:val="00494F93"/>
    <w:rsid w:val="00494FCB"/>
    <w:rsid w:val="00495205"/>
    <w:rsid w:val="00495547"/>
    <w:rsid w:val="00495938"/>
    <w:rsid w:val="0049617A"/>
    <w:rsid w:val="00496D45"/>
    <w:rsid w:val="004979D1"/>
    <w:rsid w:val="00497B71"/>
    <w:rsid w:val="00497FDE"/>
    <w:rsid w:val="004A0AF9"/>
    <w:rsid w:val="004A10A1"/>
    <w:rsid w:val="004A12DF"/>
    <w:rsid w:val="004A1BD7"/>
    <w:rsid w:val="004A218C"/>
    <w:rsid w:val="004A2C43"/>
    <w:rsid w:val="004A2CC9"/>
    <w:rsid w:val="004A3EE1"/>
    <w:rsid w:val="004A4BEF"/>
    <w:rsid w:val="004A5308"/>
    <w:rsid w:val="004A5812"/>
    <w:rsid w:val="004A5C09"/>
    <w:rsid w:val="004A6113"/>
    <w:rsid w:val="004A64DA"/>
    <w:rsid w:val="004A68C5"/>
    <w:rsid w:val="004A724C"/>
    <w:rsid w:val="004A7523"/>
    <w:rsid w:val="004A799D"/>
    <w:rsid w:val="004A7F07"/>
    <w:rsid w:val="004B0B42"/>
    <w:rsid w:val="004B104C"/>
    <w:rsid w:val="004B1533"/>
    <w:rsid w:val="004B1AD3"/>
    <w:rsid w:val="004B1CFE"/>
    <w:rsid w:val="004B1FB0"/>
    <w:rsid w:val="004B23D4"/>
    <w:rsid w:val="004B24B0"/>
    <w:rsid w:val="004B2C75"/>
    <w:rsid w:val="004B2EA5"/>
    <w:rsid w:val="004B2FAE"/>
    <w:rsid w:val="004B318E"/>
    <w:rsid w:val="004B32A9"/>
    <w:rsid w:val="004B455D"/>
    <w:rsid w:val="004B4565"/>
    <w:rsid w:val="004B4610"/>
    <w:rsid w:val="004B492C"/>
    <w:rsid w:val="004B4D95"/>
    <w:rsid w:val="004B4DDE"/>
    <w:rsid w:val="004B5687"/>
    <w:rsid w:val="004B573F"/>
    <w:rsid w:val="004B59D0"/>
    <w:rsid w:val="004B5AEF"/>
    <w:rsid w:val="004B5DBB"/>
    <w:rsid w:val="004B6010"/>
    <w:rsid w:val="004B67E4"/>
    <w:rsid w:val="004B6F5A"/>
    <w:rsid w:val="004C17D7"/>
    <w:rsid w:val="004C18CB"/>
    <w:rsid w:val="004C2172"/>
    <w:rsid w:val="004C29AC"/>
    <w:rsid w:val="004C2C50"/>
    <w:rsid w:val="004C329A"/>
    <w:rsid w:val="004C388F"/>
    <w:rsid w:val="004C3972"/>
    <w:rsid w:val="004C46F8"/>
    <w:rsid w:val="004C4FDF"/>
    <w:rsid w:val="004C5DDD"/>
    <w:rsid w:val="004C5EF5"/>
    <w:rsid w:val="004C706B"/>
    <w:rsid w:val="004C70AE"/>
    <w:rsid w:val="004C7221"/>
    <w:rsid w:val="004C793B"/>
    <w:rsid w:val="004D0552"/>
    <w:rsid w:val="004D0A40"/>
    <w:rsid w:val="004D1C16"/>
    <w:rsid w:val="004D1EDA"/>
    <w:rsid w:val="004D2520"/>
    <w:rsid w:val="004D29DD"/>
    <w:rsid w:val="004D2E7F"/>
    <w:rsid w:val="004D376B"/>
    <w:rsid w:val="004D3AB4"/>
    <w:rsid w:val="004D3B5D"/>
    <w:rsid w:val="004D3C32"/>
    <w:rsid w:val="004D3D95"/>
    <w:rsid w:val="004D4745"/>
    <w:rsid w:val="004D4BDB"/>
    <w:rsid w:val="004D4EA0"/>
    <w:rsid w:val="004D5403"/>
    <w:rsid w:val="004D5ADF"/>
    <w:rsid w:val="004D6193"/>
    <w:rsid w:val="004D6630"/>
    <w:rsid w:val="004D6ACE"/>
    <w:rsid w:val="004D718B"/>
    <w:rsid w:val="004D7282"/>
    <w:rsid w:val="004D79B2"/>
    <w:rsid w:val="004D7B22"/>
    <w:rsid w:val="004E0FA6"/>
    <w:rsid w:val="004E0FFE"/>
    <w:rsid w:val="004E10CD"/>
    <w:rsid w:val="004E1B7C"/>
    <w:rsid w:val="004E1ED8"/>
    <w:rsid w:val="004E2426"/>
    <w:rsid w:val="004E2BA9"/>
    <w:rsid w:val="004E30DF"/>
    <w:rsid w:val="004E3177"/>
    <w:rsid w:val="004E320D"/>
    <w:rsid w:val="004E39A7"/>
    <w:rsid w:val="004E3A27"/>
    <w:rsid w:val="004E3BDE"/>
    <w:rsid w:val="004E487F"/>
    <w:rsid w:val="004E4A4F"/>
    <w:rsid w:val="004E4FD7"/>
    <w:rsid w:val="004E55BC"/>
    <w:rsid w:val="004E573C"/>
    <w:rsid w:val="004E5A96"/>
    <w:rsid w:val="004E6886"/>
    <w:rsid w:val="004E6DBF"/>
    <w:rsid w:val="004E7047"/>
    <w:rsid w:val="004E745D"/>
    <w:rsid w:val="004E753B"/>
    <w:rsid w:val="004F0839"/>
    <w:rsid w:val="004F0A9E"/>
    <w:rsid w:val="004F16E4"/>
    <w:rsid w:val="004F1F3A"/>
    <w:rsid w:val="004F1F95"/>
    <w:rsid w:val="004F2C00"/>
    <w:rsid w:val="004F2D79"/>
    <w:rsid w:val="004F333F"/>
    <w:rsid w:val="004F35CF"/>
    <w:rsid w:val="004F3745"/>
    <w:rsid w:val="004F3BD2"/>
    <w:rsid w:val="004F3D1B"/>
    <w:rsid w:val="004F5130"/>
    <w:rsid w:val="004F519D"/>
    <w:rsid w:val="004F58FB"/>
    <w:rsid w:val="004F5A0C"/>
    <w:rsid w:val="004F6400"/>
    <w:rsid w:val="004F642C"/>
    <w:rsid w:val="004F673E"/>
    <w:rsid w:val="004F6F3C"/>
    <w:rsid w:val="004F74EA"/>
    <w:rsid w:val="004F7AB1"/>
    <w:rsid w:val="005002FB"/>
    <w:rsid w:val="005004E8"/>
    <w:rsid w:val="00500A92"/>
    <w:rsid w:val="0050131B"/>
    <w:rsid w:val="00501328"/>
    <w:rsid w:val="005014E7"/>
    <w:rsid w:val="0050171D"/>
    <w:rsid w:val="005026F5"/>
    <w:rsid w:val="00502F56"/>
    <w:rsid w:val="00503466"/>
    <w:rsid w:val="00504341"/>
    <w:rsid w:val="0050488E"/>
    <w:rsid w:val="00504D07"/>
    <w:rsid w:val="00505295"/>
    <w:rsid w:val="005053F2"/>
    <w:rsid w:val="00505F25"/>
    <w:rsid w:val="00506653"/>
    <w:rsid w:val="00506D86"/>
    <w:rsid w:val="00506DD4"/>
    <w:rsid w:val="00507443"/>
    <w:rsid w:val="00507B80"/>
    <w:rsid w:val="005104BF"/>
    <w:rsid w:val="00510C72"/>
    <w:rsid w:val="00510CDC"/>
    <w:rsid w:val="00510F7C"/>
    <w:rsid w:val="00511B87"/>
    <w:rsid w:val="0051213C"/>
    <w:rsid w:val="005125C5"/>
    <w:rsid w:val="0051285B"/>
    <w:rsid w:val="00512E75"/>
    <w:rsid w:val="00513037"/>
    <w:rsid w:val="00513700"/>
    <w:rsid w:val="005137CA"/>
    <w:rsid w:val="00513A81"/>
    <w:rsid w:val="0051492F"/>
    <w:rsid w:val="00515398"/>
    <w:rsid w:val="005155F6"/>
    <w:rsid w:val="005159F0"/>
    <w:rsid w:val="00515DE7"/>
    <w:rsid w:val="00515EB1"/>
    <w:rsid w:val="005168C4"/>
    <w:rsid w:val="00516FF9"/>
    <w:rsid w:val="005178E0"/>
    <w:rsid w:val="00520132"/>
    <w:rsid w:val="005207E4"/>
    <w:rsid w:val="0052138F"/>
    <w:rsid w:val="00521973"/>
    <w:rsid w:val="00522114"/>
    <w:rsid w:val="00524130"/>
    <w:rsid w:val="005246DC"/>
    <w:rsid w:val="00524AA5"/>
    <w:rsid w:val="00524C8A"/>
    <w:rsid w:val="00524DD8"/>
    <w:rsid w:val="00524EFF"/>
    <w:rsid w:val="0052548A"/>
    <w:rsid w:val="00525D77"/>
    <w:rsid w:val="00525EFA"/>
    <w:rsid w:val="00526FF9"/>
    <w:rsid w:val="00527937"/>
    <w:rsid w:val="005300AA"/>
    <w:rsid w:val="00530393"/>
    <w:rsid w:val="00530ABC"/>
    <w:rsid w:val="00531645"/>
    <w:rsid w:val="00531DF7"/>
    <w:rsid w:val="00532738"/>
    <w:rsid w:val="0053274C"/>
    <w:rsid w:val="00532AFA"/>
    <w:rsid w:val="00532B76"/>
    <w:rsid w:val="00533025"/>
    <w:rsid w:val="00533978"/>
    <w:rsid w:val="00533B1C"/>
    <w:rsid w:val="00533B7B"/>
    <w:rsid w:val="00534043"/>
    <w:rsid w:val="00534097"/>
    <w:rsid w:val="0053513C"/>
    <w:rsid w:val="00535F9C"/>
    <w:rsid w:val="00536171"/>
    <w:rsid w:val="005363DF"/>
    <w:rsid w:val="0053650E"/>
    <w:rsid w:val="00537196"/>
    <w:rsid w:val="005378FD"/>
    <w:rsid w:val="00537A41"/>
    <w:rsid w:val="00537BC5"/>
    <w:rsid w:val="0054000B"/>
    <w:rsid w:val="00540AE5"/>
    <w:rsid w:val="00540F9C"/>
    <w:rsid w:val="0054139F"/>
    <w:rsid w:val="0054149B"/>
    <w:rsid w:val="00541AB5"/>
    <w:rsid w:val="00542476"/>
    <w:rsid w:val="005428F9"/>
    <w:rsid w:val="00543325"/>
    <w:rsid w:val="005434A9"/>
    <w:rsid w:val="0054357B"/>
    <w:rsid w:val="00543F7E"/>
    <w:rsid w:val="0054485A"/>
    <w:rsid w:val="00544C2F"/>
    <w:rsid w:val="00544E54"/>
    <w:rsid w:val="0054590A"/>
    <w:rsid w:val="00545EA9"/>
    <w:rsid w:val="00546577"/>
    <w:rsid w:val="00550022"/>
    <w:rsid w:val="005508CD"/>
    <w:rsid w:val="00551570"/>
    <w:rsid w:val="00551869"/>
    <w:rsid w:val="005518FF"/>
    <w:rsid w:val="00551BAA"/>
    <w:rsid w:val="0055263E"/>
    <w:rsid w:val="00552DB3"/>
    <w:rsid w:val="00552E89"/>
    <w:rsid w:val="005536BE"/>
    <w:rsid w:val="00554C0B"/>
    <w:rsid w:val="00554F97"/>
    <w:rsid w:val="0055506A"/>
    <w:rsid w:val="0055553C"/>
    <w:rsid w:val="00555E8E"/>
    <w:rsid w:val="00556417"/>
    <w:rsid w:val="00556577"/>
    <w:rsid w:val="0055662C"/>
    <w:rsid w:val="005568A8"/>
    <w:rsid w:val="00556BE0"/>
    <w:rsid w:val="00556C38"/>
    <w:rsid w:val="00557183"/>
    <w:rsid w:val="005572F0"/>
    <w:rsid w:val="00557819"/>
    <w:rsid w:val="005579ED"/>
    <w:rsid w:val="00557DE4"/>
    <w:rsid w:val="00557DE5"/>
    <w:rsid w:val="00560D96"/>
    <w:rsid w:val="00560DEE"/>
    <w:rsid w:val="005611C0"/>
    <w:rsid w:val="00562792"/>
    <w:rsid w:val="005632F1"/>
    <w:rsid w:val="005636C3"/>
    <w:rsid w:val="0056381F"/>
    <w:rsid w:val="00563D9A"/>
    <w:rsid w:val="00564221"/>
    <w:rsid w:val="005642F2"/>
    <w:rsid w:val="00564674"/>
    <w:rsid w:val="00564D88"/>
    <w:rsid w:val="00565083"/>
    <w:rsid w:val="00565315"/>
    <w:rsid w:val="005656DB"/>
    <w:rsid w:val="005659FC"/>
    <w:rsid w:val="00565B30"/>
    <w:rsid w:val="00565C1F"/>
    <w:rsid w:val="00565F6F"/>
    <w:rsid w:val="00566244"/>
    <w:rsid w:val="00567B58"/>
    <w:rsid w:val="00567E54"/>
    <w:rsid w:val="0057043B"/>
    <w:rsid w:val="00570BF3"/>
    <w:rsid w:val="005713BF"/>
    <w:rsid w:val="005713D2"/>
    <w:rsid w:val="00571C4E"/>
    <w:rsid w:val="00571E51"/>
    <w:rsid w:val="00572375"/>
    <w:rsid w:val="0057265B"/>
    <w:rsid w:val="00572B47"/>
    <w:rsid w:val="00574F1D"/>
    <w:rsid w:val="005753DF"/>
    <w:rsid w:val="005759A5"/>
    <w:rsid w:val="00575D3C"/>
    <w:rsid w:val="00575E6D"/>
    <w:rsid w:val="00575F69"/>
    <w:rsid w:val="00576486"/>
    <w:rsid w:val="00576B1F"/>
    <w:rsid w:val="00576FC8"/>
    <w:rsid w:val="005806A6"/>
    <w:rsid w:val="00580925"/>
    <w:rsid w:val="00580B6E"/>
    <w:rsid w:val="00580CF9"/>
    <w:rsid w:val="005811F2"/>
    <w:rsid w:val="00581272"/>
    <w:rsid w:val="0058143F"/>
    <w:rsid w:val="00581650"/>
    <w:rsid w:val="00581B6E"/>
    <w:rsid w:val="00581BFE"/>
    <w:rsid w:val="00582645"/>
    <w:rsid w:val="00582A2E"/>
    <w:rsid w:val="00582F3A"/>
    <w:rsid w:val="00582F61"/>
    <w:rsid w:val="00583239"/>
    <w:rsid w:val="00583320"/>
    <w:rsid w:val="005834AE"/>
    <w:rsid w:val="00583895"/>
    <w:rsid w:val="00583944"/>
    <w:rsid w:val="00583BBC"/>
    <w:rsid w:val="00583D94"/>
    <w:rsid w:val="005843CB"/>
    <w:rsid w:val="00584B85"/>
    <w:rsid w:val="00585226"/>
    <w:rsid w:val="00585466"/>
    <w:rsid w:val="00585919"/>
    <w:rsid w:val="0058733A"/>
    <w:rsid w:val="00590331"/>
    <w:rsid w:val="00590616"/>
    <w:rsid w:val="005913ED"/>
    <w:rsid w:val="005916F8"/>
    <w:rsid w:val="0059199B"/>
    <w:rsid w:val="00591A73"/>
    <w:rsid w:val="00591E92"/>
    <w:rsid w:val="00593367"/>
    <w:rsid w:val="0059374A"/>
    <w:rsid w:val="00593BC5"/>
    <w:rsid w:val="005947D3"/>
    <w:rsid w:val="00594DA9"/>
    <w:rsid w:val="00594F7C"/>
    <w:rsid w:val="005955CF"/>
    <w:rsid w:val="005959B5"/>
    <w:rsid w:val="005971D0"/>
    <w:rsid w:val="0059726C"/>
    <w:rsid w:val="00597609"/>
    <w:rsid w:val="005976D3"/>
    <w:rsid w:val="005977A1"/>
    <w:rsid w:val="00597AC4"/>
    <w:rsid w:val="00597D97"/>
    <w:rsid w:val="005A09C0"/>
    <w:rsid w:val="005A0C87"/>
    <w:rsid w:val="005A0E15"/>
    <w:rsid w:val="005A280D"/>
    <w:rsid w:val="005A28E3"/>
    <w:rsid w:val="005A2F32"/>
    <w:rsid w:val="005A32B3"/>
    <w:rsid w:val="005A3719"/>
    <w:rsid w:val="005A39A5"/>
    <w:rsid w:val="005A3A27"/>
    <w:rsid w:val="005A4412"/>
    <w:rsid w:val="005A54CA"/>
    <w:rsid w:val="005A5E4D"/>
    <w:rsid w:val="005A5E6F"/>
    <w:rsid w:val="005A6447"/>
    <w:rsid w:val="005A644B"/>
    <w:rsid w:val="005A6612"/>
    <w:rsid w:val="005A6C2C"/>
    <w:rsid w:val="005A73AA"/>
    <w:rsid w:val="005B07F5"/>
    <w:rsid w:val="005B0BB7"/>
    <w:rsid w:val="005B0CCF"/>
    <w:rsid w:val="005B175D"/>
    <w:rsid w:val="005B21CD"/>
    <w:rsid w:val="005B3030"/>
    <w:rsid w:val="005B3CF8"/>
    <w:rsid w:val="005B3FE6"/>
    <w:rsid w:val="005B41CB"/>
    <w:rsid w:val="005B420C"/>
    <w:rsid w:val="005B436F"/>
    <w:rsid w:val="005B4677"/>
    <w:rsid w:val="005B4882"/>
    <w:rsid w:val="005B4A1F"/>
    <w:rsid w:val="005B4F9D"/>
    <w:rsid w:val="005B5224"/>
    <w:rsid w:val="005B52FC"/>
    <w:rsid w:val="005B5A0E"/>
    <w:rsid w:val="005B5FD8"/>
    <w:rsid w:val="005B63F3"/>
    <w:rsid w:val="005B6600"/>
    <w:rsid w:val="005B6A4D"/>
    <w:rsid w:val="005B7368"/>
    <w:rsid w:val="005C0114"/>
    <w:rsid w:val="005C078B"/>
    <w:rsid w:val="005C184A"/>
    <w:rsid w:val="005C187A"/>
    <w:rsid w:val="005C2B3B"/>
    <w:rsid w:val="005C346F"/>
    <w:rsid w:val="005C396D"/>
    <w:rsid w:val="005C3A43"/>
    <w:rsid w:val="005C4087"/>
    <w:rsid w:val="005C5192"/>
    <w:rsid w:val="005C54BB"/>
    <w:rsid w:val="005C5F30"/>
    <w:rsid w:val="005C6201"/>
    <w:rsid w:val="005C640A"/>
    <w:rsid w:val="005C6D2B"/>
    <w:rsid w:val="005C6E5B"/>
    <w:rsid w:val="005C78FF"/>
    <w:rsid w:val="005C7CC5"/>
    <w:rsid w:val="005D01EC"/>
    <w:rsid w:val="005D0431"/>
    <w:rsid w:val="005D08CE"/>
    <w:rsid w:val="005D08FF"/>
    <w:rsid w:val="005D0BF8"/>
    <w:rsid w:val="005D0DC2"/>
    <w:rsid w:val="005D124D"/>
    <w:rsid w:val="005D1267"/>
    <w:rsid w:val="005D1FCF"/>
    <w:rsid w:val="005D229E"/>
    <w:rsid w:val="005D2493"/>
    <w:rsid w:val="005D2D1D"/>
    <w:rsid w:val="005D373E"/>
    <w:rsid w:val="005D3B87"/>
    <w:rsid w:val="005D3C74"/>
    <w:rsid w:val="005D4659"/>
    <w:rsid w:val="005D5043"/>
    <w:rsid w:val="005D5231"/>
    <w:rsid w:val="005D5636"/>
    <w:rsid w:val="005D5660"/>
    <w:rsid w:val="005D5A46"/>
    <w:rsid w:val="005D6379"/>
    <w:rsid w:val="005D6B47"/>
    <w:rsid w:val="005D7349"/>
    <w:rsid w:val="005D7EEE"/>
    <w:rsid w:val="005E0BAC"/>
    <w:rsid w:val="005E16C3"/>
    <w:rsid w:val="005E187A"/>
    <w:rsid w:val="005E260D"/>
    <w:rsid w:val="005E26C5"/>
    <w:rsid w:val="005E2A43"/>
    <w:rsid w:val="005E2A64"/>
    <w:rsid w:val="005E2ADC"/>
    <w:rsid w:val="005E34F6"/>
    <w:rsid w:val="005E3777"/>
    <w:rsid w:val="005E3C82"/>
    <w:rsid w:val="005E41AB"/>
    <w:rsid w:val="005E46F1"/>
    <w:rsid w:val="005E488D"/>
    <w:rsid w:val="005E4DF5"/>
    <w:rsid w:val="005E523D"/>
    <w:rsid w:val="005E5528"/>
    <w:rsid w:val="005E5738"/>
    <w:rsid w:val="005E6894"/>
    <w:rsid w:val="005E6D03"/>
    <w:rsid w:val="005E6DD4"/>
    <w:rsid w:val="005E7097"/>
    <w:rsid w:val="005E7413"/>
    <w:rsid w:val="005E7E27"/>
    <w:rsid w:val="005E7F68"/>
    <w:rsid w:val="005F0763"/>
    <w:rsid w:val="005F0BC3"/>
    <w:rsid w:val="005F10F4"/>
    <w:rsid w:val="005F1356"/>
    <w:rsid w:val="005F1674"/>
    <w:rsid w:val="005F1BCB"/>
    <w:rsid w:val="005F1D2D"/>
    <w:rsid w:val="005F1F09"/>
    <w:rsid w:val="005F2162"/>
    <w:rsid w:val="005F276F"/>
    <w:rsid w:val="005F30F6"/>
    <w:rsid w:val="005F39F3"/>
    <w:rsid w:val="005F3E44"/>
    <w:rsid w:val="005F41DE"/>
    <w:rsid w:val="005F436B"/>
    <w:rsid w:val="005F4C5C"/>
    <w:rsid w:val="005F509A"/>
    <w:rsid w:val="005F54A8"/>
    <w:rsid w:val="005F557E"/>
    <w:rsid w:val="005F6113"/>
    <w:rsid w:val="005F6534"/>
    <w:rsid w:val="005F6894"/>
    <w:rsid w:val="005F71CB"/>
    <w:rsid w:val="005F73EC"/>
    <w:rsid w:val="005F74C0"/>
    <w:rsid w:val="005F7782"/>
    <w:rsid w:val="005F7CB8"/>
    <w:rsid w:val="00600005"/>
    <w:rsid w:val="0060029C"/>
    <w:rsid w:val="006003DB"/>
    <w:rsid w:val="006007B4"/>
    <w:rsid w:val="006007FA"/>
    <w:rsid w:val="00600C79"/>
    <w:rsid w:val="006016C5"/>
    <w:rsid w:val="00601A13"/>
    <w:rsid w:val="00601B54"/>
    <w:rsid w:val="00601BAA"/>
    <w:rsid w:val="00601CD6"/>
    <w:rsid w:val="00602A97"/>
    <w:rsid w:val="00602C01"/>
    <w:rsid w:val="00602F4B"/>
    <w:rsid w:val="006036FE"/>
    <w:rsid w:val="00603A6B"/>
    <w:rsid w:val="00604203"/>
    <w:rsid w:val="00604CD9"/>
    <w:rsid w:val="00604D23"/>
    <w:rsid w:val="00604E09"/>
    <w:rsid w:val="00605B06"/>
    <w:rsid w:val="00605D14"/>
    <w:rsid w:val="00605E50"/>
    <w:rsid w:val="006066FE"/>
    <w:rsid w:val="00606BEE"/>
    <w:rsid w:val="00606D8C"/>
    <w:rsid w:val="006070EB"/>
    <w:rsid w:val="00607161"/>
    <w:rsid w:val="0061007E"/>
    <w:rsid w:val="00610722"/>
    <w:rsid w:val="00611237"/>
    <w:rsid w:val="006121B2"/>
    <w:rsid w:val="00612A03"/>
    <w:rsid w:val="00612A05"/>
    <w:rsid w:val="00612B35"/>
    <w:rsid w:val="00613DBA"/>
    <w:rsid w:val="006145A4"/>
    <w:rsid w:val="00614E13"/>
    <w:rsid w:val="00615079"/>
    <w:rsid w:val="0061567D"/>
    <w:rsid w:val="0061596C"/>
    <w:rsid w:val="00615E20"/>
    <w:rsid w:val="0061602C"/>
    <w:rsid w:val="00616821"/>
    <w:rsid w:val="00616E36"/>
    <w:rsid w:val="00616ED3"/>
    <w:rsid w:val="00617E2A"/>
    <w:rsid w:val="006207BC"/>
    <w:rsid w:val="006208A5"/>
    <w:rsid w:val="00620C0A"/>
    <w:rsid w:val="00620EF1"/>
    <w:rsid w:val="00621397"/>
    <w:rsid w:val="00621DFA"/>
    <w:rsid w:val="00621F6A"/>
    <w:rsid w:val="006223AB"/>
    <w:rsid w:val="00622646"/>
    <w:rsid w:val="00622C23"/>
    <w:rsid w:val="00622EAD"/>
    <w:rsid w:val="00622F1B"/>
    <w:rsid w:val="006234C2"/>
    <w:rsid w:val="00623B3F"/>
    <w:rsid w:val="0062418B"/>
    <w:rsid w:val="0062422E"/>
    <w:rsid w:val="0062455C"/>
    <w:rsid w:val="006247EC"/>
    <w:rsid w:val="0062481D"/>
    <w:rsid w:val="0062533C"/>
    <w:rsid w:val="00625467"/>
    <w:rsid w:val="006254FB"/>
    <w:rsid w:val="00625C19"/>
    <w:rsid w:val="00626AAE"/>
    <w:rsid w:val="00626ED9"/>
    <w:rsid w:val="0062767F"/>
    <w:rsid w:val="00627D9C"/>
    <w:rsid w:val="00630909"/>
    <w:rsid w:val="00630B56"/>
    <w:rsid w:val="00630CEE"/>
    <w:rsid w:val="00630F19"/>
    <w:rsid w:val="006312BE"/>
    <w:rsid w:val="006315B4"/>
    <w:rsid w:val="00631633"/>
    <w:rsid w:val="00631721"/>
    <w:rsid w:val="00631964"/>
    <w:rsid w:val="006319DE"/>
    <w:rsid w:val="00631AE2"/>
    <w:rsid w:val="00631D5A"/>
    <w:rsid w:val="00631EB7"/>
    <w:rsid w:val="00632D20"/>
    <w:rsid w:val="006333D1"/>
    <w:rsid w:val="00634662"/>
    <w:rsid w:val="00634BD5"/>
    <w:rsid w:val="00635C4A"/>
    <w:rsid w:val="00636964"/>
    <w:rsid w:val="00637076"/>
    <w:rsid w:val="00637099"/>
    <w:rsid w:val="00637858"/>
    <w:rsid w:val="00637AAB"/>
    <w:rsid w:val="0064072C"/>
    <w:rsid w:val="00640977"/>
    <w:rsid w:val="006411A3"/>
    <w:rsid w:val="006411AA"/>
    <w:rsid w:val="00641FF5"/>
    <w:rsid w:val="006422EA"/>
    <w:rsid w:val="0064261F"/>
    <w:rsid w:val="00642C3B"/>
    <w:rsid w:val="00642C5E"/>
    <w:rsid w:val="00642D6B"/>
    <w:rsid w:val="0064363A"/>
    <w:rsid w:val="006437A2"/>
    <w:rsid w:val="006441B2"/>
    <w:rsid w:val="006446AF"/>
    <w:rsid w:val="00644721"/>
    <w:rsid w:val="00644C49"/>
    <w:rsid w:val="006455E6"/>
    <w:rsid w:val="006461AE"/>
    <w:rsid w:val="006465BB"/>
    <w:rsid w:val="00646D86"/>
    <w:rsid w:val="00647008"/>
    <w:rsid w:val="006474BC"/>
    <w:rsid w:val="0064754E"/>
    <w:rsid w:val="006504EC"/>
    <w:rsid w:val="0065058E"/>
    <w:rsid w:val="00650914"/>
    <w:rsid w:val="00650C09"/>
    <w:rsid w:val="006516F1"/>
    <w:rsid w:val="00651733"/>
    <w:rsid w:val="00651AB1"/>
    <w:rsid w:val="00651CF3"/>
    <w:rsid w:val="00652354"/>
    <w:rsid w:val="00652843"/>
    <w:rsid w:val="00652C98"/>
    <w:rsid w:val="00652F63"/>
    <w:rsid w:val="006531BA"/>
    <w:rsid w:val="0065367E"/>
    <w:rsid w:val="00653770"/>
    <w:rsid w:val="00653B65"/>
    <w:rsid w:val="00653BB2"/>
    <w:rsid w:val="0065448A"/>
    <w:rsid w:val="00654614"/>
    <w:rsid w:val="00654903"/>
    <w:rsid w:val="00654C91"/>
    <w:rsid w:val="00654D87"/>
    <w:rsid w:val="006550CE"/>
    <w:rsid w:val="00655335"/>
    <w:rsid w:val="006556E6"/>
    <w:rsid w:val="00655908"/>
    <w:rsid w:val="00655ACE"/>
    <w:rsid w:val="00655D4B"/>
    <w:rsid w:val="00655D8F"/>
    <w:rsid w:val="00656327"/>
    <w:rsid w:val="00656446"/>
    <w:rsid w:val="0065694D"/>
    <w:rsid w:val="00657E60"/>
    <w:rsid w:val="00660D18"/>
    <w:rsid w:val="00661400"/>
    <w:rsid w:val="006616AD"/>
    <w:rsid w:val="00661951"/>
    <w:rsid w:val="006625D9"/>
    <w:rsid w:val="006629A9"/>
    <w:rsid w:val="00662D33"/>
    <w:rsid w:val="00662DB1"/>
    <w:rsid w:val="00663A34"/>
    <w:rsid w:val="0066512C"/>
    <w:rsid w:val="00666E0A"/>
    <w:rsid w:val="006672DC"/>
    <w:rsid w:val="00667443"/>
    <w:rsid w:val="00667969"/>
    <w:rsid w:val="00667D48"/>
    <w:rsid w:val="00667D5D"/>
    <w:rsid w:val="0067024D"/>
    <w:rsid w:val="00671286"/>
    <w:rsid w:val="00671578"/>
    <w:rsid w:val="00672E94"/>
    <w:rsid w:val="006730B6"/>
    <w:rsid w:val="00673846"/>
    <w:rsid w:val="0067391D"/>
    <w:rsid w:val="0067398A"/>
    <w:rsid w:val="00673C3A"/>
    <w:rsid w:val="00674153"/>
    <w:rsid w:val="00674D6F"/>
    <w:rsid w:val="00675B33"/>
    <w:rsid w:val="00675BC4"/>
    <w:rsid w:val="006768A2"/>
    <w:rsid w:val="006768A8"/>
    <w:rsid w:val="00677EA1"/>
    <w:rsid w:val="00677EDF"/>
    <w:rsid w:val="00680DBE"/>
    <w:rsid w:val="00680ED5"/>
    <w:rsid w:val="006810D4"/>
    <w:rsid w:val="00681A95"/>
    <w:rsid w:val="006833C9"/>
    <w:rsid w:val="0068347B"/>
    <w:rsid w:val="006839AC"/>
    <w:rsid w:val="006842E9"/>
    <w:rsid w:val="006850A1"/>
    <w:rsid w:val="006854B3"/>
    <w:rsid w:val="00685794"/>
    <w:rsid w:val="006857DB"/>
    <w:rsid w:val="00685D9F"/>
    <w:rsid w:val="00685E96"/>
    <w:rsid w:val="00686613"/>
    <w:rsid w:val="0068669D"/>
    <w:rsid w:val="006867F4"/>
    <w:rsid w:val="00686B64"/>
    <w:rsid w:val="00687250"/>
    <w:rsid w:val="0068750A"/>
    <w:rsid w:val="0068754E"/>
    <w:rsid w:val="00687E57"/>
    <w:rsid w:val="006901E7"/>
    <w:rsid w:val="00690BDE"/>
    <w:rsid w:val="00690C3F"/>
    <w:rsid w:val="00690D29"/>
    <w:rsid w:val="00690FBD"/>
    <w:rsid w:val="00691439"/>
    <w:rsid w:val="00692AC6"/>
    <w:rsid w:val="00693BAA"/>
    <w:rsid w:val="006941E0"/>
    <w:rsid w:val="00694357"/>
    <w:rsid w:val="006944C2"/>
    <w:rsid w:val="0069468A"/>
    <w:rsid w:val="006947E3"/>
    <w:rsid w:val="00694C2A"/>
    <w:rsid w:val="00695423"/>
    <w:rsid w:val="00695801"/>
    <w:rsid w:val="006959C2"/>
    <w:rsid w:val="0069648D"/>
    <w:rsid w:val="00696D06"/>
    <w:rsid w:val="00696EBA"/>
    <w:rsid w:val="006970B3"/>
    <w:rsid w:val="00697C5B"/>
    <w:rsid w:val="00697D1B"/>
    <w:rsid w:val="006A01A9"/>
    <w:rsid w:val="006A01F8"/>
    <w:rsid w:val="006A0616"/>
    <w:rsid w:val="006A07CE"/>
    <w:rsid w:val="006A147D"/>
    <w:rsid w:val="006A1FE6"/>
    <w:rsid w:val="006A2FB0"/>
    <w:rsid w:val="006A31CA"/>
    <w:rsid w:val="006A32F6"/>
    <w:rsid w:val="006A3509"/>
    <w:rsid w:val="006A3F9A"/>
    <w:rsid w:val="006A42F8"/>
    <w:rsid w:val="006A466E"/>
    <w:rsid w:val="006A5045"/>
    <w:rsid w:val="006A56E3"/>
    <w:rsid w:val="006A5E6D"/>
    <w:rsid w:val="006A653D"/>
    <w:rsid w:val="006A7486"/>
    <w:rsid w:val="006A76B0"/>
    <w:rsid w:val="006A7B24"/>
    <w:rsid w:val="006B13C6"/>
    <w:rsid w:val="006B1547"/>
    <w:rsid w:val="006B18F8"/>
    <w:rsid w:val="006B1B47"/>
    <w:rsid w:val="006B22D3"/>
    <w:rsid w:val="006B2554"/>
    <w:rsid w:val="006B25BF"/>
    <w:rsid w:val="006B26D1"/>
    <w:rsid w:val="006B26E7"/>
    <w:rsid w:val="006B27CD"/>
    <w:rsid w:val="006B285C"/>
    <w:rsid w:val="006B30FA"/>
    <w:rsid w:val="006B36B8"/>
    <w:rsid w:val="006B3FFF"/>
    <w:rsid w:val="006B4480"/>
    <w:rsid w:val="006B4931"/>
    <w:rsid w:val="006B55F7"/>
    <w:rsid w:val="006B5AD2"/>
    <w:rsid w:val="006B641D"/>
    <w:rsid w:val="006B6BF5"/>
    <w:rsid w:val="006B6C8D"/>
    <w:rsid w:val="006B6E0C"/>
    <w:rsid w:val="006B6F64"/>
    <w:rsid w:val="006B6FF1"/>
    <w:rsid w:val="006B70D6"/>
    <w:rsid w:val="006B71E6"/>
    <w:rsid w:val="006B7823"/>
    <w:rsid w:val="006C0B76"/>
    <w:rsid w:val="006C1215"/>
    <w:rsid w:val="006C159C"/>
    <w:rsid w:val="006C1B6E"/>
    <w:rsid w:val="006C2924"/>
    <w:rsid w:val="006C2BF1"/>
    <w:rsid w:val="006C310D"/>
    <w:rsid w:val="006C3968"/>
    <w:rsid w:val="006C3DF5"/>
    <w:rsid w:val="006C3E83"/>
    <w:rsid w:val="006C41FC"/>
    <w:rsid w:val="006C42C5"/>
    <w:rsid w:val="006C4F92"/>
    <w:rsid w:val="006C5935"/>
    <w:rsid w:val="006C5BFD"/>
    <w:rsid w:val="006C629C"/>
    <w:rsid w:val="006C6C84"/>
    <w:rsid w:val="006C6DAF"/>
    <w:rsid w:val="006C719A"/>
    <w:rsid w:val="006C7C78"/>
    <w:rsid w:val="006D07EE"/>
    <w:rsid w:val="006D0990"/>
    <w:rsid w:val="006D099F"/>
    <w:rsid w:val="006D0D40"/>
    <w:rsid w:val="006D0DBB"/>
    <w:rsid w:val="006D1F10"/>
    <w:rsid w:val="006D33C4"/>
    <w:rsid w:val="006D358D"/>
    <w:rsid w:val="006D5210"/>
    <w:rsid w:val="006D560D"/>
    <w:rsid w:val="006D56FA"/>
    <w:rsid w:val="006D5E49"/>
    <w:rsid w:val="006D5FAB"/>
    <w:rsid w:val="006D63B5"/>
    <w:rsid w:val="006D6FC0"/>
    <w:rsid w:val="006D700B"/>
    <w:rsid w:val="006D76E3"/>
    <w:rsid w:val="006D7802"/>
    <w:rsid w:val="006E0197"/>
    <w:rsid w:val="006E07FC"/>
    <w:rsid w:val="006E0A84"/>
    <w:rsid w:val="006E0F48"/>
    <w:rsid w:val="006E168F"/>
    <w:rsid w:val="006E1A68"/>
    <w:rsid w:val="006E213A"/>
    <w:rsid w:val="006E2774"/>
    <w:rsid w:val="006E2BDF"/>
    <w:rsid w:val="006E2DC9"/>
    <w:rsid w:val="006E3772"/>
    <w:rsid w:val="006E3A78"/>
    <w:rsid w:val="006E3C96"/>
    <w:rsid w:val="006E4419"/>
    <w:rsid w:val="006E4706"/>
    <w:rsid w:val="006E4DB1"/>
    <w:rsid w:val="006E60E9"/>
    <w:rsid w:val="006E6486"/>
    <w:rsid w:val="006E64E7"/>
    <w:rsid w:val="006E6A3E"/>
    <w:rsid w:val="006E6DDB"/>
    <w:rsid w:val="006E743D"/>
    <w:rsid w:val="006E76BB"/>
    <w:rsid w:val="006F0D46"/>
    <w:rsid w:val="006F0E21"/>
    <w:rsid w:val="006F104D"/>
    <w:rsid w:val="006F2490"/>
    <w:rsid w:val="006F2B95"/>
    <w:rsid w:val="006F2F11"/>
    <w:rsid w:val="006F3048"/>
    <w:rsid w:val="006F4540"/>
    <w:rsid w:val="006F4632"/>
    <w:rsid w:val="006F4AA9"/>
    <w:rsid w:val="006F51DE"/>
    <w:rsid w:val="006F533B"/>
    <w:rsid w:val="006F5522"/>
    <w:rsid w:val="006F58AA"/>
    <w:rsid w:val="006F5B25"/>
    <w:rsid w:val="006F68EB"/>
    <w:rsid w:val="006F6F9D"/>
    <w:rsid w:val="006F71B6"/>
    <w:rsid w:val="006F785A"/>
    <w:rsid w:val="006F7A81"/>
    <w:rsid w:val="006F7AA0"/>
    <w:rsid w:val="006F7B4C"/>
    <w:rsid w:val="007009C5"/>
    <w:rsid w:val="00700E3B"/>
    <w:rsid w:val="00701153"/>
    <w:rsid w:val="00701490"/>
    <w:rsid w:val="00701C51"/>
    <w:rsid w:val="00701E97"/>
    <w:rsid w:val="00702A2C"/>
    <w:rsid w:val="00702CE3"/>
    <w:rsid w:val="00703A38"/>
    <w:rsid w:val="00703F28"/>
    <w:rsid w:val="007041CE"/>
    <w:rsid w:val="00704392"/>
    <w:rsid w:val="00704537"/>
    <w:rsid w:val="00704C46"/>
    <w:rsid w:val="0070500B"/>
    <w:rsid w:val="00705D49"/>
    <w:rsid w:val="00705FA0"/>
    <w:rsid w:val="0070644E"/>
    <w:rsid w:val="00706763"/>
    <w:rsid w:val="00706B73"/>
    <w:rsid w:val="00706C85"/>
    <w:rsid w:val="00706D10"/>
    <w:rsid w:val="00707619"/>
    <w:rsid w:val="0070782B"/>
    <w:rsid w:val="00707B7F"/>
    <w:rsid w:val="00710D1B"/>
    <w:rsid w:val="00710D2E"/>
    <w:rsid w:val="00710FEF"/>
    <w:rsid w:val="0071118A"/>
    <w:rsid w:val="007117FD"/>
    <w:rsid w:val="00711B10"/>
    <w:rsid w:val="00711E13"/>
    <w:rsid w:val="00712090"/>
    <w:rsid w:val="007123BC"/>
    <w:rsid w:val="0071256D"/>
    <w:rsid w:val="00712D1A"/>
    <w:rsid w:val="00712E5C"/>
    <w:rsid w:val="007130D6"/>
    <w:rsid w:val="00713286"/>
    <w:rsid w:val="00713973"/>
    <w:rsid w:val="00713B02"/>
    <w:rsid w:val="00714B2A"/>
    <w:rsid w:val="00714EDE"/>
    <w:rsid w:val="00714F33"/>
    <w:rsid w:val="00715491"/>
    <w:rsid w:val="00715605"/>
    <w:rsid w:val="00715AB4"/>
    <w:rsid w:val="00715E1B"/>
    <w:rsid w:val="007164B0"/>
    <w:rsid w:val="007169BC"/>
    <w:rsid w:val="007176C9"/>
    <w:rsid w:val="00717F84"/>
    <w:rsid w:val="00720164"/>
    <w:rsid w:val="007207A8"/>
    <w:rsid w:val="00720D77"/>
    <w:rsid w:val="0072142E"/>
    <w:rsid w:val="0072156E"/>
    <w:rsid w:val="0072237C"/>
    <w:rsid w:val="007225BF"/>
    <w:rsid w:val="0072295E"/>
    <w:rsid w:val="00723BA4"/>
    <w:rsid w:val="00723FE0"/>
    <w:rsid w:val="00724888"/>
    <w:rsid w:val="00724FAB"/>
    <w:rsid w:val="007250CC"/>
    <w:rsid w:val="00725163"/>
    <w:rsid w:val="007256EA"/>
    <w:rsid w:val="00725804"/>
    <w:rsid w:val="00725BCF"/>
    <w:rsid w:val="00725E10"/>
    <w:rsid w:val="007266EC"/>
    <w:rsid w:val="00727003"/>
    <w:rsid w:val="00727217"/>
    <w:rsid w:val="00727A30"/>
    <w:rsid w:val="00730193"/>
    <w:rsid w:val="007301DE"/>
    <w:rsid w:val="00730421"/>
    <w:rsid w:val="0073090A"/>
    <w:rsid w:val="00730A63"/>
    <w:rsid w:val="0073109A"/>
    <w:rsid w:val="007318E4"/>
    <w:rsid w:val="00731906"/>
    <w:rsid w:val="00731BE4"/>
    <w:rsid w:val="00731F04"/>
    <w:rsid w:val="007335BF"/>
    <w:rsid w:val="007341DC"/>
    <w:rsid w:val="00735EA4"/>
    <w:rsid w:val="00737805"/>
    <w:rsid w:val="0074018F"/>
    <w:rsid w:val="007413CB"/>
    <w:rsid w:val="007413FF"/>
    <w:rsid w:val="00741800"/>
    <w:rsid w:val="00741913"/>
    <w:rsid w:val="00741F7A"/>
    <w:rsid w:val="0074220A"/>
    <w:rsid w:val="00742294"/>
    <w:rsid w:val="00742C60"/>
    <w:rsid w:val="00742DE8"/>
    <w:rsid w:val="007435E7"/>
    <w:rsid w:val="00743EF9"/>
    <w:rsid w:val="007442B3"/>
    <w:rsid w:val="0074433A"/>
    <w:rsid w:val="007444F8"/>
    <w:rsid w:val="007446CB"/>
    <w:rsid w:val="0074485A"/>
    <w:rsid w:val="00744911"/>
    <w:rsid w:val="00744E5A"/>
    <w:rsid w:val="00744E5F"/>
    <w:rsid w:val="00744EFE"/>
    <w:rsid w:val="00744FFB"/>
    <w:rsid w:val="00745291"/>
    <w:rsid w:val="00745506"/>
    <w:rsid w:val="00745548"/>
    <w:rsid w:val="0074582F"/>
    <w:rsid w:val="00745BB3"/>
    <w:rsid w:val="00746061"/>
    <w:rsid w:val="007461F0"/>
    <w:rsid w:val="00746615"/>
    <w:rsid w:val="0074693C"/>
    <w:rsid w:val="00746BE6"/>
    <w:rsid w:val="007477C8"/>
    <w:rsid w:val="007479F1"/>
    <w:rsid w:val="007506D8"/>
    <w:rsid w:val="00750D71"/>
    <w:rsid w:val="00751289"/>
    <w:rsid w:val="007514FA"/>
    <w:rsid w:val="00751C6B"/>
    <w:rsid w:val="00752132"/>
    <w:rsid w:val="00752254"/>
    <w:rsid w:val="0075253E"/>
    <w:rsid w:val="00753341"/>
    <w:rsid w:val="0075479A"/>
    <w:rsid w:val="0075544B"/>
    <w:rsid w:val="007555F0"/>
    <w:rsid w:val="007557F2"/>
    <w:rsid w:val="00755B78"/>
    <w:rsid w:val="00755C95"/>
    <w:rsid w:val="00755D6A"/>
    <w:rsid w:val="00755F84"/>
    <w:rsid w:val="00756470"/>
    <w:rsid w:val="00756655"/>
    <w:rsid w:val="00756FCA"/>
    <w:rsid w:val="0075716F"/>
    <w:rsid w:val="00757698"/>
    <w:rsid w:val="00757991"/>
    <w:rsid w:val="00757FE0"/>
    <w:rsid w:val="007613DA"/>
    <w:rsid w:val="00761686"/>
    <w:rsid w:val="00761BFA"/>
    <w:rsid w:val="00763446"/>
    <w:rsid w:val="0076362F"/>
    <w:rsid w:val="00764443"/>
    <w:rsid w:val="007644E4"/>
    <w:rsid w:val="00764A9C"/>
    <w:rsid w:val="007652A0"/>
    <w:rsid w:val="0076539B"/>
    <w:rsid w:val="00765448"/>
    <w:rsid w:val="0076550B"/>
    <w:rsid w:val="00765717"/>
    <w:rsid w:val="00765EAA"/>
    <w:rsid w:val="007662DA"/>
    <w:rsid w:val="007665D5"/>
    <w:rsid w:val="007665DB"/>
    <w:rsid w:val="007665E6"/>
    <w:rsid w:val="00766827"/>
    <w:rsid w:val="0076682E"/>
    <w:rsid w:val="00766C41"/>
    <w:rsid w:val="007673AD"/>
    <w:rsid w:val="007677D4"/>
    <w:rsid w:val="007700A1"/>
    <w:rsid w:val="007702F7"/>
    <w:rsid w:val="0077061F"/>
    <w:rsid w:val="00770A81"/>
    <w:rsid w:val="00770D54"/>
    <w:rsid w:val="0077134A"/>
    <w:rsid w:val="0077170E"/>
    <w:rsid w:val="00771989"/>
    <w:rsid w:val="007722E6"/>
    <w:rsid w:val="00772362"/>
    <w:rsid w:val="0077251E"/>
    <w:rsid w:val="00772608"/>
    <w:rsid w:val="007729CD"/>
    <w:rsid w:val="00772BB6"/>
    <w:rsid w:val="0077313D"/>
    <w:rsid w:val="007735E4"/>
    <w:rsid w:val="00773876"/>
    <w:rsid w:val="007738C8"/>
    <w:rsid w:val="00773EAE"/>
    <w:rsid w:val="007743F9"/>
    <w:rsid w:val="0077482E"/>
    <w:rsid w:val="007749EE"/>
    <w:rsid w:val="00774CCB"/>
    <w:rsid w:val="00774D16"/>
    <w:rsid w:val="007758E8"/>
    <w:rsid w:val="00775D48"/>
    <w:rsid w:val="007760B7"/>
    <w:rsid w:val="007763CF"/>
    <w:rsid w:val="00776496"/>
    <w:rsid w:val="00776A3D"/>
    <w:rsid w:val="00777082"/>
    <w:rsid w:val="0077754E"/>
    <w:rsid w:val="00777945"/>
    <w:rsid w:val="007779F4"/>
    <w:rsid w:val="00777BBF"/>
    <w:rsid w:val="00777CDC"/>
    <w:rsid w:val="007805C9"/>
    <w:rsid w:val="00780940"/>
    <w:rsid w:val="00780FC1"/>
    <w:rsid w:val="007813FA"/>
    <w:rsid w:val="007824AD"/>
    <w:rsid w:val="00782606"/>
    <w:rsid w:val="00782888"/>
    <w:rsid w:val="007829D7"/>
    <w:rsid w:val="007829DC"/>
    <w:rsid w:val="00782AB0"/>
    <w:rsid w:val="00782C3B"/>
    <w:rsid w:val="00782E24"/>
    <w:rsid w:val="007832A4"/>
    <w:rsid w:val="00783A47"/>
    <w:rsid w:val="007847DF"/>
    <w:rsid w:val="00784952"/>
    <w:rsid w:val="00784FD0"/>
    <w:rsid w:val="00786823"/>
    <w:rsid w:val="00786E8B"/>
    <w:rsid w:val="00787233"/>
    <w:rsid w:val="00787944"/>
    <w:rsid w:val="00787AA3"/>
    <w:rsid w:val="0079010B"/>
    <w:rsid w:val="00790226"/>
    <w:rsid w:val="00790376"/>
    <w:rsid w:val="007906DF"/>
    <w:rsid w:val="00790858"/>
    <w:rsid w:val="0079102E"/>
    <w:rsid w:val="0079105A"/>
    <w:rsid w:val="00791238"/>
    <w:rsid w:val="0079139E"/>
    <w:rsid w:val="007922D3"/>
    <w:rsid w:val="00792C2E"/>
    <w:rsid w:val="00792E57"/>
    <w:rsid w:val="00792ED4"/>
    <w:rsid w:val="00793111"/>
    <w:rsid w:val="00793187"/>
    <w:rsid w:val="00793D25"/>
    <w:rsid w:val="0079447C"/>
    <w:rsid w:val="007950AC"/>
    <w:rsid w:val="0079598C"/>
    <w:rsid w:val="00795D5D"/>
    <w:rsid w:val="0079602D"/>
    <w:rsid w:val="00796142"/>
    <w:rsid w:val="00796DCD"/>
    <w:rsid w:val="00796EFD"/>
    <w:rsid w:val="0079715E"/>
    <w:rsid w:val="007A022E"/>
    <w:rsid w:val="007A043E"/>
    <w:rsid w:val="007A0E02"/>
    <w:rsid w:val="007A29C9"/>
    <w:rsid w:val="007A2FBE"/>
    <w:rsid w:val="007A3223"/>
    <w:rsid w:val="007A36C0"/>
    <w:rsid w:val="007A3A7A"/>
    <w:rsid w:val="007A405C"/>
    <w:rsid w:val="007A4274"/>
    <w:rsid w:val="007A44B1"/>
    <w:rsid w:val="007A4A44"/>
    <w:rsid w:val="007A530B"/>
    <w:rsid w:val="007A5398"/>
    <w:rsid w:val="007A5856"/>
    <w:rsid w:val="007A592B"/>
    <w:rsid w:val="007A61E4"/>
    <w:rsid w:val="007A71E4"/>
    <w:rsid w:val="007A7F4E"/>
    <w:rsid w:val="007B047E"/>
    <w:rsid w:val="007B07C7"/>
    <w:rsid w:val="007B0EE9"/>
    <w:rsid w:val="007B19FE"/>
    <w:rsid w:val="007B218B"/>
    <w:rsid w:val="007B2986"/>
    <w:rsid w:val="007B3187"/>
    <w:rsid w:val="007B35AA"/>
    <w:rsid w:val="007B3B59"/>
    <w:rsid w:val="007B408E"/>
    <w:rsid w:val="007B4E21"/>
    <w:rsid w:val="007B4FC8"/>
    <w:rsid w:val="007B51F0"/>
    <w:rsid w:val="007B5308"/>
    <w:rsid w:val="007B5369"/>
    <w:rsid w:val="007B564E"/>
    <w:rsid w:val="007B6232"/>
    <w:rsid w:val="007B6BD3"/>
    <w:rsid w:val="007B6EC6"/>
    <w:rsid w:val="007B70AC"/>
    <w:rsid w:val="007B768D"/>
    <w:rsid w:val="007C0045"/>
    <w:rsid w:val="007C07ED"/>
    <w:rsid w:val="007C0CB8"/>
    <w:rsid w:val="007C1433"/>
    <w:rsid w:val="007C2454"/>
    <w:rsid w:val="007C33FC"/>
    <w:rsid w:val="007C3B2E"/>
    <w:rsid w:val="007C3B5E"/>
    <w:rsid w:val="007C3E6D"/>
    <w:rsid w:val="007C4BEC"/>
    <w:rsid w:val="007C4EF8"/>
    <w:rsid w:val="007C715C"/>
    <w:rsid w:val="007D03EC"/>
    <w:rsid w:val="007D07CF"/>
    <w:rsid w:val="007D0A06"/>
    <w:rsid w:val="007D144E"/>
    <w:rsid w:val="007D1842"/>
    <w:rsid w:val="007D1E47"/>
    <w:rsid w:val="007D227F"/>
    <w:rsid w:val="007D35E5"/>
    <w:rsid w:val="007D364B"/>
    <w:rsid w:val="007D39C7"/>
    <w:rsid w:val="007D3F24"/>
    <w:rsid w:val="007D4213"/>
    <w:rsid w:val="007D483B"/>
    <w:rsid w:val="007D4869"/>
    <w:rsid w:val="007D4DDA"/>
    <w:rsid w:val="007D4DFE"/>
    <w:rsid w:val="007D4FA5"/>
    <w:rsid w:val="007D50FA"/>
    <w:rsid w:val="007D5232"/>
    <w:rsid w:val="007D5519"/>
    <w:rsid w:val="007D5D01"/>
    <w:rsid w:val="007D5DD4"/>
    <w:rsid w:val="007D6680"/>
    <w:rsid w:val="007D697F"/>
    <w:rsid w:val="007D6DE8"/>
    <w:rsid w:val="007D6EC0"/>
    <w:rsid w:val="007D6FF2"/>
    <w:rsid w:val="007D70AA"/>
    <w:rsid w:val="007D72C9"/>
    <w:rsid w:val="007D73BC"/>
    <w:rsid w:val="007D7485"/>
    <w:rsid w:val="007D7BB3"/>
    <w:rsid w:val="007E0C7D"/>
    <w:rsid w:val="007E0E3F"/>
    <w:rsid w:val="007E10DB"/>
    <w:rsid w:val="007E12FD"/>
    <w:rsid w:val="007E1408"/>
    <w:rsid w:val="007E1410"/>
    <w:rsid w:val="007E141D"/>
    <w:rsid w:val="007E1829"/>
    <w:rsid w:val="007E1A1C"/>
    <w:rsid w:val="007E1C82"/>
    <w:rsid w:val="007E256D"/>
    <w:rsid w:val="007E263E"/>
    <w:rsid w:val="007E2722"/>
    <w:rsid w:val="007E285A"/>
    <w:rsid w:val="007E2F3B"/>
    <w:rsid w:val="007E34C2"/>
    <w:rsid w:val="007E3574"/>
    <w:rsid w:val="007E35FC"/>
    <w:rsid w:val="007E3947"/>
    <w:rsid w:val="007E3F9D"/>
    <w:rsid w:val="007E414B"/>
    <w:rsid w:val="007E4FF4"/>
    <w:rsid w:val="007E54D3"/>
    <w:rsid w:val="007E55FA"/>
    <w:rsid w:val="007E58D9"/>
    <w:rsid w:val="007E5D99"/>
    <w:rsid w:val="007E659B"/>
    <w:rsid w:val="007E6A81"/>
    <w:rsid w:val="007E7FC5"/>
    <w:rsid w:val="007F01A5"/>
    <w:rsid w:val="007F1E6F"/>
    <w:rsid w:val="007F23C5"/>
    <w:rsid w:val="007F23E3"/>
    <w:rsid w:val="007F2D8B"/>
    <w:rsid w:val="007F3CB0"/>
    <w:rsid w:val="007F5136"/>
    <w:rsid w:val="007F550E"/>
    <w:rsid w:val="007F59D7"/>
    <w:rsid w:val="007F5E98"/>
    <w:rsid w:val="007F5F97"/>
    <w:rsid w:val="007F6570"/>
    <w:rsid w:val="007F65B8"/>
    <w:rsid w:val="007F680B"/>
    <w:rsid w:val="007F69C3"/>
    <w:rsid w:val="007F6C19"/>
    <w:rsid w:val="007F73F6"/>
    <w:rsid w:val="007F7981"/>
    <w:rsid w:val="008001E9"/>
    <w:rsid w:val="00800A27"/>
    <w:rsid w:val="00800B79"/>
    <w:rsid w:val="00802005"/>
    <w:rsid w:val="00802225"/>
    <w:rsid w:val="00802861"/>
    <w:rsid w:val="00802D7C"/>
    <w:rsid w:val="00803173"/>
    <w:rsid w:val="00803965"/>
    <w:rsid w:val="00803E3E"/>
    <w:rsid w:val="00803E92"/>
    <w:rsid w:val="0080467F"/>
    <w:rsid w:val="008046E2"/>
    <w:rsid w:val="008049D0"/>
    <w:rsid w:val="00804CE9"/>
    <w:rsid w:val="00804DDF"/>
    <w:rsid w:val="00804E24"/>
    <w:rsid w:val="00806556"/>
    <w:rsid w:val="0080717C"/>
    <w:rsid w:val="00807B5D"/>
    <w:rsid w:val="00807E93"/>
    <w:rsid w:val="0081012B"/>
    <w:rsid w:val="00810E43"/>
    <w:rsid w:val="0081107F"/>
    <w:rsid w:val="00811231"/>
    <w:rsid w:val="00811431"/>
    <w:rsid w:val="00811573"/>
    <w:rsid w:val="00811911"/>
    <w:rsid w:val="00811DC1"/>
    <w:rsid w:val="00812410"/>
    <w:rsid w:val="00812426"/>
    <w:rsid w:val="00812E67"/>
    <w:rsid w:val="00813300"/>
    <w:rsid w:val="0081333C"/>
    <w:rsid w:val="008137DE"/>
    <w:rsid w:val="00813FE4"/>
    <w:rsid w:val="00814A62"/>
    <w:rsid w:val="008152EB"/>
    <w:rsid w:val="00815B0D"/>
    <w:rsid w:val="00815C53"/>
    <w:rsid w:val="00815E6C"/>
    <w:rsid w:val="00816319"/>
    <w:rsid w:val="008164A6"/>
    <w:rsid w:val="0081654B"/>
    <w:rsid w:val="0081658C"/>
    <w:rsid w:val="008166C3"/>
    <w:rsid w:val="00816725"/>
    <w:rsid w:val="008167BB"/>
    <w:rsid w:val="008169F5"/>
    <w:rsid w:val="00816D96"/>
    <w:rsid w:val="0081723A"/>
    <w:rsid w:val="00817424"/>
    <w:rsid w:val="0081756D"/>
    <w:rsid w:val="0082015E"/>
    <w:rsid w:val="0082130A"/>
    <w:rsid w:val="00821588"/>
    <w:rsid w:val="008218E4"/>
    <w:rsid w:val="00821A22"/>
    <w:rsid w:val="00822127"/>
    <w:rsid w:val="00822B85"/>
    <w:rsid w:val="00823397"/>
    <w:rsid w:val="00823BC5"/>
    <w:rsid w:val="00824135"/>
    <w:rsid w:val="00824265"/>
    <w:rsid w:val="0082454D"/>
    <w:rsid w:val="00824D6A"/>
    <w:rsid w:val="00825D21"/>
    <w:rsid w:val="0082607F"/>
    <w:rsid w:val="0082621D"/>
    <w:rsid w:val="0082640F"/>
    <w:rsid w:val="00826BCA"/>
    <w:rsid w:val="00826E0A"/>
    <w:rsid w:val="00827DA0"/>
    <w:rsid w:val="00827F97"/>
    <w:rsid w:val="008306BD"/>
    <w:rsid w:val="008308A6"/>
    <w:rsid w:val="0083096F"/>
    <w:rsid w:val="00831063"/>
    <w:rsid w:val="008321C7"/>
    <w:rsid w:val="00832AF3"/>
    <w:rsid w:val="008334FD"/>
    <w:rsid w:val="00833BD4"/>
    <w:rsid w:val="008342FC"/>
    <w:rsid w:val="0083430A"/>
    <w:rsid w:val="00834708"/>
    <w:rsid w:val="00834722"/>
    <w:rsid w:val="00834BE0"/>
    <w:rsid w:val="00834CEF"/>
    <w:rsid w:val="00834CF0"/>
    <w:rsid w:val="00835C03"/>
    <w:rsid w:val="00835D20"/>
    <w:rsid w:val="0083631B"/>
    <w:rsid w:val="0083641C"/>
    <w:rsid w:val="00836C7F"/>
    <w:rsid w:val="00836CF2"/>
    <w:rsid w:val="0083711B"/>
    <w:rsid w:val="00837869"/>
    <w:rsid w:val="008404A2"/>
    <w:rsid w:val="008405A6"/>
    <w:rsid w:val="008410C0"/>
    <w:rsid w:val="008413FB"/>
    <w:rsid w:val="008415CD"/>
    <w:rsid w:val="00841866"/>
    <w:rsid w:val="00842AE5"/>
    <w:rsid w:val="00843502"/>
    <w:rsid w:val="00843A5C"/>
    <w:rsid w:val="00843B4A"/>
    <w:rsid w:val="00843B59"/>
    <w:rsid w:val="00843B61"/>
    <w:rsid w:val="0084427B"/>
    <w:rsid w:val="008445C0"/>
    <w:rsid w:val="00845921"/>
    <w:rsid w:val="008463AD"/>
    <w:rsid w:val="0084669D"/>
    <w:rsid w:val="008468B3"/>
    <w:rsid w:val="00846925"/>
    <w:rsid w:val="00846B29"/>
    <w:rsid w:val="00847BB2"/>
    <w:rsid w:val="00847DC5"/>
    <w:rsid w:val="00850ABF"/>
    <w:rsid w:val="00851396"/>
    <w:rsid w:val="008515FA"/>
    <w:rsid w:val="00851B99"/>
    <w:rsid w:val="00852064"/>
    <w:rsid w:val="0085213A"/>
    <w:rsid w:val="00852F40"/>
    <w:rsid w:val="00853A91"/>
    <w:rsid w:val="008547BC"/>
    <w:rsid w:val="00854E65"/>
    <w:rsid w:val="00854E9C"/>
    <w:rsid w:val="00854FE3"/>
    <w:rsid w:val="00855214"/>
    <w:rsid w:val="0085595C"/>
    <w:rsid w:val="008559DB"/>
    <w:rsid w:val="008564EF"/>
    <w:rsid w:val="008574A0"/>
    <w:rsid w:val="00857A38"/>
    <w:rsid w:val="00857D75"/>
    <w:rsid w:val="00857DFC"/>
    <w:rsid w:val="00861764"/>
    <w:rsid w:val="00862295"/>
    <w:rsid w:val="0086241A"/>
    <w:rsid w:val="0086271B"/>
    <w:rsid w:val="00862F3C"/>
    <w:rsid w:val="008636F9"/>
    <w:rsid w:val="00863C67"/>
    <w:rsid w:val="00863FB9"/>
    <w:rsid w:val="00864275"/>
    <w:rsid w:val="008649F4"/>
    <w:rsid w:val="00864D4A"/>
    <w:rsid w:val="008651E7"/>
    <w:rsid w:val="00865319"/>
    <w:rsid w:val="008653A1"/>
    <w:rsid w:val="008656A2"/>
    <w:rsid w:val="008658D0"/>
    <w:rsid w:val="00866240"/>
    <w:rsid w:val="008666E3"/>
    <w:rsid w:val="00867CD3"/>
    <w:rsid w:val="008700D7"/>
    <w:rsid w:val="0087049C"/>
    <w:rsid w:val="0087052C"/>
    <w:rsid w:val="008711BA"/>
    <w:rsid w:val="00871585"/>
    <w:rsid w:val="008719D7"/>
    <w:rsid w:val="00871DCE"/>
    <w:rsid w:val="00872143"/>
    <w:rsid w:val="008725C8"/>
    <w:rsid w:val="00872B03"/>
    <w:rsid w:val="00872BE8"/>
    <w:rsid w:val="00872DC3"/>
    <w:rsid w:val="008734F8"/>
    <w:rsid w:val="008737CF"/>
    <w:rsid w:val="008738C0"/>
    <w:rsid w:val="00873D2C"/>
    <w:rsid w:val="00873FD5"/>
    <w:rsid w:val="00874FE8"/>
    <w:rsid w:val="0087525B"/>
    <w:rsid w:val="008753BD"/>
    <w:rsid w:val="0087557F"/>
    <w:rsid w:val="008756B8"/>
    <w:rsid w:val="008762F3"/>
    <w:rsid w:val="00876BBE"/>
    <w:rsid w:val="008770C2"/>
    <w:rsid w:val="00877316"/>
    <w:rsid w:val="008773A6"/>
    <w:rsid w:val="00877DCE"/>
    <w:rsid w:val="00877E64"/>
    <w:rsid w:val="008803B9"/>
    <w:rsid w:val="008808A3"/>
    <w:rsid w:val="00881235"/>
    <w:rsid w:val="008816FB"/>
    <w:rsid w:val="00881AA2"/>
    <w:rsid w:val="00881BCF"/>
    <w:rsid w:val="00882531"/>
    <w:rsid w:val="00882655"/>
    <w:rsid w:val="00882F0B"/>
    <w:rsid w:val="008840B7"/>
    <w:rsid w:val="00885777"/>
    <w:rsid w:val="0088613E"/>
    <w:rsid w:val="0088628C"/>
    <w:rsid w:val="008862F4"/>
    <w:rsid w:val="00886D25"/>
    <w:rsid w:val="00886E7B"/>
    <w:rsid w:val="00890302"/>
    <w:rsid w:val="00890431"/>
    <w:rsid w:val="008925ED"/>
    <w:rsid w:val="00893508"/>
    <w:rsid w:val="00893A7C"/>
    <w:rsid w:val="00893CA5"/>
    <w:rsid w:val="008946E9"/>
    <w:rsid w:val="00894C55"/>
    <w:rsid w:val="00895B25"/>
    <w:rsid w:val="00895E41"/>
    <w:rsid w:val="00896837"/>
    <w:rsid w:val="008970BC"/>
    <w:rsid w:val="00897708"/>
    <w:rsid w:val="00897C57"/>
    <w:rsid w:val="008A08A7"/>
    <w:rsid w:val="008A108B"/>
    <w:rsid w:val="008A111F"/>
    <w:rsid w:val="008A154A"/>
    <w:rsid w:val="008A1D78"/>
    <w:rsid w:val="008A22CC"/>
    <w:rsid w:val="008A2367"/>
    <w:rsid w:val="008A2600"/>
    <w:rsid w:val="008A264C"/>
    <w:rsid w:val="008A286C"/>
    <w:rsid w:val="008A2C07"/>
    <w:rsid w:val="008A2E5A"/>
    <w:rsid w:val="008A35A7"/>
    <w:rsid w:val="008A458A"/>
    <w:rsid w:val="008A476B"/>
    <w:rsid w:val="008A4D4F"/>
    <w:rsid w:val="008A4FE5"/>
    <w:rsid w:val="008A54BE"/>
    <w:rsid w:val="008A5B78"/>
    <w:rsid w:val="008A5FF8"/>
    <w:rsid w:val="008A643A"/>
    <w:rsid w:val="008A67E0"/>
    <w:rsid w:val="008A69EF"/>
    <w:rsid w:val="008A72D6"/>
    <w:rsid w:val="008A7373"/>
    <w:rsid w:val="008A7632"/>
    <w:rsid w:val="008A7D3B"/>
    <w:rsid w:val="008B00C0"/>
    <w:rsid w:val="008B0D1C"/>
    <w:rsid w:val="008B0ED1"/>
    <w:rsid w:val="008B1041"/>
    <w:rsid w:val="008B1267"/>
    <w:rsid w:val="008B14DA"/>
    <w:rsid w:val="008B15B1"/>
    <w:rsid w:val="008B166F"/>
    <w:rsid w:val="008B1679"/>
    <w:rsid w:val="008B1AC8"/>
    <w:rsid w:val="008B1BE5"/>
    <w:rsid w:val="008B1D95"/>
    <w:rsid w:val="008B2FA9"/>
    <w:rsid w:val="008B40AC"/>
    <w:rsid w:val="008B43F2"/>
    <w:rsid w:val="008B47B5"/>
    <w:rsid w:val="008B51C9"/>
    <w:rsid w:val="008B53F3"/>
    <w:rsid w:val="008B58D1"/>
    <w:rsid w:val="008B6807"/>
    <w:rsid w:val="008B6913"/>
    <w:rsid w:val="008B6C8D"/>
    <w:rsid w:val="008C0008"/>
    <w:rsid w:val="008C1313"/>
    <w:rsid w:val="008C171A"/>
    <w:rsid w:val="008C2207"/>
    <w:rsid w:val="008C2228"/>
    <w:rsid w:val="008C26DB"/>
    <w:rsid w:val="008C2A10"/>
    <w:rsid w:val="008C377C"/>
    <w:rsid w:val="008C3C59"/>
    <w:rsid w:val="008C3F5E"/>
    <w:rsid w:val="008C416E"/>
    <w:rsid w:val="008C44B3"/>
    <w:rsid w:val="008C47AF"/>
    <w:rsid w:val="008C47C0"/>
    <w:rsid w:val="008C4B82"/>
    <w:rsid w:val="008C4C15"/>
    <w:rsid w:val="008C55EB"/>
    <w:rsid w:val="008C5646"/>
    <w:rsid w:val="008C5E23"/>
    <w:rsid w:val="008C620D"/>
    <w:rsid w:val="008C63F4"/>
    <w:rsid w:val="008C68BF"/>
    <w:rsid w:val="008C698A"/>
    <w:rsid w:val="008C6C48"/>
    <w:rsid w:val="008C7240"/>
    <w:rsid w:val="008C7BFF"/>
    <w:rsid w:val="008C7FBC"/>
    <w:rsid w:val="008D00A0"/>
    <w:rsid w:val="008D0655"/>
    <w:rsid w:val="008D09F7"/>
    <w:rsid w:val="008D0A43"/>
    <w:rsid w:val="008D0CAB"/>
    <w:rsid w:val="008D0F51"/>
    <w:rsid w:val="008D1762"/>
    <w:rsid w:val="008D1BA1"/>
    <w:rsid w:val="008D23CE"/>
    <w:rsid w:val="008D306A"/>
    <w:rsid w:val="008D3599"/>
    <w:rsid w:val="008D3978"/>
    <w:rsid w:val="008D3E13"/>
    <w:rsid w:val="008D42C5"/>
    <w:rsid w:val="008D5764"/>
    <w:rsid w:val="008D5E62"/>
    <w:rsid w:val="008D6017"/>
    <w:rsid w:val="008D6261"/>
    <w:rsid w:val="008D62DF"/>
    <w:rsid w:val="008D74CC"/>
    <w:rsid w:val="008D7504"/>
    <w:rsid w:val="008D7520"/>
    <w:rsid w:val="008D7B92"/>
    <w:rsid w:val="008D7BDA"/>
    <w:rsid w:val="008E0586"/>
    <w:rsid w:val="008E06F6"/>
    <w:rsid w:val="008E09C8"/>
    <w:rsid w:val="008E0CBD"/>
    <w:rsid w:val="008E1B59"/>
    <w:rsid w:val="008E1EF4"/>
    <w:rsid w:val="008E2281"/>
    <w:rsid w:val="008E2B82"/>
    <w:rsid w:val="008E3036"/>
    <w:rsid w:val="008E32F2"/>
    <w:rsid w:val="008E3AE1"/>
    <w:rsid w:val="008E4AE5"/>
    <w:rsid w:val="008E4FFC"/>
    <w:rsid w:val="008E6034"/>
    <w:rsid w:val="008E63BB"/>
    <w:rsid w:val="008E6848"/>
    <w:rsid w:val="008E6EF9"/>
    <w:rsid w:val="008E711F"/>
    <w:rsid w:val="008E7709"/>
    <w:rsid w:val="008E7BA3"/>
    <w:rsid w:val="008E7F96"/>
    <w:rsid w:val="008F0206"/>
    <w:rsid w:val="008F13A2"/>
    <w:rsid w:val="008F1EC0"/>
    <w:rsid w:val="008F3202"/>
    <w:rsid w:val="008F336F"/>
    <w:rsid w:val="008F4393"/>
    <w:rsid w:val="008F4CA7"/>
    <w:rsid w:val="008F4D0B"/>
    <w:rsid w:val="008F4D80"/>
    <w:rsid w:val="008F4FF1"/>
    <w:rsid w:val="008F52C8"/>
    <w:rsid w:val="008F5BF7"/>
    <w:rsid w:val="008F6414"/>
    <w:rsid w:val="008F6455"/>
    <w:rsid w:val="008F773C"/>
    <w:rsid w:val="008F7F5B"/>
    <w:rsid w:val="009003C4"/>
    <w:rsid w:val="00901419"/>
    <w:rsid w:val="009020D0"/>
    <w:rsid w:val="009023C9"/>
    <w:rsid w:val="00902C00"/>
    <w:rsid w:val="00902DD7"/>
    <w:rsid w:val="009035DC"/>
    <w:rsid w:val="00903999"/>
    <w:rsid w:val="00903A08"/>
    <w:rsid w:val="00903BB9"/>
    <w:rsid w:val="00903D62"/>
    <w:rsid w:val="00903FAD"/>
    <w:rsid w:val="009040B0"/>
    <w:rsid w:val="009056C2"/>
    <w:rsid w:val="00905C97"/>
    <w:rsid w:val="00906E28"/>
    <w:rsid w:val="00906E6C"/>
    <w:rsid w:val="009071EC"/>
    <w:rsid w:val="00907C65"/>
    <w:rsid w:val="0091006E"/>
    <w:rsid w:val="00910627"/>
    <w:rsid w:val="00910EFC"/>
    <w:rsid w:val="00911411"/>
    <w:rsid w:val="009114D1"/>
    <w:rsid w:val="009120E5"/>
    <w:rsid w:val="0091221C"/>
    <w:rsid w:val="0091313E"/>
    <w:rsid w:val="0091374D"/>
    <w:rsid w:val="00913784"/>
    <w:rsid w:val="00913B48"/>
    <w:rsid w:val="00913EE7"/>
    <w:rsid w:val="009146AD"/>
    <w:rsid w:val="00914BF8"/>
    <w:rsid w:val="00915260"/>
    <w:rsid w:val="00915D95"/>
    <w:rsid w:val="00915DB3"/>
    <w:rsid w:val="0091639A"/>
    <w:rsid w:val="009166F7"/>
    <w:rsid w:val="00917A7F"/>
    <w:rsid w:val="00917E50"/>
    <w:rsid w:val="00917FFA"/>
    <w:rsid w:val="009200F4"/>
    <w:rsid w:val="00920540"/>
    <w:rsid w:val="00920B14"/>
    <w:rsid w:val="0092104E"/>
    <w:rsid w:val="009219F3"/>
    <w:rsid w:val="0092288A"/>
    <w:rsid w:val="00923367"/>
    <w:rsid w:val="0092351D"/>
    <w:rsid w:val="00923609"/>
    <w:rsid w:val="00923BB9"/>
    <w:rsid w:val="0092424D"/>
    <w:rsid w:val="009242D6"/>
    <w:rsid w:val="00924A13"/>
    <w:rsid w:val="009255E9"/>
    <w:rsid w:val="0092643F"/>
    <w:rsid w:val="00927DD2"/>
    <w:rsid w:val="00927F05"/>
    <w:rsid w:val="00930B45"/>
    <w:rsid w:val="0093128A"/>
    <w:rsid w:val="00931AAD"/>
    <w:rsid w:val="0093243E"/>
    <w:rsid w:val="00932AC9"/>
    <w:rsid w:val="00932ED9"/>
    <w:rsid w:val="009331A5"/>
    <w:rsid w:val="00934017"/>
    <w:rsid w:val="009345CA"/>
    <w:rsid w:val="00934BF8"/>
    <w:rsid w:val="00935487"/>
    <w:rsid w:val="0093568D"/>
    <w:rsid w:val="00935A1F"/>
    <w:rsid w:val="00935C64"/>
    <w:rsid w:val="009361A4"/>
    <w:rsid w:val="009364B7"/>
    <w:rsid w:val="009364B8"/>
    <w:rsid w:val="00936670"/>
    <w:rsid w:val="00936D22"/>
    <w:rsid w:val="00936F92"/>
    <w:rsid w:val="00937493"/>
    <w:rsid w:val="009374FB"/>
    <w:rsid w:val="009375C0"/>
    <w:rsid w:val="0093768D"/>
    <w:rsid w:val="00937C65"/>
    <w:rsid w:val="00940B95"/>
    <w:rsid w:val="00941C42"/>
    <w:rsid w:val="009425F9"/>
    <w:rsid w:val="0094267C"/>
    <w:rsid w:val="00942BEF"/>
    <w:rsid w:val="009431AE"/>
    <w:rsid w:val="00943873"/>
    <w:rsid w:val="00943938"/>
    <w:rsid w:val="00943B82"/>
    <w:rsid w:val="00944022"/>
    <w:rsid w:val="00944262"/>
    <w:rsid w:val="00944819"/>
    <w:rsid w:val="00944AB5"/>
    <w:rsid w:val="00944BF6"/>
    <w:rsid w:val="0094545F"/>
    <w:rsid w:val="0094575C"/>
    <w:rsid w:val="00945CE6"/>
    <w:rsid w:val="00945ED8"/>
    <w:rsid w:val="00946611"/>
    <w:rsid w:val="00946A96"/>
    <w:rsid w:val="009473A6"/>
    <w:rsid w:val="00947AB5"/>
    <w:rsid w:val="00947AC5"/>
    <w:rsid w:val="00947E7C"/>
    <w:rsid w:val="00947EFE"/>
    <w:rsid w:val="0095025A"/>
    <w:rsid w:val="0095036D"/>
    <w:rsid w:val="00950992"/>
    <w:rsid w:val="00951175"/>
    <w:rsid w:val="0095137E"/>
    <w:rsid w:val="00951BE0"/>
    <w:rsid w:val="00951CC8"/>
    <w:rsid w:val="00953310"/>
    <w:rsid w:val="0095376D"/>
    <w:rsid w:val="009547C3"/>
    <w:rsid w:val="00954DFB"/>
    <w:rsid w:val="00955395"/>
    <w:rsid w:val="00955587"/>
    <w:rsid w:val="00955A33"/>
    <w:rsid w:val="00955D09"/>
    <w:rsid w:val="00955F10"/>
    <w:rsid w:val="0095603E"/>
    <w:rsid w:val="0095671A"/>
    <w:rsid w:val="00956A73"/>
    <w:rsid w:val="00956B9B"/>
    <w:rsid w:val="00956DBB"/>
    <w:rsid w:val="0095754C"/>
    <w:rsid w:val="009578AB"/>
    <w:rsid w:val="00960079"/>
    <w:rsid w:val="0096039C"/>
    <w:rsid w:val="00960C3F"/>
    <w:rsid w:val="0096161B"/>
    <w:rsid w:val="009616DE"/>
    <w:rsid w:val="00961C7A"/>
    <w:rsid w:val="00962BA0"/>
    <w:rsid w:val="00962F06"/>
    <w:rsid w:val="00963447"/>
    <w:rsid w:val="00963DD0"/>
    <w:rsid w:val="00963EEF"/>
    <w:rsid w:val="0096468D"/>
    <w:rsid w:val="009648EB"/>
    <w:rsid w:val="00964C09"/>
    <w:rsid w:val="00965571"/>
    <w:rsid w:val="0096568C"/>
    <w:rsid w:val="00965E11"/>
    <w:rsid w:val="00966314"/>
    <w:rsid w:val="0096657A"/>
    <w:rsid w:val="00966772"/>
    <w:rsid w:val="00966C04"/>
    <w:rsid w:val="00966DCB"/>
    <w:rsid w:val="00966F27"/>
    <w:rsid w:val="00967314"/>
    <w:rsid w:val="0096787C"/>
    <w:rsid w:val="00967DA0"/>
    <w:rsid w:val="009704DD"/>
    <w:rsid w:val="00970629"/>
    <w:rsid w:val="009711FC"/>
    <w:rsid w:val="009714C5"/>
    <w:rsid w:val="00971A69"/>
    <w:rsid w:val="00971BD7"/>
    <w:rsid w:val="00972340"/>
    <w:rsid w:val="0097287D"/>
    <w:rsid w:val="00972F41"/>
    <w:rsid w:val="00972F87"/>
    <w:rsid w:val="0097343F"/>
    <w:rsid w:val="00973AA5"/>
    <w:rsid w:val="00973E8F"/>
    <w:rsid w:val="00974255"/>
    <w:rsid w:val="00974429"/>
    <w:rsid w:val="00974607"/>
    <w:rsid w:val="00974847"/>
    <w:rsid w:val="009750E2"/>
    <w:rsid w:val="009759FB"/>
    <w:rsid w:val="00975A85"/>
    <w:rsid w:val="00975DF9"/>
    <w:rsid w:val="00975E2F"/>
    <w:rsid w:val="00976091"/>
    <w:rsid w:val="00976476"/>
    <w:rsid w:val="009765A8"/>
    <w:rsid w:val="00976911"/>
    <w:rsid w:val="009778CF"/>
    <w:rsid w:val="00977AB1"/>
    <w:rsid w:val="009807C3"/>
    <w:rsid w:val="00980AE2"/>
    <w:rsid w:val="0098169A"/>
    <w:rsid w:val="0098186B"/>
    <w:rsid w:val="00981E14"/>
    <w:rsid w:val="009821AD"/>
    <w:rsid w:val="00982A1B"/>
    <w:rsid w:val="0098309E"/>
    <w:rsid w:val="00983341"/>
    <w:rsid w:val="009833DC"/>
    <w:rsid w:val="00983C84"/>
    <w:rsid w:val="00983CB5"/>
    <w:rsid w:val="00983EA8"/>
    <w:rsid w:val="0098403F"/>
    <w:rsid w:val="00984361"/>
    <w:rsid w:val="0098457E"/>
    <w:rsid w:val="00984C92"/>
    <w:rsid w:val="00985142"/>
    <w:rsid w:val="00985466"/>
    <w:rsid w:val="009855A9"/>
    <w:rsid w:val="009856B3"/>
    <w:rsid w:val="00985D69"/>
    <w:rsid w:val="00986464"/>
    <w:rsid w:val="00986B43"/>
    <w:rsid w:val="00986D59"/>
    <w:rsid w:val="009872C1"/>
    <w:rsid w:val="009902E0"/>
    <w:rsid w:val="00990569"/>
    <w:rsid w:val="00990A59"/>
    <w:rsid w:val="009920FB"/>
    <w:rsid w:val="009923E4"/>
    <w:rsid w:val="00992E82"/>
    <w:rsid w:val="00993254"/>
    <w:rsid w:val="0099356A"/>
    <w:rsid w:val="0099409E"/>
    <w:rsid w:val="00994620"/>
    <w:rsid w:val="00994924"/>
    <w:rsid w:val="009952E6"/>
    <w:rsid w:val="009953FF"/>
    <w:rsid w:val="009958B2"/>
    <w:rsid w:val="009960DB"/>
    <w:rsid w:val="0099629D"/>
    <w:rsid w:val="009963EC"/>
    <w:rsid w:val="009965DD"/>
    <w:rsid w:val="009968D6"/>
    <w:rsid w:val="00996B07"/>
    <w:rsid w:val="009A0752"/>
    <w:rsid w:val="009A0AED"/>
    <w:rsid w:val="009A0B00"/>
    <w:rsid w:val="009A0C19"/>
    <w:rsid w:val="009A0C7F"/>
    <w:rsid w:val="009A0CC4"/>
    <w:rsid w:val="009A0F4D"/>
    <w:rsid w:val="009A19E4"/>
    <w:rsid w:val="009A1D5D"/>
    <w:rsid w:val="009A1DA7"/>
    <w:rsid w:val="009A250D"/>
    <w:rsid w:val="009A26CC"/>
    <w:rsid w:val="009A288F"/>
    <w:rsid w:val="009A3BC7"/>
    <w:rsid w:val="009A419C"/>
    <w:rsid w:val="009A42D0"/>
    <w:rsid w:val="009A43C6"/>
    <w:rsid w:val="009A4CCE"/>
    <w:rsid w:val="009A5498"/>
    <w:rsid w:val="009A5EA8"/>
    <w:rsid w:val="009A5FDE"/>
    <w:rsid w:val="009A60E6"/>
    <w:rsid w:val="009A6233"/>
    <w:rsid w:val="009A6677"/>
    <w:rsid w:val="009A74B9"/>
    <w:rsid w:val="009A7A08"/>
    <w:rsid w:val="009A7B88"/>
    <w:rsid w:val="009A7E96"/>
    <w:rsid w:val="009B0427"/>
    <w:rsid w:val="009B0577"/>
    <w:rsid w:val="009B07FB"/>
    <w:rsid w:val="009B11D7"/>
    <w:rsid w:val="009B123D"/>
    <w:rsid w:val="009B19D9"/>
    <w:rsid w:val="009B1C57"/>
    <w:rsid w:val="009B1D62"/>
    <w:rsid w:val="009B2450"/>
    <w:rsid w:val="009B2A0A"/>
    <w:rsid w:val="009B2B99"/>
    <w:rsid w:val="009B2D5A"/>
    <w:rsid w:val="009B3786"/>
    <w:rsid w:val="009B41B5"/>
    <w:rsid w:val="009B45A2"/>
    <w:rsid w:val="009B50AA"/>
    <w:rsid w:val="009B533B"/>
    <w:rsid w:val="009B54A6"/>
    <w:rsid w:val="009B5641"/>
    <w:rsid w:val="009B59F1"/>
    <w:rsid w:val="009B5FC4"/>
    <w:rsid w:val="009B6368"/>
    <w:rsid w:val="009B64EE"/>
    <w:rsid w:val="009B65BE"/>
    <w:rsid w:val="009B6680"/>
    <w:rsid w:val="009B6FD7"/>
    <w:rsid w:val="009B7018"/>
    <w:rsid w:val="009B7535"/>
    <w:rsid w:val="009B7934"/>
    <w:rsid w:val="009B7A84"/>
    <w:rsid w:val="009B7EA4"/>
    <w:rsid w:val="009B7FCE"/>
    <w:rsid w:val="009C0190"/>
    <w:rsid w:val="009C02B3"/>
    <w:rsid w:val="009C09D1"/>
    <w:rsid w:val="009C178B"/>
    <w:rsid w:val="009C17FB"/>
    <w:rsid w:val="009C19C2"/>
    <w:rsid w:val="009C1D42"/>
    <w:rsid w:val="009C1EA6"/>
    <w:rsid w:val="009C26BC"/>
    <w:rsid w:val="009C2CA7"/>
    <w:rsid w:val="009C2D77"/>
    <w:rsid w:val="009C3411"/>
    <w:rsid w:val="009C3A03"/>
    <w:rsid w:val="009C40F6"/>
    <w:rsid w:val="009C410C"/>
    <w:rsid w:val="009C4D5A"/>
    <w:rsid w:val="009C4FB3"/>
    <w:rsid w:val="009C500E"/>
    <w:rsid w:val="009C55B6"/>
    <w:rsid w:val="009C5C55"/>
    <w:rsid w:val="009C5C9C"/>
    <w:rsid w:val="009C6164"/>
    <w:rsid w:val="009C62B6"/>
    <w:rsid w:val="009C62CD"/>
    <w:rsid w:val="009C6498"/>
    <w:rsid w:val="009C696C"/>
    <w:rsid w:val="009C6EC6"/>
    <w:rsid w:val="009C710A"/>
    <w:rsid w:val="009C7AAE"/>
    <w:rsid w:val="009C7BA6"/>
    <w:rsid w:val="009C7F20"/>
    <w:rsid w:val="009D0327"/>
    <w:rsid w:val="009D04BC"/>
    <w:rsid w:val="009D0603"/>
    <w:rsid w:val="009D062A"/>
    <w:rsid w:val="009D0C29"/>
    <w:rsid w:val="009D14C8"/>
    <w:rsid w:val="009D1581"/>
    <w:rsid w:val="009D181D"/>
    <w:rsid w:val="009D1AAC"/>
    <w:rsid w:val="009D1AC8"/>
    <w:rsid w:val="009D27C4"/>
    <w:rsid w:val="009D3761"/>
    <w:rsid w:val="009D3E68"/>
    <w:rsid w:val="009D44E0"/>
    <w:rsid w:val="009D46D7"/>
    <w:rsid w:val="009D4A9C"/>
    <w:rsid w:val="009D4EF1"/>
    <w:rsid w:val="009D5274"/>
    <w:rsid w:val="009D5A29"/>
    <w:rsid w:val="009D5D10"/>
    <w:rsid w:val="009D655A"/>
    <w:rsid w:val="009D7281"/>
    <w:rsid w:val="009D79E7"/>
    <w:rsid w:val="009D7D79"/>
    <w:rsid w:val="009E0744"/>
    <w:rsid w:val="009E0DFB"/>
    <w:rsid w:val="009E14C4"/>
    <w:rsid w:val="009E162E"/>
    <w:rsid w:val="009E1AA9"/>
    <w:rsid w:val="009E1CB7"/>
    <w:rsid w:val="009E1EAF"/>
    <w:rsid w:val="009E1FE5"/>
    <w:rsid w:val="009E294D"/>
    <w:rsid w:val="009E2DC9"/>
    <w:rsid w:val="009E3A19"/>
    <w:rsid w:val="009E43DA"/>
    <w:rsid w:val="009E4925"/>
    <w:rsid w:val="009E4F3C"/>
    <w:rsid w:val="009E5ABF"/>
    <w:rsid w:val="009E5B3B"/>
    <w:rsid w:val="009E5C82"/>
    <w:rsid w:val="009E5E6F"/>
    <w:rsid w:val="009E672C"/>
    <w:rsid w:val="009E6889"/>
    <w:rsid w:val="009E6CB3"/>
    <w:rsid w:val="009E704F"/>
    <w:rsid w:val="009E7FCE"/>
    <w:rsid w:val="009F0222"/>
    <w:rsid w:val="009F03EB"/>
    <w:rsid w:val="009F0A9E"/>
    <w:rsid w:val="009F0F34"/>
    <w:rsid w:val="009F12A9"/>
    <w:rsid w:val="009F1529"/>
    <w:rsid w:val="009F1B4E"/>
    <w:rsid w:val="009F1CE2"/>
    <w:rsid w:val="009F216A"/>
    <w:rsid w:val="009F33B7"/>
    <w:rsid w:val="009F37EC"/>
    <w:rsid w:val="009F3E9E"/>
    <w:rsid w:val="009F3FE0"/>
    <w:rsid w:val="009F457D"/>
    <w:rsid w:val="009F4BDC"/>
    <w:rsid w:val="009F4CA7"/>
    <w:rsid w:val="009F5B62"/>
    <w:rsid w:val="009F68C3"/>
    <w:rsid w:val="009F6922"/>
    <w:rsid w:val="009F6F47"/>
    <w:rsid w:val="009F6F5F"/>
    <w:rsid w:val="009F723A"/>
    <w:rsid w:val="009F729B"/>
    <w:rsid w:val="009F735B"/>
    <w:rsid w:val="009F78D8"/>
    <w:rsid w:val="009F7D08"/>
    <w:rsid w:val="00A00924"/>
    <w:rsid w:val="00A016CC"/>
    <w:rsid w:val="00A016F5"/>
    <w:rsid w:val="00A02831"/>
    <w:rsid w:val="00A03902"/>
    <w:rsid w:val="00A03B0B"/>
    <w:rsid w:val="00A03C43"/>
    <w:rsid w:val="00A03FC4"/>
    <w:rsid w:val="00A045C1"/>
    <w:rsid w:val="00A04B11"/>
    <w:rsid w:val="00A04D36"/>
    <w:rsid w:val="00A04E5D"/>
    <w:rsid w:val="00A05403"/>
    <w:rsid w:val="00A05EC8"/>
    <w:rsid w:val="00A062AE"/>
    <w:rsid w:val="00A06AB1"/>
    <w:rsid w:val="00A06BCA"/>
    <w:rsid w:val="00A06D5F"/>
    <w:rsid w:val="00A07A00"/>
    <w:rsid w:val="00A07B9B"/>
    <w:rsid w:val="00A10066"/>
    <w:rsid w:val="00A10947"/>
    <w:rsid w:val="00A109EF"/>
    <w:rsid w:val="00A10BAF"/>
    <w:rsid w:val="00A11171"/>
    <w:rsid w:val="00A11908"/>
    <w:rsid w:val="00A11A9A"/>
    <w:rsid w:val="00A11CC4"/>
    <w:rsid w:val="00A11CDC"/>
    <w:rsid w:val="00A124A9"/>
    <w:rsid w:val="00A12F95"/>
    <w:rsid w:val="00A12F9A"/>
    <w:rsid w:val="00A1393E"/>
    <w:rsid w:val="00A13BF7"/>
    <w:rsid w:val="00A14211"/>
    <w:rsid w:val="00A14E25"/>
    <w:rsid w:val="00A16507"/>
    <w:rsid w:val="00A167EE"/>
    <w:rsid w:val="00A16936"/>
    <w:rsid w:val="00A1706B"/>
    <w:rsid w:val="00A172AE"/>
    <w:rsid w:val="00A178E7"/>
    <w:rsid w:val="00A20075"/>
    <w:rsid w:val="00A200E2"/>
    <w:rsid w:val="00A20CF7"/>
    <w:rsid w:val="00A20EDA"/>
    <w:rsid w:val="00A211B6"/>
    <w:rsid w:val="00A21D87"/>
    <w:rsid w:val="00A21F90"/>
    <w:rsid w:val="00A22284"/>
    <w:rsid w:val="00A2311F"/>
    <w:rsid w:val="00A234C8"/>
    <w:rsid w:val="00A247C6"/>
    <w:rsid w:val="00A248B6"/>
    <w:rsid w:val="00A24B63"/>
    <w:rsid w:val="00A25577"/>
    <w:rsid w:val="00A25DE7"/>
    <w:rsid w:val="00A262B7"/>
    <w:rsid w:val="00A26630"/>
    <w:rsid w:val="00A26782"/>
    <w:rsid w:val="00A26C17"/>
    <w:rsid w:val="00A27081"/>
    <w:rsid w:val="00A27CFB"/>
    <w:rsid w:val="00A300A0"/>
    <w:rsid w:val="00A30188"/>
    <w:rsid w:val="00A30540"/>
    <w:rsid w:val="00A30979"/>
    <w:rsid w:val="00A30E26"/>
    <w:rsid w:val="00A31335"/>
    <w:rsid w:val="00A319E5"/>
    <w:rsid w:val="00A31D36"/>
    <w:rsid w:val="00A32E24"/>
    <w:rsid w:val="00A33626"/>
    <w:rsid w:val="00A339F6"/>
    <w:rsid w:val="00A344E4"/>
    <w:rsid w:val="00A34526"/>
    <w:rsid w:val="00A346FB"/>
    <w:rsid w:val="00A34851"/>
    <w:rsid w:val="00A34A9D"/>
    <w:rsid w:val="00A35757"/>
    <w:rsid w:val="00A35BB7"/>
    <w:rsid w:val="00A35E55"/>
    <w:rsid w:val="00A35F1C"/>
    <w:rsid w:val="00A36C90"/>
    <w:rsid w:val="00A36DE6"/>
    <w:rsid w:val="00A36FCA"/>
    <w:rsid w:val="00A37ADA"/>
    <w:rsid w:val="00A37DF4"/>
    <w:rsid w:val="00A400F9"/>
    <w:rsid w:val="00A4012A"/>
    <w:rsid w:val="00A405D6"/>
    <w:rsid w:val="00A4085A"/>
    <w:rsid w:val="00A409C0"/>
    <w:rsid w:val="00A40CFD"/>
    <w:rsid w:val="00A41699"/>
    <w:rsid w:val="00A41B56"/>
    <w:rsid w:val="00A42063"/>
    <w:rsid w:val="00A428C0"/>
    <w:rsid w:val="00A42CC5"/>
    <w:rsid w:val="00A4404B"/>
    <w:rsid w:val="00A4445C"/>
    <w:rsid w:val="00A445EF"/>
    <w:rsid w:val="00A4563D"/>
    <w:rsid w:val="00A45680"/>
    <w:rsid w:val="00A45CF7"/>
    <w:rsid w:val="00A4633F"/>
    <w:rsid w:val="00A46B99"/>
    <w:rsid w:val="00A47198"/>
    <w:rsid w:val="00A4732D"/>
    <w:rsid w:val="00A4772A"/>
    <w:rsid w:val="00A47AC1"/>
    <w:rsid w:val="00A50101"/>
    <w:rsid w:val="00A5091F"/>
    <w:rsid w:val="00A50B23"/>
    <w:rsid w:val="00A51394"/>
    <w:rsid w:val="00A51896"/>
    <w:rsid w:val="00A51BAF"/>
    <w:rsid w:val="00A51CD1"/>
    <w:rsid w:val="00A522EB"/>
    <w:rsid w:val="00A52A76"/>
    <w:rsid w:val="00A52EBE"/>
    <w:rsid w:val="00A52F29"/>
    <w:rsid w:val="00A52F94"/>
    <w:rsid w:val="00A53414"/>
    <w:rsid w:val="00A534CE"/>
    <w:rsid w:val="00A53A8B"/>
    <w:rsid w:val="00A53C24"/>
    <w:rsid w:val="00A5402C"/>
    <w:rsid w:val="00A54225"/>
    <w:rsid w:val="00A54747"/>
    <w:rsid w:val="00A55066"/>
    <w:rsid w:val="00A56036"/>
    <w:rsid w:val="00A5687F"/>
    <w:rsid w:val="00A56900"/>
    <w:rsid w:val="00A57B3B"/>
    <w:rsid w:val="00A6041E"/>
    <w:rsid w:val="00A6057F"/>
    <w:rsid w:val="00A6083C"/>
    <w:rsid w:val="00A60C9E"/>
    <w:rsid w:val="00A60CAC"/>
    <w:rsid w:val="00A60DC7"/>
    <w:rsid w:val="00A60F19"/>
    <w:rsid w:val="00A610B7"/>
    <w:rsid w:val="00A61F59"/>
    <w:rsid w:val="00A622D1"/>
    <w:rsid w:val="00A62527"/>
    <w:rsid w:val="00A6263F"/>
    <w:rsid w:val="00A62A6E"/>
    <w:rsid w:val="00A62CF7"/>
    <w:rsid w:val="00A632FA"/>
    <w:rsid w:val="00A6411B"/>
    <w:rsid w:val="00A6474A"/>
    <w:rsid w:val="00A648B8"/>
    <w:rsid w:val="00A64AB8"/>
    <w:rsid w:val="00A64E9D"/>
    <w:rsid w:val="00A650D0"/>
    <w:rsid w:val="00A6527E"/>
    <w:rsid w:val="00A65386"/>
    <w:rsid w:val="00A657B2"/>
    <w:rsid w:val="00A659B9"/>
    <w:rsid w:val="00A65B01"/>
    <w:rsid w:val="00A665C0"/>
    <w:rsid w:val="00A66C5E"/>
    <w:rsid w:val="00A671D2"/>
    <w:rsid w:val="00A671D9"/>
    <w:rsid w:val="00A674B7"/>
    <w:rsid w:val="00A703AC"/>
    <w:rsid w:val="00A70607"/>
    <w:rsid w:val="00A70801"/>
    <w:rsid w:val="00A70C9E"/>
    <w:rsid w:val="00A712F5"/>
    <w:rsid w:val="00A713DB"/>
    <w:rsid w:val="00A71939"/>
    <w:rsid w:val="00A71D7B"/>
    <w:rsid w:val="00A7247A"/>
    <w:rsid w:val="00A72B7F"/>
    <w:rsid w:val="00A72EFF"/>
    <w:rsid w:val="00A7305A"/>
    <w:rsid w:val="00A73710"/>
    <w:rsid w:val="00A73EE7"/>
    <w:rsid w:val="00A7416A"/>
    <w:rsid w:val="00A74424"/>
    <w:rsid w:val="00A75557"/>
    <w:rsid w:val="00A756FF"/>
    <w:rsid w:val="00A7580F"/>
    <w:rsid w:val="00A75BBF"/>
    <w:rsid w:val="00A76CBD"/>
    <w:rsid w:val="00A7708D"/>
    <w:rsid w:val="00A77274"/>
    <w:rsid w:val="00A7756A"/>
    <w:rsid w:val="00A77715"/>
    <w:rsid w:val="00A7780B"/>
    <w:rsid w:val="00A778B1"/>
    <w:rsid w:val="00A77B17"/>
    <w:rsid w:val="00A77BBA"/>
    <w:rsid w:val="00A80193"/>
    <w:rsid w:val="00A804E5"/>
    <w:rsid w:val="00A805A8"/>
    <w:rsid w:val="00A81151"/>
    <w:rsid w:val="00A813A1"/>
    <w:rsid w:val="00A81CE4"/>
    <w:rsid w:val="00A81FD4"/>
    <w:rsid w:val="00A82600"/>
    <w:rsid w:val="00A8263A"/>
    <w:rsid w:val="00A82A22"/>
    <w:rsid w:val="00A82F39"/>
    <w:rsid w:val="00A83154"/>
    <w:rsid w:val="00A83C23"/>
    <w:rsid w:val="00A84E6C"/>
    <w:rsid w:val="00A84F2B"/>
    <w:rsid w:val="00A84F34"/>
    <w:rsid w:val="00A85297"/>
    <w:rsid w:val="00A85FD4"/>
    <w:rsid w:val="00A86490"/>
    <w:rsid w:val="00A869CA"/>
    <w:rsid w:val="00A86F14"/>
    <w:rsid w:val="00A86F53"/>
    <w:rsid w:val="00A86F75"/>
    <w:rsid w:val="00A8734C"/>
    <w:rsid w:val="00A878AD"/>
    <w:rsid w:val="00A90739"/>
    <w:rsid w:val="00A911C3"/>
    <w:rsid w:val="00A91C13"/>
    <w:rsid w:val="00A91D40"/>
    <w:rsid w:val="00A921B6"/>
    <w:rsid w:val="00A927C1"/>
    <w:rsid w:val="00A9302D"/>
    <w:rsid w:val="00A93D66"/>
    <w:rsid w:val="00A9454A"/>
    <w:rsid w:val="00A94675"/>
    <w:rsid w:val="00A94E0F"/>
    <w:rsid w:val="00A95051"/>
    <w:rsid w:val="00A9543E"/>
    <w:rsid w:val="00A95BAF"/>
    <w:rsid w:val="00A95F81"/>
    <w:rsid w:val="00A96A00"/>
    <w:rsid w:val="00A96CE5"/>
    <w:rsid w:val="00A96FEF"/>
    <w:rsid w:val="00A9732F"/>
    <w:rsid w:val="00A9745E"/>
    <w:rsid w:val="00A97540"/>
    <w:rsid w:val="00A97F6E"/>
    <w:rsid w:val="00AA04BA"/>
    <w:rsid w:val="00AA0778"/>
    <w:rsid w:val="00AA0B89"/>
    <w:rsid w:val="00AA111E"/>
    <w:rsid w:val="00AA1405"/>
    <w:rsid w:val="00AA1871"/>
    <w:rsid w:val="00AA18A7"/>
    <w:rsid w:val="00AA22CA"/>
    <w:rsid w:val="00AA2F20"/>
    <w:rsid w:val="00AA306D"/>
    <w:rsid w:val="00AA3B4E"/>
    <w:rsid w:val="00AA433F"/>
    <w:rsid w:val="00AA49D8"/>
    <w:rsid w:val="00AA53D4"/>
    <w:rsid w:val="00AA53FB"/>
    <w:rsid w:val="00AA5A63"/>
    <w:rsid w:val="00AA5C14"/>
    <w:rsid w:val="00AA6429"/>
    <w:rsid w:val="00AA70A4"/>
    <w:rsid w:val="00AB0EA2"/>
    <w:rsid w:val="00AB166A"/>
    <w:rsid w:val="00AB1955"/>
    <w:rsid w:val="00AB1BA0"/>
    <w:rsid w:val="00AB2164"/>
    <w:rsid w:val="00AB274D"/>
    <w:rsid w:val="00AB3B7B"/>
    <w:rsid w:val="00AB454D"/>
    <w:rsid w:val="00AB515F"/>
    <w:rsid w:val="00AB5342"/>
    <w:rsid w:val="00AB54D5"/>
    <w:rsid w:val="00AB55AF"/>
    <w:rsid w:val="00AB5B2E"/>
    <w:rsid w:val="00AB5DE8"/>
    <w:rsid w:val="00AB62BC"/>
    <w:rsid w:val="00AB631C"/>
    <w:rsid w:val="00AB67AA"/>
    <w:rsid w:val="00AB6DC5"/>
    <w:rsid w:val="00AB7297"/>
    <w:rsid w:val="00AB7304"/>
    <w:rsid w:val="00AB78AB"/>
    <w:rsid w:val="00AB78C6"/>
    <w:rsid w:val="00AB7C7A"/>
    <w:rsid w:val="00AC00F9"/>
    <w:rsid w:val="00AC036E"/>
    <w:rsid w:val="00AC0E02"/>
    <w:rsid w:val="00AC135E"/>
    <w:rsid w:val="00AC14C5"/>
    <w:rsid w:val="00AC2052"/>
    <w:rsid w:val="00AC2128"/>
    <w:rsid w:val="00AC22DD"/>
    <w:rsid w:val="00AC254A"/>
    <w:rsid w:val="00AC28A5"/>
    <w:rsid w:val="00AC293E"/>
    <w:rsid w:val="00AC2B36"/>
    <w:rsid w:val="00AC2E4B"/>
    <w:rsid w:val="00AC2F83"/>
    <w:rsid w:val="00AC3079"/>
    <w:rsid w:val="00AC385F"/>
    <w:rsid w:val="00AC3E73"/>
    <w:rsid w:val="00AC4AE3"/>
    <w:rsid w:val="00AC5A2A"/>
    <w:rsid w:val="00AC6104"/>
    <w:rsid w:val="00AC6631"/>
    <w:rsid w:val="00AC6926"/>
    <w:rsid w:val="00AC7395"/>
    <w:rsid w:val="00AC781F"/>
    <w:rsid w:val="00AD08E4"/>
    <w:rsid w:val="00AD0B5F"/>
    <w:rsid w:val="00AD129D"/>
    <w:rsid w:val="00AD188E"/>
    <w:rsid w:val="00AD18EC"/>
    <w:rsid w:val="00AD22BF"/>
    <w:rsid w:val="00AD2CD6"/>
    <w:rsid w:val="00AD40C0"/>
    <w:rsid w:val="00AD412F"/>
    <w:rsid w:val="00AD4791"/>
    <w:rsid w:val="00AD59B5"/>
    <w:rsid w:val="00AD59EB"/>
    <w:rsid w:val="00AD6867"/>
    <w:rsid w:val="00AD69AE"/>
    <w:rsid w:val="00AD6DDA"/>
    <w:rsid w:val="00AD7422"/>
    <w:rsid w:val="00AD750E"/>
    <w:rsid w:val="00AD75E2"/>
    <w:rsid w:val="00AD7C23"/>
    <w:rsid w:val="00AE0469"/>
    <w:rsid w:val="00AE063C"/>
    <w:rsid w:val="00AE07EB"/>
    <w:rsid w:val="00AE0EB0"/>
    <w:rsid w:val="00AE104F"/>
    <w:rsid w:val="00AE17BA"/>
    <w:rsid w:val="00AE1AED"/>
    <w:rsid w:val="00AE1B1A"/>
    <w:rsid w:val="00AE1ED1"/>
    <w:rsid w:val="00AE2059"/>
    <w:rsid w:val="00AE2394"/>
    <w:rsid w:val="00AE25D1"/>
    <w:rsid w:val="00AE2EBF"/>
    <w:rsid w:val="00AE31E4"/>
    <w:rsid w:val="00AE3B5C"/>
    <w:rsid w:val="00AE3C46"/>
    <w:rsid w:val="00AE3D2A"/>
    <w:rsid w:val="00AE451B"/>
    <w:rsid w:val="00AE50DC"/>
    <w:rsid w:val="00AE516A"/>
    <w:rsid w:val="00AE5F37"/>
    <w:rsid w:val="00AE6097"/>
    <w:rsid w:val="00AE6542"/>
    <w:rsid w:val="00AE6847"/>
    <w:rsid w:val="00AE6E2A"/>
    <w:rsid w:val="00AE7A8D"/>
    <w:rsid w:val="00AF03ED"/>
    <w:rsid w:val="00AF07AB"/>
    <w:rsid w:val="00AF07C5"/>
    <w:rsid w:val="00AF0E15"/>
    <w:rsid w:val="00AF0E6D"/>
    <w:rsid w:val="00AF0F5D"/>
    <w:rsid w:val="00AF134C"/>
    <w:rsid w:val="00AF1C32"/>
    <w:rsid w:val="00AF1D67"/>
    <w:rsid w:val="00AF27AC"/>
    <w:rsid w:val="00AF27B6"/>
    <w:rsid w:val="00AF2D06"/>
    <w:rsid w:val="00AF36D6"/>
    <w:rsid w:val="00AF3704"/>
    <w:rsid w:val="00AF4106"/>
    <w:rsid w:val="00AF4488"/>
    <w:rsid w:val="00AF46A0"/>
    <w:rsid w:val="00AF46AA"/>
    <w:rsid w:val="00AF4702"/>
    <w:rsid w:val="00AF48F5"/>
    <w:rsid w:val="00AF4A44"/>
    <w:rsid w:val="00AF550B"/>
    <w:rsid w:val="00AF5F68"/>
    <w:rsid w:val="00AF6377"/>
    <w:rsid w:val="00AF6948"/>
    <w:rsid w:val="00AF6953"/>
    <w:rsid w:val="00AF69EB"/>
    <w:rsid w:val="00AF731D"/>
    <w:rsid w:val="00AF74D4"/>
    <w:rsid w:val="00AF78A2"/>
    <w:rsid w:val="00AF7C1A"/>
    <w:rsid w:val="00AF7DA5"/>
    <w:rsid w:val="00B000B9"/>
    <w:rsid w:val="00B004C7"/>
    <w:rsid w:val="00B0123F"/>
    <w:rsid w:val="00B01373"/>
    <w:rsid w:val="00B017B4"/>
    <w:rsid w:val="00B02063"/>
    <w:rsid w:val="00B02344"/>
    <w:rsid w:val="00B02625"/>
    <w:rsid w:val="00B026B8"/>
    <w:rsid w:val="00B02B3C"/>
    <w:rsid w:val="00B02D32"/>
    <w:rsid w:val="00B02EE8"/>
    <w:rsid w:val="00B02F91"/>
    <w:rsid w:val="00B03574"/>
    <w:rsid w:val="00B03686"/>
    <w:rsid w:val="00B0371E"/>
    <w:rsid w:val="00B03BF7"/>
    <w:rsid w:val="00B03DEC"/>
    <w:rsid w:val="00B03E11"/>
    <w:rsid w:val="00B03F4A"/>
    <w:rsid w:val="00B046F0"/>
    <w:rsid w:val="00B04919"/>
    <w:rsid w:val="00B04DC9"/>
    <w:rsid w:val="00B04E6D"/>
    <w:rsid w:val="00B05914"/>
    <w:rsid w:val="00B05F0D"/>
    <w:rsid w:val="00B05FEF"/>
    <w:rsid w:val="00B06281"/>
    <w:rsid w:val="00B063ED"/>
    <w:rsid w:val="00B065BA"/>
    <w:rsid w:val="00B0660A"/>
    <w:rsid w:val="00B06877"/>
    <w:rsid w:val="00B069F6"/>
    <w:rsid w:val="00B06B05"/>
    <w:rsid w:val="00B07000"/>
    <w:rsid w:val="00B071CA"/>
    <w:rsid w:val="00B076C8"/>
    <w:rsid w:val="00B07DD8"/>
    <w:rsid w:val="00B102D8"/>
    <w:rsid w:val="00B10A1A"/>
    <w:rsid w:val="00B10A76"/>
    <w:rsid w:val="00B10C92"/>
    <w:rsid w:val="00B11126"/>
    <w:rsid w:val="00B11DF4"/>
    <w:rsid w:val="00B11FA1"/>
    <w:rsid w:val="00B122BB"/>
    <w:rsid w:val="00B127DC"/>
    <w:rsid w:val="00B1295A"/>
    <w:rsid w:val="00B12E8D"/>
    <w:rsid w:val="00B1378C"/>
    <w:rsid w:val="00B139AC"/>
    <w:rsid w:val="00B13DF0"/>
    <w:rsid w:val="00B1418B"/>
    <w:rsid w:val="00B14653"/>
    <w:rsid w:val="00B14B60"/>
    <w:rsid w:val="00B14B69"/>
    <w:rsid w:val="00B14E60"/>
    <w:rsid w:val="00B1555B"/>
    <w:rsid w:val="00B15C4D"/>
    <w:rsid w:val="00B160F4"/>
    <w:rsid w:val="00B1617C"/>
    <w:rsid w:val="00B17170"/>
    <w:rsid w:val="00B172D5"/>
    <w:rsid w:val="00B17AAC"/>
    <w:rsid w:val="00B20364"/>
    <w:rsid w:val="00B20993"/>
    <w:rsid w:val="00B209F2"/>
    <w:rsid w:val="00B20C72"/>
    <w:rsid w:val="00B20E52"/>
    <w:rsid w:val="00B20F28"/>
    <w:rsid w:val="00B2110A"/>
    <w:rsid w:val="00B21241"/>
    <w:rsid w:val="00B215C4"/>
    <w:rsid w:val="00B21784"/>
    <w:rsid w:val="00B224DD"/>
    <w:rsid w:val="00B2318F"/>
    <w:rsid w:val="00B23C01"/>
    <w:rsid w:val="00B23CC1"/>
    <w:rsid w:val="00B242E1"/>
    <w:rsid w:val="00B24368"/>
    <w:rsid w:val="00B255E7"/>
    <w:rsid w:val="00B2578D"/>
    <w:rsid w:val="00B25966"/>
    <w:rsid w:val="00B25A4B"/>
    <w:rsid w:val="00B26632"/>
    <w:rsid w:val="00B27A88"/>
    <w:rsid w:val="00B30C0C"/>
    <w:rsid w:val="00B30E2B"/>
    <w:rsid w:val="00B31182"/>
    <w:rsid w:val="00B31C35"/>
    <w:rsid w:val="00B320C4"/>
    <w:rsid w:val="00B32C78"/>
    <w:rsid w:val="00B3332B"/>
    <w:rsid w:val="00B3389D"/>
    <w:rsid w:val="00B34269"/>
    <w:rsid w:val="00B343EE"/>
    <w:rsid w:val="00B3442B"/>
    <w:rsid w:val="00B3494C"/>
    <w:rsid w:val="00B3535D"/>
    <w:rsid w:val="00B35B01"/>
    <w:rsid w:val="00B36613"/>
    <w:rsid w:val="00B36836"/>
    <w:rsid w:val="00B369A1"/>
    <w:rsid w:val="00B376BC"/>
    <w:rsid w:val="00B37D1F"/>
    <w:rsid w:val="00B40301"/>
    <w:rsid w:val="00B4050C"/>
    <w:rsid w:val="00B40E73"/>
    <w:rsid w:val="00B4110E"/>
    <w:rsid w:val="00B41425"/>
    <w:rsid w:val="00B415B9"/>
    <w:rsid w:val="00B41FD5"/>
    <w:rsid w:val="00B422F8"/>
    <w:rsid w:val="00B423F9"/>
    <w:rsid w:val="00B424B4"/>
    <w:rsid w:val="00B425D6"/>
    <w:rsid w:val="00B42726"/>
    <w:rsid w:val="00B42E94"/>
    <w:rsid w:val="00B44135"/>
    <w:rsid w:val="00B442B5"/>
    <w:rsid w:val="00B444E4"/>
    <w:rsid w:val="00B44CAD"/>
    <w:rsid w:val="00B452DB"/>
    <w:rsid w:val="00B452E8"/>
    <w:rsid w:val="00B4597A"/>
    <w:rsid w:val="00B45CAA"/>
    <w:rsid w:val="00B46140"/>
    <w:rsid w:val="00B46432"/>
    <w:rsid w:val="00B46786"/>
    <w:rsid w:val="00B470E7"/>
    <w:rsid w:val="00B472D8"/>
    <w:rsid w:val="00B47531"/>
    <w:rsid w:val="00B47CFD"/>
    <w:rsid w:val="00B508BE"/>
    <w:rsid w:val="00B50B57"/>
    <w:rsid w:val="00B51444"/>
    <w:rsid w:val="00B514EC"/>
    <w:rsid w:val="00B515DE"/>
    <w:rsid w:val="00B51A2A"/>
    <w:rsid w:val="00B51CCB"/>
    <w:rsid w:val="00B52111"/>
    <w:rsid w:val="00B52335"/>
    <w:rsid w:val="00B5259C"/>
    <w:rsid w:val="00B52CFC"/>
    <w:rsid w:val="00B53712"/>
    <w:rsid w:val="00B548B2"/>
    <w:rsid w:val="00B54A04"/>
    <w:rsid w:val="00B55107"/>
    <w:rsid w:val="00B552BD"/>
    <w:rsid w:val="00B55418"/>
    <w:rsid w:val="00B55754"/>
    <w:rsid w:val="00B55820"/>
    <w:rsid w:val="00B55F64"/>
    <w:rsid w:val="00B560D2"/>
    <w:rsid w:val="00B56248"/>
    <w:rsid w:val="00B564C5"/>
    <w:rsid w:val="00B570D5"/>
    <w:rsid w:val="00B57A3A"/>
    <w:rsid w:val="00B57C4C"/>
    <w:rsid w:val="00B57FBC"/>
    <w:rsid w:val="00B6068D"/>
    <w:rsid w:val="00B60F1D"/>
    <w:rsid w:val="00B611C8"/>
    <w:rsid w:val="00B62146"/>
    <w:rsid w:val="00B621A5"/>
    <w:rsid w:val="00B627F1"/>
    <w:rsid w:val="00B63210"/>
    <w:rsid w:val="00B63A0B"/>
    <w:rsid w:val="00B63FA0"/>
    <w:rsid w:val="00B64256"/>
    <w:rsid w:val="00B64B44"/>
    <w:rsid w:val="00B64E80"/>
    <w:rsid w:val="00B65497"/>
    <w:rsid w:val="00B65935"/>
    <w:rsid w:val="00B65CC2"/>
    <w:rsid w:val="00B65EDB"/>
    <w:rsid w:val="00B675A9"/>
    <w:rsid w:val="00B677B6"/>
    <w:rsid w:val="00B67FC9"/>
    <w:rsid w:val="00B700F8"/>
    <w:rsid w:val="00B7027D"/>
    <w:rsid w:val="00B707F0"/>
    <w:rsid w:val="00B71939"/>
    <w:rsid w:val="00B71F04"/>
    <w:rsid w:val="00B71F31"/>
    <w:rsid w:val="00B7225A"/>
    <w:rsid w:val="00B72DF0"/>
    <w:rsid w:val="00B73117"/>
    <w:rsid w:val="00B731C5"/>
    <w:rsid w:val="00B73903"/>
    <w:rsid w:val="00B73BBC"/>
    <w:rsid w:val="00B73CE8"/>
    <w:rsid w:val="00B740C1"/>
    <w:rsid w:val="00B74551"/>
    <w:rsid w:val="00B749AC"/>
    <w:rsid w:val="00B74E6D"/>
    <w:rsid w:val="00B75080"/>
    <w:rsid w:val="00B76544"/>
    <w:rsid w:val="00B7678D"/>
    <w:rsid w:val="00B76FE1"/>
    <w:rsid w:val="00B77362"/>
    <w:rsid w:val="00B7767D"/>
    <w:rsid w:val="00B77873"/>
    <w:rsid w:val="00B77BB9"/>
    <w:rsid w:val="00B80831"/>
    <w:rsid w:val="00B8098B"/>
    <w:rsid w:val="00B80C25"/>
    <w:rsid w:val="00B81003"/>
    <w:rsid w:val="00B814FF"/>
    <w:rsid w:val="00B825DA"/>
    <w:rsid w:val="00B82788"/>
    <w:rsid w:val="00B82E49"/>
    <w:rsid w:val="00B83EFE"/>
    <w:rsid w:val="00B83F04"/>
    <w:rsid w:val="00B83FC1"/>
    <w:rsid w:val="00B84662"/>
    <w:rsid w:val="00B84F16"/>
    <w:rsid w:val="00B84F81"/>
    <w:rsid w:val="00B856D5"/>
    <w:rsid w:val="00B8639A"/>
    <w:rsid w:val="00B8657D"/>
    <w:rsid w:val="00B8665C"/>
    <w:rsid w:val="00B86CC7"/>
    <w:rsid w:val="00B87115"/>
    <w:rsid w:val="00B87A42"/>
    <w:rsid w:val="00B87AD8"/>
    <w:rsid w:val="00B90AD5"/>
    <w:rsid w:val="00B90ED2"/>
    <w:rsid w:val="00B9106C"/>
    <w:rsid w:val="00B912CE"/>
    <w:rsid w:val="00B91901"/>
    <w:rsid w:val="00B92E3B"/>
    <w:rsid w:val="00B94148"/>
    <w:rsid w:val="00B94878"/>
    <w:rsid w:val="00B95278"/>
    <w:rsid w:val="00B9571E"/>
    <w:rsid w:val="00B95F68"/>
    <w:rsid w:val="00B96150"/>
    <w:rsid w:val="00B96B25"/>
    <w:rsid w:val="00B972AD"/>
    <w:rsid w:val="00B97417"/>
    <w:rsid w:val="00BA08C2"/>
    <w:rsid w:val="00BA0B39"/>
    <w:rsid w:val="00BA1414"/>
    <w:rsid w:val="00BA1ABB"/>
    <w:rsid w:val="00BA22D0"/>
    <w:rsid w:val="00BA2440"/>
    <w:rsid w:val="00BA2CA7"/>
    <w:rsid w:val="00BA2F56"/>
    <w:rsid w:val="00BA3C53"/>
    <w:rsid w:val="00BA415D"/>
    <w:rsid w:val="00BA4C1D"/>
    <w:rsid w:val="00BA4E0F"/>
    <w:rsid w:val="00BA5256"/>
    <w:rsid w:val="00BA58E2"/>
    <w:rsid w:val="00BA5B2F"/>
    <w:rsid w:val="00BA5CD8"/>
    <w:rsid w:val="00BA5F4E"/>
    <w:rsid w:val="00BA609A"/>
    <w:rsid w:val="00BA6365"/>
    <w:rsid w:val="00BA6698"/>
    <w:rsid w:val="00BA6B01"/>
    <w:rsid w:val="00BA6C23"/>
    <w:rsid w:val="00BA733F"/>
    <w:rsid w:val="00BA75DC"/>
    <w:rsid w:val="00BA7628"/>
    <w:rsid w:val="00BB0295"/>
    <w:rsid w:val="00BB0B43"/>
    <w:rsid w:val="00BB1811"/>
    <w:rsid w:val="00BB2486"/>
    <w:rsid w:val="00BB2886"/>
    <w:rsid w:val="00BB31EF"/>
    <w:rsid w:val="00BB32F4"/>
    <w:rsid w:val="00BB3383"/>
    <w:rsid w:val="00BB3C20"/>
    <w:rsid w:val="00BB3ED5"/>
    <w:rsid w:val="00BB4A31"/>
    <w:rsid w:val="00BB55AB"/>
    <w:rsid w:val="00BB56A5"/>
    <w:rsid w:val="00BB60CB"/>
    <w:rsid w:val="00BB6217"/>
    <w:rsid w:val="00BB6239"/>
    <w:rsid w:val="00BB6DBC"/>
    <w:rsid w:val="00BB6EF7"/>
    <w:rsid w:val="00BB72C5"/>
    <w:rsid w:val="00BB796E"/>
    <w:rsid w:val="00BC057C"/>
    <w:rsid w:val="00BC09AD"/>
    <w:rsid w:val="00BC09C8"/>
    <w:rsid w:val="00BC0B60"/>
    <w:rsid w:val="00BC0C6F"/>
    <w:rsid w:val="00BC0C98"/>
    <w:rsid w:val="00BC1193"/>
    <w:rsid w:val="00BC13B6"/>
    <w:rsid w:val="00BC1787"/>
    <w:rsid w:val="00BC236C"/>
    <w:rsid w:val="00BC329D"/>
    <w:rsid w:val="00BC439F"/>
    <w:rsid w:val="00BC472D"/>
    <w:rsid w:val="00BC4EA3"/>
    <w:rsid w:val="00BC4FB0"/>
    <w:rsid w:val="00BC5A35"/>
    <w:rsid w:val="00BC5EDA"/>
    <w:rsid w:val="00BC612B"/>
    <w:rsid w:val="00BC626C"/>
    <w:rsid w:val="00BC637B"/>
    <w:rsid w:val="00BC6402"/>
    <w:rsid w:val="00BC7102"/>
    <w:rsid w:val="00BC7938"/>
    <w:rsid w:val="00BC7C34"/>
    <w:rsid w:val="00BD0A84"/>
    <w:rsid w:val="00BD0A9C"/>
    <w:rsid w:val="00BD0C77"/>
    <w:rsid w:val="00BD0DD8"/>
    <w:rsid w:val="00BD0FF5"/>
    <w:rsid w:val="00BD1CFB"/>
    <w:rsid w:val="00BD1DD4"/>
    <w:rsid w:val="00BD1EF7"/>
    <w:rsid w:val="00BD2464"/>
    <w:rsid w:val="00BD24E3"/>
    <w:rsid w:val="00BD257A"/>
    <w:rsid w:val="00BD297F"/>
    <w:rsid w:val="00BD2B2F"/>
    <w:rsid w:val="00BD3544"/>
    <w:rsid w:val="00BD3EEC"/>
    <w:rsid w:val="00BD403C"/>
    <w:rsid w:val="00BD431B"/>
    <w:rsid w:val="00BD5EE7"/>
    <w:rsid w:val="00BD6EB2"/>
    <w:rsid w:val="00BD7B8F"/>
    <w:rsid w:val="00BD7D78"/>
    <w:rsid w:val="00BE01AE"/>
    <w:rsid w:val="00BE04B9"/>
    <w:rsid w:val="00BE0F58"/>
    <w:rsid w:val="00BE17BF"/>
    <w:rsid w:val="00BE1EAB"/>
    <w:rsid w:val="00BE1FED"/>
    <w:rsid w:val="00BE23BC"/>
    <w:rsid w:val="00BE23CA"/>
    <w:rsid w:val="00BE2721"/>
    <w:rsid w:val="00BE287A"/>
    <w:rsid w:val="00BE2C81"/>
    <w:rsid w:val="00BE2D95"/>
    <w:rsid w:val="00BE2DB6"/>
    <w:rsid w:val="00BE331A"/>
    <w:rsid w:val="00BE33A5"/>
    <w:rsid w:val="00BE35F9"/>
    <w:rsid w:val="00BE3616"/>
    <w:rsid w:val="00BE3F03"/>
    <w:rsid w:val="00BE4F6F"/>
    <w:rsid w:val="00BE54E3"/>
    <w:rsid w:val="00BE59CE"/>
    <w:rsid w:val="00BE6299"/>
    <w:rsid w:val="00BE6535"/>
    <w:rsid w:val="00BF003B"/>
    <w:rsid w:val="00BF01A0"/>
    <w:rsid w:val="00BF05DC"/>
    <w:rsid w:val="00BF09F0"/>
    <w:rsid w:val="00BF0D1E"/>
    <w:rsid w:val="00BF1A36"/>
    <w:rsid w:val="00BF21F1"/>
    <w:rsid w:val="00BF2483"/>
    <w:rsid w:val="00BF2B3D"/>
    <w:rsid w:val="00BF2F21"/>
    <w:rsid w:val="00BF2FA9"/>
    <w:rsid w:val="00BF3508"/>
    <w:rsid w:val="00BF3EFB"/>
    <w:rsid w:val="00BF41E0"/>
    <w:rsid w:val="00BF422E"/>
    <w:rsid w:val="00BF4569"/>
    <w:rsid w:val="00BF49C9"/>
    <w:rsid w:val="00BF57DC"/>
    <w:rsid w:val="00BF5A02"/>
    <w:rsid w:val="00BF5F04"/>
    <w:rsid w:val="00BF6571"/>
    <w:rsid w:val="00BF6579"/>
    <w:rsid w:val="00BF6FA9"/>
    <w:rsid w:val="00BF72E3"/>
    <w:rsid w:val="00BF7521"/>
    <w:rsid w:val="00BF76B2"/>
    <w:rsid w:val="00BF7C8D"/>
    <w:rsid w:val="00BF7D0F"/>
    <w:rsid w:val="00BF7FBD"/>
    <w:rsid w:val="00C00036"/>
    <w:rsid w:val="00C00502"/>
    <w:rsid w:val="00C006BE"/>
    <w:rsid w:val="00C007C6"/>
    <w:rsid w:val="00C012AD"/>
    <w:rsid w:val="00C01EB4"/>
    <w:rsid w:val="00C01FC2"/>
    <w:rsid w:val="00C03156"/>
    <w:rsid w:val="00C040CC"/>
    <w:rsid w:val="00C0427C"/>
    <w:rsid w:val="00C04C38"/>
    <w:rsid w:val="00C04F6D"/>
    <w:rsid w:val="00C0503A"/>
    <w:rsid w:val="00C05051"/>
    <w:rsid w:val="00C054CB"/>
    <w:rsid w:val="00C05BBC"/>
    <w:rsid w:val="00C05D1A"/>
    <w:rsid w:val="00C06231"/>
    <w:rsid w:val="00C069E1"/>
    <w:rsid w:val="00C06FE3"/>
    <w:rsid w:val="00C0747D"/>
    <w:rsid w:val="00C07ACD"/>
    <w:rsid w:val="00C10047"/>
    <w:rsid w:val="00C107B7"/>
    <w:rsid w:val="00C10B55"/>
    <w:rsid w:val="00C11567"/>
    <w:rsid w:val="00C11B26"/>
    <w:rsid w:val="00C11D0F"/>
    <w:rsid w:val="00C11EB7"/>
    <w:rsid w:val="00C120AA"/>
    <w:rsid w:val="00C1266B"/>
    <w:rsid w:val="00C12A7D"/>
    <w:rsid w:val="00C12BD5"/>
    <w:rsid w:val="00C13014"/>
    <w:rsid w:val="00C133DE"/>
    <w:rsid w:val="00C1349B"/>
    <w:rsid w:val="00C134B1"/>
    <w:rsid w:val="00C149AC"/>
    <w:rsid w:val="00C14A3F"/>
    <w:rsid w:val="00C14B36"/>
    <w:rsid w:val="00C14C32"/>
    <w:rsid w:val="00C14CA7"/>
    <w:rsid w:val="00C14FFA"/>
    <w:rsid w:val="00C15681"/>
    <w:rsid w:val="00C15FCA"/>
    <w:rsid w:val="00C16423"/>
    <w:rsid w:val="00C166E9"/>
    <w:rsid w:val="00C1685D"/>
    <w:rsid w:val="00C16C43"/>
    <w:rsid w:val="00C16C4C"/>
    <w:rsid w:val="00C1726B"/>
    <w:rsid w:val="00C17CD8"/>
    <w:rsid w:val="00C20223"/>
    <w:rsid w:val="00C206F7"/>
    <w:rsid w:val="00C206FB"/>
    <w:rsid w:val="00C2097D"/>
    <w:rsid w:val="00C209DD"/>
    <w:rsid w:val="00C20A91"/>
    <w:rsid w:val="00C21328"/>
    <w:rsid w:val="00C2134B"/>
    <w:rsid w:val="00C214CC"/>
    <w:rsid w:val="00C2157E"/>
    <w:rsid w:val="00C222AB"/>
    <w:rsid w:val="00C22530"/>
    <w:rsid w:val="00C226BA"/>
    <w:rsid w:val="00C228F0"/>
    <w:rsid w:val="00C2317C"/>
    <w:rsid w:val="00C234FD"/>
    <w:rsid w:val="00C23EAD"/>
    <w:rsid w:val="00C2488B"/>
    <w:rsid w:val="00C24CEF"/>
    <w:rsid w:val="00C254AB"/>
    <w:rsid w:val="00C25D78"/>
    <w:rsid w:val="00C26ADA"/>
    <w:rsid w:val="00C26B1D"/>
    <w:rsid w:val="00C272A9"/>
    <w:rsid w:val="00C27862"/>
    <w:rsid w:val="00C301D0"/>
    <w:rsid w:val="00C30DFA"/>
    <w:rsid w:val="00C3136A"/>
    <w:rsid w:val="00C318CF"/>
    <w:rsid w:val="00C318F3"/>
    <w:rsid w:val="00C31F94"/>
    <w:rsid w:val="00C32091"/>
    <w:rsid w:val="00C326A2"/>
    <w:rsid w:val="00C3287E"/>
    <w:rsid w:val="00C33FC4"/>
    <w:rsid w:val="00C3415E"/>
    <w:rsid w:val="00C34169"/>
    <w:rsid w:val="00C3431A"/>
    <w:rsid w:val="00C34BA0"/>
    <w:rsid w:val="00C35248"/>
    <w:rsid w:val="00C357DA"/>
    <w:rsid w:val="00C35C0B"/>
    <w:rsid w:val="00C365C1"/>
    <w:rsid w:val="00C36772"/>
    <w:rsid w:val="00C368B7"/>
    <w:rsid w:val="00C3766A"/>
    <w:rsid w:val="00C4061F"/>
    <w:rsid w:val="00C41219"/>
    <w:rsid w:val="00C41711"/>
    <w:rsid w:val="00C4180F"/>
    <w:rsid w:val="00C41AAD"/>
    <w:rsid w:val="00C41E7E"/>
    <w:rsid w:val="00C423B8"/>
    <w:rsid w:val="00C427D2"/>
    <w:rsid w:val="00C43881"/>
    <w:rsid w:val="00C43A1B"/>
    <w:rsid w:val="00C44CEA"/>
    <w:rsid w:val="00C453B9"/>
    <w:rsid w:val="00C45405"/>
    <w:rsid w:val="00C45618"/>
    <w:rsid w:val="00C45ABF"/>
    <w:rsid w:val="00C46A7F"/>
    <w:rsid w:val="00C46BC2"/>
    <w:rsid w:val="00C4708A"/>
    <w:rsid w:val="00C478A3"/>
    <w:rsid w:val="00C47965"/>
    <w:rsid w:val="00C47E97"/>
    <w:rsid w:val="00C47FAB"/>
    <w:rsid w:val="00C5001A"/>
    <w:rsid w:val="00C5013E"/>
    <w:rsid w:val="00C50800"/>
    <w:rsid w:val="00C5080A"/>
    <w:rsid w:val="00C50B8A"/>
    <w:rsid w:val="00C50DE0"/>
    <w:rsid w:val="00C5170F"/>
    <w:rsid w:val="00C51CDB"/>
    <w:rsid w:val="00C51FD0"/>
    <w:rsid w:val="00C521B2"/>
    <w:rsid w:val="00C532E8"/>
    <w:rsid w:val="00C54413"/>
    <w:rsid w:val="00C544C3"/>
    <w:rsid w:val="00C547E3"/>
    <w:rsid w:val="00C54B76"/>
    <w:rsid w:val="00C55D1D"/>
    <w:rsid w:val="00C55F86"/>
    <w:rsid w:val="00C5757F"/>
    <w:rsid w:val="00C57827"/>
    <w:rsid w:val="00C57955"/>
    <w:rsid w:val="00C57C0A"/>
    <w:rsid w:val="00C60469"/>
    <w:rsid w:val="00C6071D"/>
    <w:rsid w:val="00C60E50"/>
    <w:rsid w:val="00C60E84"/>
    <w:rsid w:val="00C60F07"/>
    <w:rsid w:val="00C6119E"/>
    <w:rsid w:val="00C6193F"/>
    <w:rsid w:val="00C61CCE"/>
    <w:rsid w:val="00C61F70"/>
    <w:rsid w:val="00C62B7C"/>
    <w:rsid w:val="00C62F79"/>
    <w:rsid w:val="00C638A0"/>
    <w:rsid w:val="00C63957"/>
    <w:rsid w:val="00C63E7D"/>
    <w:rsid w:val="00C63E9F"/>
    <w:rsid w:val="00C63F52"/>
    <w:rsid w:val="00C64EB9"/>
    <w:rsid w:val="00C65394"/>
    <w:rsid w:val="00C654BB"/>
    <w:rsid w:val="00C65854"/>
    <w:rsid w:val="00C65FDE"/>
    <w:rsid w:val="00C666A0"/>
    <w:rsid w:val="00C678D3"/>
    <w:rsid w:val="00C67A97"/>
    <w:rsid w:val="00C67F15"/>
    <w:rsid w:val="00C7062C"/>
    <w:rsid w:val="00C70F44"/>
    <w:rsid w:val="00C71038"/>
    <w:rsid w:val="00C710C0"/>
    <w:rsid w:val="00C71209"/>
    <w:rsid w:val="00C71AB1"/>
    <w:rsid w:val="00C71AE5"/>
    <w:rsid w:val="00C72671"/>
    <w:rsid w:val="00C732A5"/>
    <w:rsid w:val="00C73412"/>
    <w:rsid w:val="00C7351C"/>
    <w:rsid w:val="00C736F3"/>
    <w:rsid w:val="00C74945"/>
    <w:rsid w:val="00C74EF0"/>
    <w:rsid w:val="00C76315"/>
    <w:rsid w:val="00C76D36"/>
    <w:rsid w:val="00C773BA"/>
    <w:rsid w:val="00C77A40"/>
    <w:rsid w:val="00C800F0"/>
    <w:rsid w:val="00C81183"/>
    <w:rsid w:val="00C81241"/>
    <w:rsid w:val="00C812F5"/>
    <w:rsid w:val="00C81567"/>
    <w:rsid w:val="00C819DA"/>
    <w:rsid w:val="00C81C76"/>
    <w:rsid w:val="00C823FF"/>
    <w:rsid w:val="00C827C0"/>
    <w:rsid w:val="00C82A94"/>
    <w:rsid w:val="00C83A76"/>
    <w:rsid w:val="00C83B90"/>
    <w:rsid w:val="00C84C90"/>
    <w:rsid w:val="00C855AE"/>
    <w:rsid w:val="00C85E8D"/>
    <w:rsid w:val="00C8614F"/>
    <w:rsid w:val="00C86EA5"/>
    <w:rsid w:val="00C870B1"/>
    <w:rsid w:val="00C871DB"/>
    <w:rsid w:val="00C87DE9"/>
    <w:rsid w:val="00C91C6D"/>
    <w:rsid w:val="00C91DAF"/>
    <w:rsid w:val="00C9204C"/>
    <w:rsid w:val="00C922AE"/>
    <w:rsid w:val="00C922B3"/>
    <w:rsid w:val="00C92398"/>
    <w:rsid w:val="00C93B76"/>
    <w:rsid w:val="00C94137"/>
    <w:rsid w:val="00C946BE"/>
    <w:rsid w:val="00C94944"/>
    <w:rsid w:val="00C95DF9"/>
    <w:rsid w:val="00C96BFF"/>
    <w:rsid w:val="00C96CBA"/>
    <w:rsid w:val="00C96CC1"/>
    <w:rsid w:val="00C96DB4"/>
    <w:rsid w:val="00C972B1"/>
    <w:rsid w:val="00C97C60"/>
    <w:rsid w:val="00CA01B8"/>
    <w:rsid w:val="00CA0305"/>
    <w:rsid w:val="00CA090F"/>
    <w:rsid w:val="00CA1643"/>
    <w:rsid w:val="00CA165A"/>
    <w:rsid w:val="00CA1737"/>
    <w:rsid w:val="00CA1C9C"/>
    <w:rsid w:val="00CA1DF8"/>
    <w:rsid w:val="00CA1E88"/>
    <w:rsid w:val="00CA2545"/>
    <w:rsid w:val="00CA2ED0"/>
    <w:rsid w:val="00CA3560"/>
    <w:rsid w:val="00CA37DC"/>
    <w:rsid w:val="00CA394B"/>
    <w:rsid w:val="00CA39B4"/>
    <w:rsid w:val="00CA422A"/>
    <w:rsid w:val="00CA4610"/>
    <w:rsid w:val="00CA4611"/>
    <w:rsid w:val="00CA4BF5"/>
    <w:rsid w:val="00CA4C49"/>
    <w:rsid w:val="00CA4FE3"/>
    <w:rsid w:val="00CA52CF"/>
    <w:rsid w:val="00CA5634"/>
    <w:rsid w:val="00CA5FA0"/>
    <w:rsid w:val="00CA60A3"/>
    <w:rsid w:val="00CA60C7"/>
    <w:rsid w:val="00CA642B"/>
    <w:rsid w:val="00CA66BC"/>
    <w:rsid w:val="00CA69AB"/>
    <w:rsid w:val="00CA790F"/>
    <w:rsid w:val="00CA7EE6"/>
    <w:rsid w:val="00CB1178"/>
    <w:rsid w:val="00CB2829"/>
    <w:rsid w:val="00CB2ADC"/>
    <w:rsid w:val="00CB2C3B"/>
    <w:rsid w:val="00CB2DDF"/>
    <w:rsid w:val="00CB33C2"/>
    <w:rsid w:val="00CB3957"/>
    <w:rsid w:val="00CB39AE"/>
    <w:rsid w:val="00CB42F4"/>
    <w:rsid w:val="00CB4601"/>
    <w:rsid w:val="00CB4FCE"/>
    <w:rsid w:val="00CB53DA"/>
    <w:rsid w:val="00CB5426"/>
    <w:rsid w:val="00CB5A0F"/>
    <w:rsid w:val="00CB605A"/>
    <w:rsid w:val="00CB662A"/>
    <w:rsid w:val="00CB664E"/>
    <w:rsid w:val="00CB7118"/>
    <w:rsid w:val="00CB7544"/>
    <w:rsid w:val="00CB7589"/>
    <w:rsid w:val="00CB7D81"/>
    <w:rsid w:val="00CB7D8F"/>
    <w:rsid w:val="00CB7E94"/>
    <w:rsid w:val="00CC0270"/>
    <w:rsid w:val="00CC0502"/>
    <w:rsid w:val="00CC0515"/>
    <w:rsid w:val="00CC0D83"/>
    <w:rsid w:val="00CC1A66"/>
    <w:rsid w:val="00CC2E6A"/>
    <w:rsid w:val="00CC38B6"/>
    <w:rsid w:val="00CC39C5"/>
    <w:rsid w:val="00CC4AAC"/>
    <w:rsid w:val="00CC4CBE"/>
    <w:rsid w:val="00CC4F5C"/>
    <w:rsid w:val="00CC5428"/>
    <w:rsid w:val="00CC55E7"/>
    <w:rsid w:val="00CC5654"/>
    <w:rsid w:val="00CC590A"/>
    <w:rsid w:val="00CC5BBF"/>
    <w:rsid w:val="00CC5E72"/>
    <w:rsid w:val="00CC5FC2"/>
    <w:rsid w:val="00CC626F"/>
    <w:rsid w:val="00CC6A6E"/>
    <w:rsid w:val="00CC71C8"/>
    <w:rsid w:val="00CC759C"/>
    <w:rsid w:val="00CC76C9"/>
    <w:rsid w:val="00CC7FCA"/>
    <w:rsid w:val="00CD02F5"/>
    <w:rsid w:val="00CD047C"/>
    <w:rsid w:val="00CD0AAA"/>
    <w:rsid w:val="00CD1339"/>
    <w:rsid w:val="00CD1887"/>
    <w:rsid w:val="00CD1AD0"/>
    <w:rsid w:val="00CD1D51"/>
    <w:rsid w:val="00CD28CB"/>
    <w:rsid w:val="00CD3211"/>
    <w:rsid w:val="00CD324D"/>
    <w:rsid w:val="00CD3B24"/>
    <w:rsid w:val="00CD3FDA"/>
    <w:rsid w:val="00CD42D5"/>
    <w:rsid w:val="00CD43BC"/>
    <w:rsid w:val="00CD45B1"/>
    <w:rsid w:val="00CD4B00"/>
    <w:rsid w:val="00CD54DE"/>
    <w:rsid w:val="00CD5A63"/>
    <w:rsid w:val="00CD6809"/>
    <w:rsid w:val="00CD6A1E"/>
    <w:rsid w:val="00CD78CB"/>
    <w:rsid w:val="00CE05ED"/>
    <w:rsid w:val="00CE06A0"/>
    <w:rsid w:val="00CE07F1"/>
    <w:rsid w:val="00CE0F39"/>
    <w:rsid w:val="00CE1B44"/>
    <w:rsid w:val="00CE21E4"/>
    <w:rsid w:val="00CE2D85"/>
    <w:rsid w:val="00CE3032"/>
    <w:rsid w:val="00CE36B5"/>
    <w:rsid w:val="00CE3D83"/>
    <w:rsid w:val="00CE45BF"/>
    <w:rsid w:val="00CE51E0"/>
    <w:rsid w:val="00CE5324"/>
    <w:rsid w:val="00CE5B57"/>
    <w:rsid w:val="00CE620B"/>
    <w:rsid w:val="00CE6280"/>
    <w:rsid w:val="00CE697D"/>
    <w:rsid w:val="00CE74DC"/>
    <w:rsid w:val="00CE78C7"/>
    <w:rsid w:val="00CE797D"/>
    <w:rsid w:val="00CF0636"/>
    <w:rsid w:val="00CF0AC9"/>
    <w:rsid w:val="00CF1257"/>
    <w:rsid w:val="00CF1F2D"/>
    <w:rsid w:val="00CF3066"/>
    <w:rsid w:val="00CF39AC"/>
    <w:rsid w:val="00CF3C6F"/>
    <w:rsid w:val="00CF437D"/>
    <w:rsid w:val="00CF4492"/>
    <w:rsid w:val="00CF451B"/>
    <w:rsid w:val="00CF4A02"/>
    <w:rsid w:val="00CF4AB7"/>
    <w:rsid w:val="00CF4B2B"/>
    <w:rsid w:val="00CF4CA2"/>
    <w:rsid w:val="00CF517A"/>
    <w:rsid w:val="00CF526F"/>
    <w:rsid w:val="00CF69A4"/>
    <w:rsid w:val="00CF6D67"/>
    <w:rsid w:val="00CF7E35"/>
    <w:rsid w:val="00D00221"/>
    <w:rsid w:val="00D01265"/>
    <w:rsid w:val="00D01C7F"/>
    <w:rsid w:val="00D01D35"/>
    <w:rsid w:val="00D027DB"/>
    <w:rsid w:val="00D02D45"/>
    <w:rsid w:val="00D03555"/>
    <w:rsid w:val="00D037ED"/>
    <w:rsid w:val="00D03F1A"/>
    <w:rsid w:val="00D044F4"/>
    <w:rsid w:val="00D04B03"/>
    <w:rsid w:val="00D04D97"/>
    <w:rsid w:val="00D0529E"/>
    <w:rsid w:val="00D05CDE"/>
    <w:rsid w:val="00D06187"/>
    <w:rsid w:val="00D06F03"/>
    <w:rsid w:val="00D07377"/>
    <w:rsid w:val="00D10009"/>
    <w:rsid w:val="00D1014C"/>
    <w:rsid w:val="00D107AB"/>
    <w:rsid w:val="00D10B97"/>
    <w:rsid w:val="00D10C0E"/>
    <w:rsid w:val="00D10CB6"/>
    <w:rsid w:val="00D11204"/>
    <w:rsid w:val="00D12389"/>
    <w:rsid w:val="00D123BD"/>
    <w:rsid w:val="00D12F14"/>
    <w:rsid w:val="00D13096"/>
    <w:rsid w:val="00D13128"/>
    <w:rsid w:val="00D13213"/>
    <w:rsid w:val="00D134D4"/>
    <w:rsid w:val="00D13813"/>
    <w:rsid w:val="00D13DC7"/>
    <w:rsid w:val="00D14614"/>
    <w:rsid w:val="00D14DAF"/>
    <w:rsid w:val="00D15AEA"/>
    <w:rsid w:val="00D161C3"/>
    <w:rsid w:val="00D167CA"/>
    <w:rsid w:val="00D16AD8"/>
    <w:rsid w:val="00D17AEC"/>
    <w:rsid w:val="00D17BBC"/>
    <w:rsid w:val="00D201D1"/>
    <w:rsid w:val="00D2130A"/>
    <w:rsid w:val="00D213CB"/>
    <w:rsid w:val="00D213DC"/>
    <w:rsid w:val="00D2193E"/>
    <w:rsid w:val="00D2245E"/>
    <w:rsid w:val="00D22868"/>
    <w:rsid w:val="00D22A43"/>
    <w:rsid w:val="00D22B57"/>
    <w:rsid w:val="00D2314B"/>
    <w:rsid w:val="00D23C93"/>
    <w:rsid w:val="00D24990"/>
    <w:rsid w:val="00D24AB7"/>
    <w:rsid w:val="00D255B0"/>
    <w:rsid w:val="00D25885"/>
    <w:rsid w:val="00D258C8"/>
    <w:rsid w:val="00D2599E"/>
    <w:rsid w:val="00D25DEC"/>
    <w:rsid w:val="00D269C5"/>
    <w:rsid w:val="00D2777E"/>
    <w:rsid w:val="00D27F7B"/>
    <w:rsid w:val="00D30009"/>
    <w:rsid w:val="00D3048B"/>
    <w:rsid w:val="00D30B11"/>
    <w:rsid w:val="00D30C2C"/>
    <w:rsid w:val="00D30C7F"/>
    <w:rsid w:val="00D3113D"/>
    <w:rsid w:val="00D31711"/>
    <w:rsid w:val="00D317AE"/>
    <w:rsid w:val="00D3218B"/>
    <w:rsid w:val="00D32C51"/>
    <w:rsid w:val="00D32C5B"/>
    <w:rsid w:val="00D32D03"/>
    <w:rsid w:val="00D333B1"/>
    <w:rsid w:val="00D33799"/>
    <w:rsid w:val="00D3387A"/>
    <w:rsid w:val="00D33882"/>
    <w:rsid w:val="00D338EC"/>
    <w:rsid w:val="00D33B2F"/>
    <w:rsid w:val="00D340DD"/>
    <w:rsid w:val="00D34345"/>
    <w:rsid w:val="00D344FB"/>
    <w:rsid w:val="00D346FB"/>
    <w:rsid w:val="00D3535C"/>
    <w:rsid w:val="00D353CF"/>
    <w:rsid w:val="00D35406"/>
    <w:rsid w:val="00D3563F"/>
    <w:rsid w:val="00D35C91"/>
    <w:rsid w:val="00D3667A"/>
    <w:rsid w:val="00D3679B"/>
    <w:rsid w:val="00D367F1"/>
    <w:rsid w:val="00D36870"/>
    <w:rsid w:val="00D36AEB"/>
    <w:rsid w:val="00D36E49"/>
    <w:rsid w:val="00D37222"/>
    <w:rsid w:val="00D37358"/>
    <w:rsid w:val="00D37471"/>
    <w:rsid w:val="00D3764F"/>
    <w:rsid w:val="00D377BA"/>
    <w:rsid w:val="00D400EB"/>
    <w:rsid w:val="00D40632"/>
    <w:rsid w:val="00D40691"/>
    <w:rsid w:val="00D40963"/>
    <w:rsid w:val="00D40BBF"/>
    <w:rsid w:val="00D40E69"/>
    <w:rsid w:val="00D40EE0"/>
    <w:rsid w:val="00D425CC"/>
    <w:rsid w:val="00D42C03"/>
    <w:rsid w:val="00D42D32"/>
    <w:rsid w:val="00D43476"/>
    <w:rsid w:val="00D43BC6"/>
    <w:rsid w:val="00D43DEB"/>
    <w:rsid w:val="00D43FFD"/>
    <w:rsid w:val="00D44004"/>
    <w:rsid w:val="00D45A15"/>
    <w:rsid w:val="00D45E77"/>
    <w:rsid w:val="00D45FEA"/>
    <w:rsid w:val="00D4696D"/>
    <w:rsid w:val="00D46C25"/>
    <w:rsid w:val="00D46CD5"/>
    <w:rsid w:val="00D476E1"/>
    <w:rsid w:val="00D47BFF"/>
    <w:rsid w:val="00D47E0B"/>
    <w:rsid w:val="00D5015D"/>
    <w:rsid w:val="00D503A6"/>
    <w:rsid w:val="00D50CD9"/>
    <w:rsid w:val="00D50D67"/>
    <w:rsid w:val="00D51F32"/>
    <w:rsid w:val="00D51F86"/>
    <w:rsid w:val="00D52186"/>
    <w:rsid w:val="00D5327B"/>
    <w:rsid w:val="00D5353A"/>
    <w:rsid w:val="00D536C5"/>
    <w:rsid w:val="00D53760"/>
    <w:rsid w:val="00D5382B"/>
    <w:rsid w:val="00D538A2"/>
    <w:rsid w:val="00D5419D"/>
    <w:rsid w:val="00D54A1C"/>
    <w:rsid w:val="00D54EF2"/>
    <w:rsid w:val="00D55080"/>
    <w:rsid w:val="00D551AD"/>
    <w:rsid w:val="00D55400"/>
    <w:rsid w:val="00D55401"/>
    <w:rsid w:val="00D55AAE"/>
    <w:rsid w:val="00D561F4"/>
    <w:rsid w:val="00D569BE"/>
    <w:rsid w:val="00D57248"/>
    <w:rsid w:val="00D57448"/>
    <w:rsid w:val="00D576E2"/>
    <w:rsid w:val="00D579B6"/>
    <w:rsid w:val="00D579FE"/>
    <w:rsid w:val="00D57F1B"/>
    <w:rsid w:val="00D60342"/>
    <w:rsid w:val="00D60558"/>
    <w:rsid w:val="00D60938"/>
    <w:rsid w:val="00D60CFB"/>
    <w:rsid w:val="00D60F86"/>
    <w:rsid w:val="00D611B1"/>
    <w:rsid w:val="00D614DB"/>
    <w:rsid w:val="00D61823"/>
    <w:rsid w:val="00D6198F"/>
    <w:rsid w:val="00D61BCE"/>
    <w:rsid w:val="00D61C25"/>
    <w:rsid w:val="00D61FDF"/>
    <w:rsid w:val="00D62261"/>
    <w:rsid w:val="00D62603"/>
    <w:rsid w:val="00D626CD"/>
    <w:rsid w:val="00D62E57"/>
    <w:rsid w:val="00D63189"/>
    <w:rsid w:val="00D635A6"/>
    <w:rsid w:val="00D635A7"/>
    <w:rsid w:val="00D6369B"/>
    <w:rsid w:val="00D63EEE"/>
    <w:rsid w:val="00D64600"/>
    <w:rsid w:val="00D6565B"/>
    <w:rsid w:val="00D65992"/>
    <w:rsid w:val="00D65A65"/>
    <w:rsid w:val="00D65C18"/>
    <w:rsid w:val="00D65CE0"/>
    <w:rsid w:val="00D6603E"/>
    <w:rsid w:val="00D6607B"/>
    <w:rsid w:val="00D663F8"/>
    <w:rsid w:val="00D666F5"/>
    <w:rsid w:val="00D6677A"/>
    <w:rsid w:val="00D67174"/>
    <w:rsid w:val="00D673C9"/>
    <w:rsid w:val="00D67BFD"/>
    <w:rsid w:val="00D7003C"/>
    <w:rsid w:val="00D704D6"/>
    <w:rsid w:val="00D70C3A"/>
    <w:rsid w:val="00D70DE1"/>
    <w:rsid w:val="00D70FDC"/>
    <w:rsid w:val="00D71BEA"/>
    <w:rsid w:val="00D722D2"/>
    <w:rsid w:val="00D72A15"/>
    <w:rsid w:val="00D7307B"/>
    <w:rsid w:val="00D73738"/>
    <w:rsid w:val="00D74190"/>
    <w:rsid w:val="00D74890"/>
    <w:rsid w:val="00D74BE4"/>
    <w:rsid w:val="00D74DAA"/>
    <w:rsid w:val="00D74F16"/>
    <w:rsid w:val="00D75185"/>
    <w:rsid w:val="00D75B0C"/>
    <w:rsid w:val="00D75D3F"/>
    <w:rsid w:val="00D76033"/>
    <w:rsid w:val="00D764C0"/>
    <w:rsid w:val="00D76652"/>
    <w:rsid w:val="00D76A27"/>
    <w:rsid w:val="00D7728F"/>
    <w:rsid w:val="00D77BC5"/>
    <w:rsid w:val="00D80AE0"/>
    <w:rsid w:val="00D80EED"/>
    <w:rsid w:val="00D80FC6"/>
    <w:rsid w:val="00D81008"/>
    <w:rsid w:val="00D8153F"/>
    <w:rsid w:val="00D817EC"/>
    <w:rsid w:val="00D82679"/>
    <w:rsid w:val="00D831EE"/>
    <w:rsid w:val="00D833A9"/>
    <w:rsid w:val="00D83896"/>
    <w:rsid w:val="00D83917"/>
    <w:rsid w:val="00D84EEE"/>
    <w:rsid w:val="00D8505E"/>
    <w:rsid w:val="00D850C5"/>
    <w:rsid w:val="00D8588D"/>
    <w:rsid w:val="00D86100"/>
    <w:rsid w:val="00D8663A"/>
    <w:rsid w:val="00D872F4"/>
    <w:rsid w:val="00D87483"/>
    <w:rsid w:val="00D87500"/>
    <w:rsid w:val="00D9091C"/>
    <w:rsid w:val="00D90AA4"/>
    <w:rsid w:val="00D90AD4"/>
    <w:rsid w:val="00D91A90"/>
    <w:rsid w:val="00D92865"/>
    <w:rsid w:val="00D93CBA"/>
    <w:rsid w:val="00D93D47"/>
    <w:rsid w:val="00D93FF8"/>
    <w:rsid w:val="00D94691"/>
    <w:rsid w:val="00D94AB9"/>
    <w:rsid w:val="00D94E34"/>
    <w:rsid w:val="00D95C4A"/>
    <w:rsid w:val="00D95D14"/>
    <w:rsid w:val="00D96922"/>
    <w:rsid w:val="00D96AC0"/>
    <w:rsid w:val="00D96F0A"/>
    <w:rsid w:val="00D96FB5"/>
    <w:rsid w:val="00D97391"/>
    <w:rsid w:val="00D97637"/>
    <w:rsid w:val="00D97721"/>
    <w:rsid w:val="00DA0959"/>
    <w:rsid w:val="00DA2237"/>
    <w:rsid w:val="00DA2819"/>
    <w:rsid w:val="00DA2904"/>
    <w:rsid w:val="00DA30CC"/>
    <w:rsid w:val="00DA3282"/>
    <w:rsid w:val="00DA44BA"/>
    <w:rsid w:val="00DA5130"/>
    <w:rsid w:val="00DA54CE"/>
    <w:rsid w:val="00DA5A71"/>
    <w:rsid w:val="00DA5E13"/>
    <w:rsid w:val="00DA71F8"/>
    <w:rsid w:val="00DA7D70"/>
    <w:rsid w:val="00DB04DC"/>
    <w:rsid w:val="00DB10CC"/>
    <w:rsid w:val="00DB178F"/>
    <w:rsid w:val="00DB21C1"/>
    <w:rsid w:val="00DB2605"/>
    <w:rsid w:val="00DB2C87"/>
    <w:rsid w:val="00DB332F"/>
    <w:rsid w:val="00DB34D0"/>
    <w:rsid w:val="00DB34DA"/>
    <w:rsid w:val="00DB409E"/>
    <w:rsid w:val="00DB42AF"/>
    <w:rsid w:val="00DB4AF2"/>
    <w:rsid w:val="00DB5832"/>
    <w:rsid w:val="00DB5ED0"/>
    <w:rsid w:val="00DB6294"/>
    <w:rsid w:val="00DB6932"/>
    <w:rsid w:val="00DB73B4"/>
    <w:rsid w:val="00DB766D"/>
    <w:rsid w:val="00DB768F"/>
    <w:rsid w:val="00DC006A"/>
    <w:rsid w:val="00DC0094"/>
    <w:rsid w:val="00DC0AF8"/>
    <w:rsid w:val="00DC0D79"/>
    <w:rsid w:val="00DC0E4C"/>
    <w:rsid w:val="00DC1222"/>
    <w:rsid w:val="00DC13FC"/>
    <w:rsid w:val="00DC1749"/>
    <w:rsid w:val="00DC1F9C"/>
    <w:rsid w:val="00DC20DD"/>
    <w:rsid w:val="00DC2931"/>
    <w:rsid w:val="00DC2F49"/>
    <w:rsid w:val="00DC2FEF"/>
    <w:rsid w:val="00DC339D"/>
    <w:rsid w:val="00DC40EE"/>
    <w:rsid w:val="00DC4219"/>
    <w:rsid w:val="00DC4636"/>
    <w:rsid w:val="00DC4A8E"/>
    <w:rsid w:val="00DC4D24"/>
    <w:rsid w:val="00DC501E"/>
    <w:rsid w:val="00DC5416"/>
    <w:rsid w:val="00DC5B7C"/>
    <w:rsid w:val="00DC5BD8"/>
    <w:rsid w:val="00DC5D0F"/>
    <w:rsid w:val="00DC672B"/>
    <w:rsid w:val="00DC6A82"/>
    <w:rsid w:val="00DC6B9E"/>
    <w:rsid w:val="00DC7633"/>
    <w:rsid w:val="00DC7785"/>
    <w:rsid w:val="00DD04F5"/>
    <w:rsid w:val="00DD054F"/>
    <w:rsid w:val="00DD0814"/>
    <w:rsid w:val="00DD0BAE"/>
    <w:rsid w:val="00DD0C48"/>
    <w:rsid w:val="00DD1033"/>
    <w:rsid w:val="00DD1857"/>
    <w:rsid w:val="00DD1947"/>
    <w:rsid w:val="00DD1A2E"/>
    <w:rsid w:val="00DD2897"/>
    <w:rsid w:val="00DD2AFC"/>
    <w:rsid w:val="00DD2BC2"/>
    <w:rsid w:val="00DD2C33"/>
    <w:rsid w:val="00DD3064"/>
    <w:rsid w:val="00DD3443"/>
    <w:rsid w:val="00DD3952"/>
    <w:rsid w:val="00DD39A3"/>
    <w:rsid w:val="00DD3C25"/>
    <w:rsid w:val="00DD3F84"/>
    <w:rsid w:val="00DD413D"/>
    <w:rsid w:val="00DD4439"/>
    <w:rsid w:val="00DD4BCF"/>
    <w:rsid w:val="00DD4D60"/>
    <w:rsid w:val="00DD5358"/>
    <w:rsid w:val="00DD5398"/>
    <w:rsid w:val="00DD574D"/>
    <w:rsid w:val="00DD5920"/>
    <w:rsid w:val="00DD5955"/>
    <w:rsid w:val="00DD65B3"/>
    <w:rsid w:val="00DD674A"/>
    <w:rsid w:val="00DD6B67"/>
    <w:rsid w:val="00DD6C0C"/>
    <w:rsid w:val="00DD7259"/>
    <w:rsid w:val="00DD73FD"/>
    <w:rsid w:val="00DD7AB4"/>
    <w:rsid w:val="00DD7D52"/>
    <w:rsid w:val="00DE044A"/>
    <w:rsid w:val="00DE112E"/>
    <w:rsid w:val="00DE1178"/>
    <w:rsid w:val="00DE1489"/>
    <w:rsid w:val="00DE1C61"/>
    <w:rsid w:val="00DE2611"/>
    <w:rsid w:val="00DE272B"/>
    <w:rsid w:val="00DE35C5"/>
    <w:rsid w:val="00DE39F1"/>
    <w:rsid w:val="00DE3DC7"/>
    <w:rsid w:val="00DE4627"/>
    <w:rsid w:val="00DE46E1"/>
    <w:rsid w:val="00DE4B83"/>
    <w:rsid w:val="00DE4E26"/>
    <w:rsid w:val="00DE4EAA"/>
    <w:rsid w:val="00DE5693"/>
    <w:rsid w:val="00DE5DCB"/>
    <w:rsid w:val="00DE645D"/>
    <w:rsid w:val="00DE6BD4"/>
    <w:rsid w:val="00DE7289"/>
    <w:rsid w:val="00DE783A"/>
    <w:rsid w:val="00DE7B29"/>
    <w:rsid w:val="00DF0168"/>
    <w:rsid w:val="00DF0B35"/>
    <w:rsid w:val="00DF175A"/>
    <w:rsid w:val="00DF1EC9"/>
    <w:rsid w:val="00DF1EE9"/>
    <w:rsid w:val="00DF21CF"/>
    <w:rsid w:val="00DF22D6"/>
    <w:rsid w:val="00DF24A6"/>
    <w:rsid w:val="00DF2970"/>
    <w:rsid w:val="00DF2BA8"/>
    <w:rsid w:val="00DF31F9"/>
    <w:rsid w:val="00DF3900"/>
    <w:rsid w:val="00DF3E5D"/>
    <w:rsid w:val="00DF4956"/>
    <w:rsid w:val="00DF4A18"/>
    <w:rsid w:val="00DF51EE"/>
    <w:rsid w:val="00DF535F"/>
    <w:rsid w:val="00DF5454"/>
    <w:rsid w:val="00DF55CF"/>
    <w:rsid w:val="00DF5890"/>
    <w:rsid w:val="00E0012A"/>
    <w:rsid w:val="00E003DA"/>
    <w:rsid w:val="00E0083C"/>
    <w:rsid w:val="00E00DF1"/>
    <w:rsid w:val="00E00EE2"/>
    <w:rsid w:val="00E011BA"/>
    <w:rsid w:val="00E01CEC"/>
    <w:rsid w:val="00E01DA3"/>
    <w:rsid w:val="00E01E86"/>
    <w:rsid w:val="00E02120"/>
    <w:rsid w:val="00E02568"/>
    <w:rsid w:val="00E02B6D"/>
    <w:rsid w:val="00E03369"/>
    <w:rsid w:val="00E033BC"/>
    <w:rsid w:val="00E035EB"/>
    <w:rsid w:val="00E03872"/>
    <w:rsid w:val="00E03953"/>
    <w:rsid w:val="00E03DFB"/>
    <w:rsid w:val="00E048F2"/>
    <w:rsid w:val="00E059E6"/>
    <w:rsid w:val="00E05D39"/>
    <w:rsid w:val="00E05F90"/>
    <w:rsid w:val="00E065C4"/>
    <w:rsid w:val="00E06A99"/>
    <w:rsid w:val="00E071A2"/>
    <w:rsid w:val="00E07660"/>
    <w:rsid w:val="00E07882"/>
    <w:rsid w:val="00E07FC3"/>
    <w:rsid w:val="00E10629"/>
    <w:rsid w:val="00E10C54"/>
    <w:rsid w:val="00E10D9C"/>
    <w:rsid w:val="00E110CB"/>
    <w:rsid w:val="00E1180C"/>
    <w:rsid w:val="00E12609"/>
    <w:rsid w:val="00E12B3E"/>
    <w:rsid w:val="00E13299"/>
    <w:rsid w:val="00E139B0"/>
    <w:rsid w:val="00E13AB5"/>
    <w:rsid w:val="00E144C1"/>
    <w:rsid w:val="00E14884"/>
    <w:rsid w:val="00E14A9B"/>
    <w:rsid w:val="00E14ECC"/>
    <w:rsid w:val="00E1501F"/>
    <w:rsid w:val="00E157C5"/>
    <w:rsid w:val="00E15D8C"/>
    <w:rsid w:val="00E165D8"/>
    <w:rsid w:val="00E17E26"/>
    <w:rsid w:val="00E17F87"/>
    <w:rsid w:val="00E20CBE"/>
    <w:rsid w:val="00E20D4E"/>
    <w:rsid w:val="00E20E7C"/>
    <w:rsid w:val="00E20ED4"/>
    <w:rsid w:val="00E213AE"/>
    <w:rsid w:val="00E2148E"/>
    <w:rsid w:val="00E21688"/>
    <w:rsid w:val="00E21F1C"/>
    <w:rsid w:val="00E222E8"/>
    <w:rsid w:val="00E226B1"/>
    <w:rsid w:val="00E2271E"/>
    <w:rsid w:val="00E23724"/>
    <w:rsid w:val="00E23EC7"/>
    <w:rsid w:val="00E242FB"/>
    <w:rsid w:val="00E24629"/>
    <w:rsid w:val="00E2488C"/>
    <w:rsid w:val="00E25143"/>
    <w:rsid w:val="00E25713"/>
    <w:rsid w:val="00E25894"/>
    <w:rsid w:val="00E258C7"/>
    <w:rsid w:val="00E25CA9"/>
    <w:rsid w:val="00E2631C"/>
    <w:rsid w:val="00E265FA"/>
    <w:rsid w:val="00E269E5"/>
    <w:rsid w:val="00E26B2B"/>
    <w:rsid w:val="00E27267"/>
    <w:rsid w:val="00E30084"/>
    <w:rsid w:val="00E30774"/>
    <w:rsid w:val="00E30BC8"/>
    <w:rsid w:val="00E30C8B"/>
    <w:rsid w:val="00E30FF6"/>
    <w:rsid w:val="00E31762"/>
    <w:rsid w:val="00E317B5"/>
    <w:rsid w:val="00E31A76"/>
    <w:rsid w:val="00E320D1"/>
    <w:rsid w:val="00E324EB"/>
    <w:rsid w:val="00E3251D"/>
    <w:rsid w:val="00E3287D"/>
    <w:rsid w:val="00E32B8D"/>
    <w:rsid w:val="00E32C4D"/>
    <w:rsid w:val="00E3352C"/>
    <w:rsid w:val="00E343CA"/>
    <w:rsid w:val="00E34604"/>
    <w:rsid w:val="00E34D63"/>
    <w:rsid w:val="00E35119"/>
    <w:rsid w:val="00E35311"/>
    <w:rsid w:val="00E3592A"/>
    <w:rsid w:val="00E35CE0"/>
    <w:rsid w:val="00E36337"/>
    <w:rsid w:val="00E36C97"/>
    <w:rsid w:val="00E37778"/>
    <w:rsid w:val="00E37F2A"/>
    <w:rsid w:val="00E401E3"/>
    <w:rsid w:val="00E404CD"/>
    <w:rsid w:val="00E404EF"/>
    <w:rsid w:val="00E40682"/>
    <w:rsid w:val="00E407F5"/>
    <w:rsid w:val="00E412BD"/>
    <w:rsid w:val="00E41431"/>
    <w:rsid w:val="00E41BA1"/>
    <w:rsid w:val="00E41CA4"/>
    <w:rsid w:val="00E41EA6"/>
    <w:rsid w:val="00E426DC"/>
    <w:rsid w:val="00E427E6"/>
    <w:rsid w:val="00E42BE9"/>
    <w:rsid w:val="00E42FD7"/>
    <w:rsid w:val="00E430B7"/>
    <w:rsid w:val="00E432B9"/>
    <w:rsid w:val="00E435D1"/>
    <w:rsid w:val="00E439C9"/>
    <w:rsid w:val="00E439ED"/>
    <w:rsid w:val="00E43A24"/>
    <w:rsid w:val="00E43AA5"/>
    <w:rsid w:val="00E43B58"/>
    <w:rsid w:val="00E4444C"/>
    <w:rsid w:val="00E44EAF"/>
    <w:rsid w:val="00E457F5"/>
    <w:rsid w:val="00E45C06"/>
    <w:rsid w:val="00E467BE"/>
    <w:rsid w:val="00E468D5"/>
    <w:rsid w:val="00E469E7"/>
    <w:rsid w:val="00E46AFC"/>
    <w:rsid w:val="00E47443"/>
    <w:rsid w:val="00E47712"/>
    <w:rsid w:val="00E47747"/>
    <w:rsid w:val="00E510CA"/>
    <w:rsid w:val="00E5165B"/>
    <w:rsid w:val="00E516F5"/>
    <w:rsid w:val="00E52A84"/>
    <w:rsid w:val="00E52CF0"/>
    <w:rsid w:val="00E532B1"/>
    <w:rsid w:val="00E53887"/>
    <w:rsid w:val="00E539E7"/>
    <w:rsid w:val="00E53A8B"/>
    <w:rsid w:val="00E53B4D"/>
    <w:rsid w:val="00E54331"/>
    <w:rsid w:val="00E548DE"/>
    <w:rsid w:val="00E54BFF"/>
    <w:rsid w:val="00E54F16"/>
    <w:rsid w:val="00E5672D"/>
    <w:rsid w:val="00E5699A"/>
    <w:rsid w:val="00E56CCE"/>
    <w:rsid w:val="00E57267"/>
    <w:rsid w:val="00E573A5"/>
    <w:rsid w:val="00E57528"/>
    <w:rsid w:val="00E61B28"/>
    <w:rsid w:val="00E61EE0"/>
    <w:rsid w:val="00E6207E"/>
    <w:rsid w:val="00E62FE5"/>
    <w:rsid w:val="00E63C2F"/>
    <w:rsid w:val="00E6454C"/>
    <w:rsid w:val="00E64672"/>
    <w:rsid w:val="00E653B8"/>
    <w:rsid w:val="00E65503"/>
    <w:rsid w:val="00E655C3"/>
    <w:rsid w:val="00E65ACB"/>
    <w:rsid w:val="00E662ED"/>
    <w:rsid w:val="00E663FA"/>
    <w:rsid w:val="00E6655B"/>
    <w:rsid w:val="00E66DB3"/>
    <w:rsid w:val="00E67089"/>
    <w:rsid w:val="00E67207"/>
    <w:rsid w:val="00E70706"/>
    <w:rsid w:val="00E7084C"/>
    <w:rsid w:val="00E70E18"/>
    <w:rsid w:val="00E70FCB"/>
    <w:rsid w:val="00E71213"/>
    <w:rsid w:val="00E71CEE"/>
    <w:rsid w:val="00E7221E"/>
    <w:rsid w:val="00E723E4"/>
    <w:rsid w:val="00E72C73"/>
    <w:rsid w:val="00E72F47"/>
    <w:rsid w:val="00E73E21"/>
    <w:rsid w:val="00E7407B"/>
    <w:rsid w:val="00E75657"/>
    <w:rsid w:val="00E756CC"/>
    <w:rsid w:val="00E75704"/>
    <w:rsid w:val="00E75AB5"/>
    <w:rsid w:val="00E76D38"/>
    <w:rsid w:val="00E7744B"/>
    <w:rsid w:val="00E77C08"/>
    <w:rsid w:val="00E77F5B"/>
    <w:rsid w:val="00E801FD"/>
    <w:rsid w:val="00E802D6"/>
    <w:rsid w:val="00E81643"/>
    <w:rsid w:val="00E82045"/>
    <w:rsid w:val="00E8223F"/>
    <w:rsid w:val="00E826F3"/>
    <w:rsid w:val="00E82BD7"/>
    <w:rsid w:val="00E82DB2"/>
    <w:rsid w:val="00E833E4"/>
    <w:rsid w:val="00E83466"/>
    <w:rsid w:val="00E83ED2"/>
    <w:rsid w:val="00E84B43"/>
    <w:rsid w:val="00E85537"/>
    <w:rsid w:val="00E85598"/>
    <w:rsid w:val="00E85664"/>
    <w:rsid w:val="00E87033"/>
    <w:rsid w:val="00E87110"/>
    <w:rsid w:val="00E9026D"/>
    <w:rsid w:val="00E90937"/>
    <w:rsid w:val="00E91BAE"/>
    <w:rsid w:val="00E92355"/>
    <w:rsid w:val="00E9289E"/>
    <w:rsid w:val="00E93243"/>
    <w:rsid w:val="00E9364E"/>
    <w:rsid w:val="00E93674"/>
    <w:rsid w:val="00E937BC"/>
    <w:rsid w:val="00E93803"/>
    <w:rsid w:val="00E93BB6"/>
    <w:rsid w:val="00E94A2E"/>
    <w:rsid w:val="00E9501E"/>
    <w:rsid w:val="00E955D0"/>
    <w:rsid w:val="00E962B7"/>
    <w:rsid w:val="00E96CD4"/>
    <w:rsid w:val="00E970A8"/>
    <w:rsid w:val="00E974D6"/>
    <w:rsid w:val="00E97715"/>
    <w:rsid w:val="00E97BCF"/>
    <w:rsid w:val="00E97C7F"/>
    <w:rsid w:val="00EA017D"/>
    <w:rsid w:val="00EA0447"/>
    <w:rsid w:val="00EA11DB"/>
    <w:rsid w:val="00EA1ADF"/>
    <w:rsid w:val="00EA1DE2"/>
    <w:rsid w:val="00EA1E2E"/>
    <w:rsid w:val="00EA2838"/>
    <w:rsid w:val="00EA294D"/>
    <w:rsid w:val="00EA295F"/>
    <w:rsid w:val="00EA2FB6"/>
    <w:rsid w:val="00EA31CC"/>
    <w:rsid w:val="00EA5317"/>
    <w:rsid w:val="00EA5355"/>
    <w:rsid w:val="00EA5EBD"/>
    <w:rsid w:val="00EA5F77"/>
    <w:rsid w:val="00EA69BD"/>
    <w:rsid w:val="00EA6CA8"/>
    <w:rsid w:val="00EB00DA"/>
    <w:rsid w:val="00EB02CC"/>
    <w:rsid w:val="00EB036A"/>
    <w:rsid w:val="00EB0412"/>
    <w:rsid w:val="00EB04EA"/>
    <w:rsid w:val="00EB05BC"/>
    <w:rsid w:val="00EB08C3"/>
    <w:rsid w:val="00EB0B45"/>
    <w:rsid w:val="00EB0D8F"/>
    <w:rsid w:val="00EB1375"/>
    <w:rsid w:val="00EB1426"/>
    <w:rsid w:val="00EB16AE"/>
    <w:rsid w:val="00EB1A42"/>
    <w:rsid w:val="00EB1C3D"/>
    <w:rsid w:val="00EB2A75"/>
    <w:rsid w:val="00EB34CC"/>
    <w:rsid w:val="00EB3AEB"/>
    <w:rsid w:val="00EB4063"/>
    <w:rsid w:val="00EB4516"/>
    <w:rsid w:val="00EB4C52"/>
    <w:rsid w:val="00EB5B22"/>
    <w:rsid w:val="00EB60BD"/>
    <w:rsid w:val="00EB622F"/>
    <w:rsid w:val="00EB718A"/>
    <w:rsid w:val="00EB76F9"/>
    <w:rsid w:val="00EB792F"/>
    <w:rsid w:val="00EB7E22"/>
    <w:rsid w:val="00EB7F51"/>
    <w:rsid w:val="00EC0F02"/>
    <w:rsid w:val="00EC150C"/>
    <w:rsid w:val="00EC1915"/>
    <w:rsid w:val="00EC1B9E"/>
    <w:rsid w:val="00EC1D4B"/>
    <w:rsid w:val="00EC2055"/>
    <w:rsid w:val="00EC2486"/>
    <w:rsid w:val="00EC2528"/>
    <w:rsid w:val="00EC2BA8"/>
    <w:rsid w:val="00EC35ED"/>
    <w:rsid w:val="00EC36D6"/>
    <w:rsid w:val="00EC3A0F"/>
    <w:rsid w:val="00EC544C"/>
    <w:rsid w:val="00EC607A"/>
    <w:rsid w:val="00EC6895"/>
    <w:rsid w:val="00EC6993"/>
    <w:rsid w:val="00EC6E82"/>
    <w:rsid w:val="00EC78B8"/>
    <w:rsid w:val="00EC79D2"/>
    <w:rsid w:val="00ED0E5B"/>
    <w:rsid w:val="00ED1848"/>
    <w:rsid w:val="00ED22A9"/>
    <w:rsid w:val="00ED28B2"/>
    <w:rsid w:val="00ED30D4"/>
    <w:rsid w:val="00ED34C6"/>
    <w:rsid w:val="00ED3545"/>
    <w:rsid w:val="00ED45DA"/>
    <w:rsid w:val="00ED4784"/>
    <w:rsid w:val="00ED4F36"/>
    <w:rsid w:val="00ED5A35"/>
    <w:rsid w:val="00ED5B86"/>
    <w:rsid w:val="00ED5C7A"/>
    <w:rsid w:val="00ED5F55"/>
    <w:rsid w:val="00ED69C6"/>
    <w:rsid w:val="00ED6E22"/>
    <w:rsid w:val="00ED72A5"/>
    <w:rsid w:val="00ED7C19"/>
    <w:rsid w:val="00ED7FFD"/>
    <w:rsid w:val="00EE0404"/>
    <w:rsid w:val="00EE0F37"/>
    <w:rsid w:val="00EE10FD"/>
    <w:rsid w:val="00EE121D"/>
    <w:rsid w:val="00EE1625"/>
    <w:rsid w:val="00EE1999"/>
    <w:rsid w:val="00EE1F95"/>
    <w:rsid w:val="00EE2177"/>
    <w:rsid w:val="00EE254D"/>
    <w:rsid w:val="00EE26DC"/>
    <w:rsid w:val="00EE29CA"/>
    <w:rsid w:val="00EE2B0E"/>
    <w:rsid w:val="00EE30C4"/>
    <w:rsid w:val="00EE35B8"/>
    <w:rsid w:val="00EE3642"/>
    <w:rsid w:val="00EE39EC"/>
    <w:rsid w:val="00EE4032"/>
    <w:rsid w:val="00EE52FB"/>
    <w:rsid w:val="00EE5810"/>
    <w:rsid w:val="00EE5D86"/>
    <w:rsid w:val="00EE6148"/>
    <w:rsid w:val="00EE6D01"/>
    <w:rsid w:val="00EE7B3C"/>
    <w:rsid w:val="00EF05EF"/>
    <w:rsid w:val="00EF0B1A"/>
    <w:rsid w:val="00EF0F7C"/>
    <w:rsid w:val="00EF1816"/>
    <w:rsid w:val="00EF18E8"/>
    <w:rsid w:val="00EF23ED"/>
    <w:rsid w:val="00EF27D7"/>
    <w:rsid w:val="00EF294D"/>
    <w:rsid w:val="00EF2A97"/>
    <w:rsid w:val="00EF2D81"/>
    <w:rsid w:val="00EF2EFB"/>
    <w:rsid w:val="00EF3128"/>
    <w:rsid w:val="00EF32AA"/>
    <w:rsid w:val="00EF334C"/>
    <w:rsid w:val="00EF434B"/>
    <w:rsid w:val="00EF5035"/>
    <w:rsid w:val="00EF53DA"/>
    <w:rsid w:val="00EF56F8"/>
    <w:rsid w:val="00EF5B65"/>
    <w:rsid w:val="00EF5C86"/>
    <w:rsid w:val="00EF60C3"/>
    <w:rsid w:val="00EF654B"/>
    <w:rsid w:val="00EF6887"/>
    <w:rsid w:val="00EF690B"/>
    <w:rsid w:val="00EF72DE"/>
    <w:rsid w:val="00EF72E8"/>
    <w:rsid w:val="00EF79C0"/>
    <w:rsid w:val="00EF7D10"/>
    <w:rsid w:val="00EF7E9D"/>
    <w:rsid w:val="00EF7EA1"/>
    <w:rsid w:val="00EF7ECC"/>
    <w:rsid w:val="00F00229"/>
    <w:rsid w:val="00F006C6"/>
    <w:rsid w:val="00F00D6D"/>
    <w:rsid w:val="00F01777"/>
    <w:rsid w:val="00F01E8F"/>
    <w:rsid w:val="00F02040"/>
    <w:rsid w:val="00F0246D"/>
    <w:rsid w:val="00F02593"/>
    <w:rsid w:val="00F02611"/>
    <w:rsid w:val="00F028BE"/>
    <w:rsid w:val="00F02E2B"/>
    <w:rsid w:val="00F033CB"/>
    <w:rsid w:val="00F0359A"/>
    <w:rsid w:val="00F03CC7"/>
    <w:rsid w:val="00F03CDB"/>
    <w:rsid w:val="00F03E19"/>
    <w:rsid w:val="00F04EBC"/>
    <w:rsid w:val="00F0557C"/>
    <w:rsid w:val="00F05A9C"/>
    <w:rsid w:val="00F0610B"/>
    <w:rsid w:val="00F065B2"/>
    <w:rsid w:val="00F07329"/>
    <w:rsid w:val="00F0732E"/>
    <w:rsid w:val="00F07348"/>
    <w:rsid w:val="00F0749C"/>
    <w:rsid w:val="00F07AE4"/>
    <w:rsid w:val="00F07B99"/>
    <w:rsid w:val="00F07D2D"/>
    <w:rsid w:val="00F07DAE"/>
    <w:rsid w:val="00F07E32"/>
    <w:rsid w:val="00F10368"/>
    <w:rsid w:val="00F10450"/>
    <w:rsid w:val="00F1067F"/>
    <w:rsid w:val="00F10735"/>
    <w:rsid w:val="00F111EE"/>
    <w:rsid w:val="00F11EBC"/>
    <w:rsid w:val="00F1207A"/>
    <w:rsid w:val="00F126F8"/>
    <w:rsid w:val="00F12860"/>
    <w:rsid w:val="00F12C3E"/>
    <w:rsid w:val="00F12FAE"/>
    <w:rsid w:val="00F13512"/>
    <w:rsid w:val="00F13CD9"/>
    <w:rsid w:val="00F13E0F"/>
    <w:rsid w:val="00F14440"/>
    <w:rsid w:val="00F14EF0"/>
    <w:rsid w:val="00F15624"/>
    <w:rsid w:val="00F1607F"/>
    <w:rsid w:val="00F16347"/>
    <w:rsid w:val="00F166BB"/>
    <w:rsid w:val="00F168C8"/>
    <w:rsid w:val="00F16BB7"/>
    <w:rsid w:val="00F16D96"/>
    <w:rsid w:val="00F16F85"/>
    <w:rsid w:val="00F171A3"/>
    <w:rsid w:val="00F1760B"/>
    <w:rsid w:val="00F177A5"/>
    <w:rsid w:val="00F1787F"/>
    <w:rsid w:val="00F17A98"/>
    <w:rsid w:val="00F2038D"/>
    <w:rsid w:val="00F20818"/>
    <w:rsid w:val="00F20947"/>
    <w:rsid w:val="00F20BC1"/>
    <w:rsid w:val="00F20DAC"/>
    <w:rsid w:val="00F21D01"/>
    <w:rsid w:val="00F21E5F"/>
    <w:rsid w:val="00F220F1"/>
    <w:rsid w:val="00F2243E"/>
    <w:rsid w:val="00F22667"/>
    <w:rsid w:val="00F2275C"/>
    <w:rsid w:val="00F22814"/>
    <w:rsid w:val="00F22ADC"/>
    <w:rsid w:val="00F23258"/>
    <w:rsid w:val="00F2345D"/>
    <w:rsid w:val="00F239D8"/>
    <w:rsid w:val="00F23C3E"/>
    <w:rsid w:val="00F2456C"/>
    <w:rsid w:val="00F24678"/>
    <w:rsid w:val="00F249D6"/>
    <w:rsid w:val="00F24BAF"/>
    <w:rsid w:val="00F24E3E"/>
    <w:rsid w:val="00F256E0"/>
    <w:rsid w:val="00F2574C"/>
    <w:rsid w:val="00F25D74"/>
    <w:rsid w:val="00F25F77"/>
    <w:rsid w:val="00F266A1"/>
    <w:rsid w:val="00F26967"/>
    <w:rsid w:val="00F26BBC"/>
    <w:rsid w:val="00F26C34"/>
    <w:rsid w:val="00F26FB4"/>
    <w:rsid w:val="00F2795F"/>
    <w:rsid w:val="00F27C4A"/>
    <w:rsid w:val="00F30697"/>
    <w:rsid w:val="00F3089E"/>
    <w:rsid w:val="00F31976"/>
    <w:rsid w:val="00F319A9"/>
    <w:rsid w:val="00F31A1D"/>
    <w:rsid w:val="00F31C41"/>
    <w:rsid w:val="00F31C89"/>
    <w:rsid w:val="00F3228F"/>
    <w:rsid w:val="00F329F5"/>
    <w:rsid w:val="00F32A1E"/>
    <w:rsid w:val="00F32B38"/>
    <w:rsid w:val="00F32DA3"/>
    <w:rsid w:val="00F34018"/>
    <w:rsid w:val="00F34339"/>
    <w:rsid w:val="00F34658"/>
    <w:rsid w:val="00F352E0"/>
    <w:rsid w:val="00F35BBC"/>
    <w:rsid w:val="00F35F82"/>
    <w:rsid w:val="00F3662A"/>
    <w:rsid w:val="00F36996"/>
    <w:rsid w:val="00F36A33"/>
    <w:rsid w:val="00F36B0D"/>
    <w:rsid w:val="00F36B73"/>
    <w:rsid w:val="00F36D42"/>
    <w:rsid w:val="00F36D86"/>
    <w:rsid w:val="00F37DA4"/>
    <w:rsid w:val="00F40321"/>
    <w:rsid w:val="00F40600"/>
    <w:rsid w:val="00F40AB8"/>
    <w:rsid w:val="00F413A2"/>
    <w:rsid w:val="00F418A3"/>
    <w:rsid w:val="00F418AC"/>
    <w:rsid w:val="00F41916"/>
    <w:rsid w:val="00F44E3A"/>
    <w:rsid w:val="00F4524B"/>
    <w:rsid w:val="00F455B6"/>
    <w:rsid w:val="00F456E6"/>
    <w:rsid w:val="00F4570D"/>
    <w:rsid w:val="00F45A3F"/>
    <w:rsid w:val="00F463D0"/>
    <w:rsid w:val="00F46966"/>
    <w:rsid w:val="00F46CA6"/>
    <w:rsid w:val="00F4711D"/>
    <w:rsid w:val="00F4727D"/>
    <w:rsid w:val="00F47C2F"/>
    <w:rsid w:val="00F47DB9"/>
    <w:rsid w:val="00F5002D"/>
    <w:rsid w:val="00F50A2C"/>
    <w:rsid w:val="00F50A3E"/>
    <w:rsid w:val="00F50F3D"/>
    <w:rsid w:val="00F51034"/>
    <w:rsid w:val="00F51221"/>
    <w:rsid w:val="00F51743"/>
    <w:rsid w:val="00F51BFA"/>
    <w:rsid w:val="00F520DD"/>
    <w:rsid w:val="00F5250F"/>
    <w:rsid w:val="00F52711"/>
    <w:rsid w:val="00F52FD0"/>
    <w:rsid w:val="00F53223"/>
    <w:rsid w:val="00F53A27"/>
    <w:rsid w:val="00F5464B"/>
    <w:rsid w:val="00F5499C"/>
    <w:rsid w:val="00F54F62"/>
    <w:rsid w:val="00F56012"/>
    <w:rsid w:val="00F56712"/>
    <w:rsid w:val="00F570AC"/>
    <w:rsid w:val="00F5774C"/>
    <w:rsid w:val="00F577C5"/>
    <w:rsid w:val="00F57A22"/>
    <w:rsid w:val="00F57ABF"/>
    <w:rsid w:val="00F606CF"/>
    <w:rsid w:val="00F60A55"/>
    <w:rsid w:val="00F60F0F"/>
    <w:rsid w:val="00F61048"/>
    <w:rsid w:val="00F61642"/>
    <w:rsid w:val="00F61A9B"/>
    <w:rsid w:val="00F61BA8"/>
    <w:rsid w:val="00F621FE"/>
    <w:rsid w:val="00F62227"/>
    <w:rsid w:val="00F6256F"/>
    <w:rsid w:val="00F626F2"/>
    <w:rsid w:val="00F628A3"/>
    <w:rsid w:val="00F62ADD"/>
    <w:rsid w:val="00F637FB"/>
    <w:rsid w:val="00F63F0F"/>
    <w:rsid w:val="00F640CA"/>
    <w:rsid w:val="00F650F0"/>
    <w:rsid w:val="00F65FA9"/>
    <w:rsid w:val="00F66354"/>
    <w:rsid w:val="00F66B0F"/>
    <w:rsid w:val="00F66EC3"/>
    <w:rsid w:val="00F6776F"/>
    <w:rsid w:val="00F704E5"/>
    <w:rsid w:val="00F708C5"/>
    <w:rsid w:val="00F70E17"/>
    <w:rsid w:val="00F72866"/>
    <w:rsid w:val="00F7307A"/>
    <w:rsid w:val="00F73D5B"/>
    <w:rsid w:val="00F742DB"/>
    <w:rsid w:val="00F74A82"/>
    <w:rsid w:val="00F74AF4"/>
    <w:rsid w:val="00F75019"/>
    <w:rsid w:val="00F7533F"/>
    <w:rsid w:val="00F75F99"/>
    <w:rsid w:val="00F770A8"/>
    <w:rsid w:val="00F77527"/>
    <w:rsid w:val="00F776E5"/>
    <w:rsid w:val="00F77DA9"/>
    <w:rsid w:val="00F81555"/>
    <w:rsid w:val="00F8175D"/>
    <w:rsid w:val="00F82583"/>
    <w:rsid w:val="00F8261E"/>
    <w:rsid w:val="00F82B73"/>
    <w:rsid w:val="00F833E7"/>
    <w:rsid w:val="00F83ED2"/>
    <w:rsid w:val="00F844F8"/>
    <w:rsid w:val="00F849EE"/>
    <w:rsid w:val="00F85215"/>
    <w:rsid w:val="00F85579"/>
    <w:rsid w:val="00F85771"/>
    <w:rsid w:val="00F8593F"/>
    <w:rsid w:val="00F85AFA"/>
    <w:rsid w:val="00F85CC5"/>
    <w:rsid w:val="00F86043"/>
    <w:rsid w:val="00F87235"/>
    <w:rsid w:val="00F87657"/>
    <w:rsid w:val="00F900D2"/>
    <w:rsid w:val="00F90489"/>
    <w:rsid w:val="00F905D1"/>
    <w:rsid w:val="00F906F7"/>
    <w:rsid w:val="00F90CF1"/>
    <w:rsid w:val="00F90E29"/>
    <w:rsid w:val="00F918A7"/>
    <w:rsid w:val="00F91A25"/>
    <w:rsid w:val="00F91A93"/>
    <w:rsid w:val="00F91AE0"/>
    <w:rsid w:val="00F91C6B"/>
    <w:rsid w:val="00F92E41"/>
    <w:rsid w:val="00F92FCC"/>
    <w:rsid w:val="00F93531"/>
    <w:rsid w:val="00F93999"/>
    <w:rsid w:val="00F93B64"/>
    <w:rsid w:val="00F93B8E"/>
    <w:rsid w:val="00F9460D"/>
    <w:rsid w:val="00F94AE3"/>
    <w:rsid w:val="00F95426"/>
    <w:rsid w:val="00F95865"/>
    <w:rsid w:val="00F958AF"/>
    <w:rsid w:val="00F95FDF"/>
    <w:rsid w:val="00F96019"/>
    <w:rsid w:val="00F969B6"/>
    <w:rsid w:val="00F97708"/>
    <w:rsid w:val="00F97A6A"/>
    <w:rsid w:val="00F97BCC"/>
    <w:rsid w:val="00F97D07"/>
    <w:rsid w:val="00FA0003"/>
    <w:rsid w:val="00FA0056"/>
    <w:rsid w:val="00FA016B"/>
    <w:rsid w:val="00FA05FD"/>
    <w:rsid w:val="00FA1166"/>
    <w:rsid w:val="00FA122F"/>
    <w:rsid w:val="00FA1F4D"/>
    <w:rsid w:val="00FA26F9"/>
    <w:rsid w:val="00FA2A30"/>
    <w:rsid w:val="00FA2A7F"/>
    <w:rsid w:val="00FA339B"/>
    <w:rsid w:val="00FA3772"/>
    <w:rsid w:val="00FA3C6A"/>
    <w:rsid w:val="00FA3D1D"/>
    <w:rsid w:val="00FA438B"/>
    <w:rsid w:val="00FA4574"/>
    <w:rsid w:val="00FA4577"/>
    <w:rsid w:val="00FA4BE5"/>
    <w:rsid w:val="00FA5642"/>
    <w:rsid w:val="00FA5D1B"/>
    <w:rsid w:val="00FA5E2D"/>
    <w:rsid w:val="00FA6458"/>
    <w:rsid w:val="00FA6475"/>
    <w:rsid w:val="00FA706B"/>
    <w:rsid w:val="00FA7543"/>
    <w:rsid w:val="00FA7AFF"/>
    <w:rsid w:val="00FB015F"/>
    <w:rsid w:val="00FB077B"/>
    <w:rsid w:val="00FB0917"/>
    <w:rsid w:val="00FB0CB2"/>
    <w:rsid w:val="00FB1041"/>
    <w:rsid w:val="00FB18D8"/>
    <w:rsid w:val="00FB299B"/>
    <w:rsid w:val="00FB34E5"/>
    <w:rsid w:val="00FB3624"/>
    <w:rsid w:val="00FB3A7B"/>
    <w:rsid w:val="00FB42D8"/>
    <w:rsid w:val="00FB45C5"/>
    <w:rsid w:val="00FB462D"/>
    <w:rsid w:val="00FB4BB7"/>
    <w:rsid w:val="00FB4FE6"/>
    <w:rsid w:val="00FB50F9"/>
    <w:rsid w:val="00FB569A"/>
    <w:rsid w:val="00FB5AB2"/>
    <w:rsid w:val="00FB61BF"/>
    <w:rsid w:val="00FB6DC9"/>
    <w:rsid w:val="00FB6E08"/>
    <w:rsid w:val="00FB74EC"/>
    <w:rsid w:val="00FB7952"/>
    <w:rsid w:val="00FB7BAB"/>
    <w:rsid w:val="00FB7D6D"/>
    <w:rsid w:val="00FB7E81"/>
    <w:rsid w:val="00FC03B6"/>
    <w:rsid w:val="00FC0486"/>
    <w:rsid w:val="00FC0596"/>
    <w:rsid w:val="00FC0EFE"/>
    <w:rsid w:val="00FC104E"/>
    <w:rsid w:val="00FC116A"/>
    <w:rsid w:val="00FC1834"/>
    <w:rsid w:val="00FC1A28"/>
    <w:rsid w:val="00FC1C8E"/>
    <w:rsid w:val="00FC3585"/>
    <w:rsid w:val="00FC3CA7"/>
    <w:rsid w:val="00FC420B"/>
    <w:rsid w:val="00FC44BF"/>
    <w:rsid w:val="00FC4A08"/>
    <w:rsid w:val="00FC4E8B"/>
    <w:rsid w:val="00FC4F33"/>
    <w:rsid w:val="00FC5818"/>
    <w:rsid w:val="00FC5A79"/>
    <w:rsid w:val="00FC5BFD"/>
    <w:rsid w:val="00FC5CFD"/>
    <w:rsid w:val="00FC5F5B"/>
    <w:rsid w:val="00FC60B4"/>
    <w:rsid w:val="00FC6413"/>
    <w:rsid w:val="00FC6B3F"/>
    <w:rsid w:val="00FC6D1E"/>
    <w:rsid w:val="00FC7174"/>
    <w:rsid w:val="00FC79DB"/>
    <w:rsid w:val="00FC7C9A"/>
    <w:rsid w:val="00FC7C9C"/>
    <w:rsid w:val="00FC7E92"/>
    <w:rsid w:val="00FD00B9"/>
    <w:rsid w:val="00FD04EB"/>
    <w:rsid w:val="00FD1163"/>
    <w:rsid w:val="00FD137B"/>
    <w:rsid w:val="00FD1600"/>
    <w:rsid w:val="00FD1C80"/>
    <w:rsid w:val="00FD1CE8"/>
    <w:rsid w:val="00FD21E6"/>
    <w:rsid w:val="00FD23E8"/>
    <w:rsid w:val="00FD2D81"/>
    <w:rsid w:val="00FD3461"/>
    <w:rsid w:val="00FD3A89"/>
    <w:rsid w:val="00FD3B47"/>
    <w:rsid w:val="00FD3F19"/>
    <w:rsid w:val="00FD4662"/>
    <w:rsid w:val="00FD49BD"/>
    <w:rsid w:val="00FD4BC7"/>
    <w:rsid w:val="00FD53BB"/>
    <w:rsid w:val="00FD615F"/>
    <w:rsid w:val="00FD6242"/>
    <w:rsid w:val="00FD62B5"/>
    <w:rsid w:val="00FD6894"/>
    <w:rsid w:val="00FD69F6"/>
    <w:rsid w:val="00FD6A68"/>
    <w:rsid w:val="00FD6E1E"/>
    <w:rsid w:val="00FD6EC5"/>
    <w:rsid w:val="00FD70F2"/>
    <w:rsid w:val="00FD7138"/>
    <w:rsid w:val="00FD74AF"/>
    <w:rsid w:val="00FD77B9"/>
    <w:rsid w:val="00FD7C48"/>
    <w:rsid w:val="00FE00F3"/>
    <w:rsid w:val="00FE11A3"/>
    <w:rsid w:val="00FE123F"/>
    <w:rsid w:val="00FE12B7"/>
    <w:rsid w:val="00FE18F8"/>
    <w:rsid w:val="00FE257D"/>
    <w:rsid w:val="00FE258C"/>
    <w:rsid w:val="00FE2A55"/>
    <w:rsid w:val="00FE2DEB"/>
    <w:rsid w:val="00FE3387"/>
    <w:rsid w:val="00FE3924"/>
    <w:rsid w:val="00FE3B5C"/>
    <w:rsid w:val="00FE3C93"/>
    <w:rsid w:val="00FE3CCA"/>
    <w:rsid w:val="00FE4114"/>
    <w:rsid w:val="00FE4B94"/>
    <w:rsid w:val="00FE4CC1"/>
    <w:rsid w:val="00FE5377"/>
    <w:rsid w:val="00FE53AC"/>
    <w:rsid w:val="00FE55AA"/>
    <w:rsid w:val="00FE685F"/>
    <w:rsid w:val="00FE7761"/>
    <w:rsid w:val="00FF02A9"/>
    <w:rsid w:val="00FF0731"/>
    <w:rsid w:val="00FF090C"/>
    <w:rsid w:val="00FF0E2D"/>
    <w:rsid w:val="00FF1A52"/>
    <w:rsid w:val="00FF236E"/>
    <w:rsid w:val="00FF23A2"/>
    <w:rsid w:val="00FF3054"/>
    <w:rsid w:val="00FF31F5"/>
    <w:rsid w:val="00FF3201"/>
    <w:rsid w:val="00FF3395"/>
    <w:rsid w:val="00FF36F3"/>
    <w:rsid w:val="00FF3D68"/>
    <w:rsid w:val="00FF414C"/>
    <w:rsid w:val="00FF4A70"/>
    <w:rsid w:val="00FF4B31"/>
    <w:rsid w:val="00FF4D1C"/>
    <w:rsid w:val="00FF50EE"/>
    <w:rsid w:val="00FF5C73"/>
    <w:rsid w:val="00FF6CE9"/>
    <w:rsid w:val="00FF6D35"/>
    <w:rsid w:val="00FF7261"/>
    <w:rsid w:val="00FF761A"/>
    <w:rsid w:val="00FF7AF6"/>
    <w:rsid w:val="00FF7C1C"/>
    <w:rsid w:val="00FF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AE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79"/>
    <w:pPr>
      <w:overflowPunct w:val="0"/>
      <w:autoSpaceDE w:val="0"/>
      <w:autoSpaceDN w:val="0"/>
      <w:adjustRightInd w:val="0"/>
      <w:textAlignment w:val="baseline"/>
    </w:pPr>
  </w:style>
  <w:style w:type="paragraph" w:styleId="Heading1">
    <w:name w:val="heading 1"/>
    <w:basedOn w:val="Normal"/>
    <w:next w:val="Normal"/>
    <w:qFormat/>
    <w:rsid w:val="00540AE5"/>
    <w:pPr>
      <w:keepNext/>
      <w:widowControl w:val="0"/>
      <w:overflowPunct/>
      <w:ind w:left="2880" w:hanging="2880"/>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657A"/>
    <w:rPr>
      <w:rFonts w:ascii="Tahoma" w:hAnsi="Tahoma" w:cs="Tahoma"/>
      <w:sz w:val="16"/>
      <w:szCs w:val="16"/>
    </w:rPr>
  </w:style>
  <w:style w:type="paragraph" w:styleId="Header">
    <w:name w:val="header"/>
    <w:basedOn w:val="Normal"/>
    <w:rsid w:val="0096657A"/>
    <w:pPr>
      <w:tabs>
        <w:tab w:val="center" w:pos="4320"/>
        <w:tab w:val="right" w:pos="8640"/>
      </w:tabs>
    </w:pPr>
  </w:style>
  <w:style w:type="paragraph" w:styleId="Footer">
    <w:name w:val="footer"/>
    <w:basedOn w:val="Normal"/>
    <w:link w:val="FooterChar"/>
    <w:rsid w:val="0096657A"/>
    <w:pPr>
      <w:tabs>
        <w:tab w:val="center" w:pos="4320"/>
        <w:tab w:val="right" w:pos="8640"/>
      </w:tabs>
    </w:pPr>
  </w:style>
  <w:style w:type="character" w:styleId="PageNumber">
    <w:name w:val="page number"/>
    <w:basedOn w:val="DefaultParagraphFont"/>
    <w:rsid w:val="0096657A"/>
  </w:style>
  <w:style w:type="paragraph" w:styleId="BodyText">
    <w:name w:val="Body Text"/>
    <w:basedOn w:val="Normal"/>
    <w:link w:val="BodyTextChar"/>
    <w:rsid w:val="00D333B1"/>
    <w:pPr>
      <w:overflowPunct/>
      <w:autoSpaceDE/>
      <w:autoSpaceDN/>
      <w:adjustRightInd/>
      <w:textAlignment w:val="auto"/>
    </w:pPr>
    <w:rPr>
      <w:rFonts w:ascii="Arial" w:hAnsi="Arial"/>
      <w:color w:val="FF0000"/>
      <w:sz w:val="24"/>
    </w:rPr>
  </w:style>
  <w:style w:type="paragraph" w:styleId="BodyText3">
    <w:name w:val="Body Text 3"/>
    <w:basedOn w:val="Normal"/>
    <w:rsid w:val="00221A88"/>
    <w:pPr>
      <w:spacing w:after="120"/>
    </w:pPr>
    <w:rPr>
      <w:sz w:val="16"/>
      <w:szCs w:val="16"/>
    </w:rPr>
  </w:style>
  <w:style w:type="paragraph" w:customStyle="1" w:styleId="Default">
    <w:name w:val="Default"/>
    <w:rsid w:val="00826BCA"/>
    <w:pPr>
      <w:autoSpaceDE w:val="0"/>
      <w:autoSpaceDN w:val="0"/>
      <w:adjustRightInd w:val="0"/>
    </w:pPr>
    <w:rPr>
      <w:color w:val="000000"/>
      <w:sz w:val="24"/>
      <w:szCs w:val="24"/>
    </w:rPr>
  </w:style>
  <w:style w:type="paragraph" w:styleId="NormalWeb">
    <w:name w:val="Normal (Web)"/>
    <w:basedOn w:val="Normal"/>
    <w:rsid w:val="00E53B4D"/>
    <w:pPr>
      <w:overflowPunct/>
      <w:autoSpaceDE/>
      <w:autoSpaceDN/>
      <w:adjustRightInd/>
      <w:spacing w:before="100" w:beforeAutospacing="1" w:after="100" w:afterAutospacing="1"/>
      <w:textAlignment w:val="auto"/>
    </w:pPr>
    <w:rPr>
      <w:sz w:val="24"/>
      <w:szCs w:val="24"/>
    </w:rPr>
  </w:style>
  <w:style w:type="paragraph" w:styleId="BodyText2">
    <w:name w:val="Body Text 2"/>
    <w:basedOn w:val="Normal"/>
    <w:rsid w:val="0024756E"/>
    <w:pPr>
      <w:spacing w:after="120" w:line="480" w:lineRule="auto"/>
    </w:pPr>
  </w:style>
  <w:style w:type="table" w:styleId="TableGrid">
    <w:name w:val="Table Grid"/>
    <w:basedOn w:val="TableNormal"/>
    <w:uiPriority w:val="59"/>
    <w:rsid w:val="002E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80E"/>
    <w:pPr>
      <w:ind w:left="720"/>
      <w:contextualSpacing/>
    </w:pPr>
  </w:style>
  <w:style w:type="paragraph" w:styleId="BlockText">
    <w:name w:val="Block Text"/>
    <w:basedOn w:val="Normal"/>
    <w:rsid w:val="00114B78"/>
    <w:pPr>
      <w:overflowPunct/>
      <w:autoSpaceDE/>
      <w:autoSpaceDN/>
      <w:adjustRightInd/>
      <w:spacing w:after="240"/>
      <w:ind w:left="1440" w:right="1440"/>
      <w:jc w:val="both"/>
      <w:textAlignment w:val="auto"/>
    </w:pPr>
    <w:rPr>
      <w:rFonts w:ascii="Arial" w:hAnsi="Arial"/>
      <w:sz w:val="24"/>
    </w:rPr>
  </w:style>
  <w:style w:type="paragraph" w:styleId="NoSpacing">
    <w:name w:val="No Spacing"/>
    <w:uiPriority w:val="1"/>
    <w:qFormat/>
    <w:rsid w:val="00D70C3A"/>
    <w:rPr>
      <w:rFonts w:asciiTheme="minorHAnsi" w:eastAsiaTheme="minorHAnsi" w:hAnsiTheme="minorHAnsi" w:cstheme="minorBidi"/>
      <w:sz w:val="22"/>
      <w:szCs w:val="22"/>
    </w:rPr>
  </w:style>
  <w:style w:type="character" w:customStyle="1" w:styleId="FooterChar">
    <w:name w:val="Footer Char"/>
    <w:basedOn w:val="DefaultParagraphFont"/>
    <w:link w:val="Footer"/>
    <w:rsid w:val="009A0AED"/>
  </w:style>
  <w:style w:type="paragraph" w:styleId="PlainText">
    <w:name w:val="Plain Text"/>
    <w:basedOn w:val="Normal"/>
    <w:link w:val="PlainTextChar"/>
    <w:uiPriority w:val="99"/>
    <w:unhideWhenUsed/>
    <w:rsid w:val="00055519"/>
    <w:pPr>
      <w:overflowPunct/>
      <w:autoSpaceDE/>
      <w:autoSpaceDN/>
      <w:adjustRightInd/>
      <w:textAlignment w:val="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055519"/>
    <w:rPr>
      <w:rFonts w:ascii="Consolas" w:eastAsiaTheme="minorHAnsi" w:hAnsi="Consolas"/>
      <w:sz w:val="21"/>
      <w:szCs w:val="21"/>
    </w:rPr>
  </w:style>
  <w:style w:type="character" w:styleId="CommentReference">
    <w:name w:val="annotation reference"/>
    <w:basedOn w:val="DefaultParagraphFont"/>
    <w:rsid w:val="007B3B59"/>
    <w:rPr>
      <w:sz w:val="16"/>
      <w:szCs w:val="16"/>
    </w:rPr>
  </w:style>
  <w:style w:type="paragraph" w:styleId="CommentText">
    <w:name w:val="annotation text"/>
    <w:basedOn w:val="Normal"/>
    <w:link w:val="CommentTextChar"/>
    <w:rsid w:val="007B3B59"/>
  </w:style>
  <w:style w:type="character" w:customStyle="1" w:styleId="CommentTextChar">
    <w:name w:val="Comment Text Char"/>
    <w:basedOn w:val="DefaultParagraphFont"/>
    <w:link w:val="CommentText"/>
    <w:rsid w:val="007B3B59"/>
  </w:style>
  <w:style w:type="paragraph" w:styleId="CommentSubject">
    <w:name w:val="annotation subject"/>
    <w:basedOn w:val="CommentText"/>
    <w:next w:val="CommentText"/>
    <w:link w:val="CommentSubjectChar"/>
    <w:rsid w:val="007B3B59"/>
    <w:rPr>
      <w:b/>
      <w:bCs/>
    </w:rPr>
  </w:style>
  <w:style w:type="character" w:customStyle="1" w:styleId="CommentSubjectChar">
    <w:name w:val="Comment Subject Char"/>
    <w:basedOn w:val="CommentTextChar"/>
    <w:link w:val="CommentSubject"/>
    <w:rsid w:val="007B3B59"/>
    <w:rPr>
      <w:b/>
      <w:bCs/>
    </w:rPr>
  </w:style>
  <w:style w:type="character" w:customStyle="1" w:styleId="style39">
    <w:name w:val="style39"/>
    <w:basedOn w:val="DefaultParagraphFont"/>
    <w:rsid w:val="006850A1"/>
  </w:style>
  <w:style w:type="character" w:customStyle="1" w:styleId="normalchar">
    <w:name w:val="normal__char"/>
    <w:basedOn w:val="DefaultParagraphFont"/>
    <w:rsid w:val="002A7C72"/>
  </w:style>
  <w:style w:type="paragraph" w:styleId="ListBullet">
    <w:name w:val="List Bullet"/>
    <w:basedOn w:val="Normal"/>
    <w:rsid w:val="00247798"/>
    <w:pPr>
      <w:numPr>
        <w:numId w:val="27"/>
      </w:numPr>
      <w:contextualSpacing/>
    </w:pPr>
  </w:style>
  <w:style w:type="character" w:customStyle="1" w:styleId="BodyTextChar">
    <w:name w:val="Body Text Char"/>
    <w:basedOn w:val="DefaultParagraphFont"/>
    <w:link w:val="BodyText"/>
    <w:rsid w:val="002B3255"/>
    <w:rPr>
      <w:rFonts w:ascii="Arial" w:hAnsi="Arial"/>
      <w:color w:val="FF0000"/>
      <w:sz w:val="24"/>
    </w:rPr>
  </w:style>
  <w:style w:type="paragraph" w:styleId="Revision">
    <w:name w:val="Revision"/>
    <w:hidden/>
    <w:uiPriority w:val="99"/>
    <w:semiHidden/>
    <w:rsid w:val="00FC1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79"/>
    <w:pPr>
      <w:overflowPunct w:val="0"/>
      <w:autoSpaceDE w:val="0"/>
      <w:autoSpaceDN w:val="0"/>
      <w:adjustRightInd w:val="0"/>
      <w:textAlignment w:val="baseline"/>
    </w:pPr>
  </w:style>
  <w:style w:type="paragraph" w:styleId="Heading1">
    <w:name w:val="heading 1"/>
    <w:basedOn w:val="Normal"/>
    <w:next w:val="Normal"/>
    <w:qFormat/>
    <w:rsid w:val="00540AE5"/>
    <w:pPr>
      <w:keepNext/>
      <w:widowControl w:val="0"/>
      <w:overflowPunct/>
      <w:ind w:left="2880" w:hanging="2880"/>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657A"/>
    <w:rPr>
      <w:rFonts w:ascii="Tahoma" w:hAnsi="Tahoma" w:cs="Tahoma"/>
      <w:sz w:val="16"/>
      <w:szCs w:val="16"/>
    </w:rPr>
  </w:style>
  <w:style w:type="paragraph" w:styleId="Header">
    <w:name w:val="header"/>
    <w:basedOn w:val="Normal"/>
    <w:rsid w:val="0096657A"/>
    <w:pPr>
      <w:tabs>
        <w:tab w:val="center" w:pos="4320"/>
        <w:tab w:val="right" w:pos="8640"/>
      </w:tabs>
    </w:pPr>
  </w:style>
  <w:style w:type="paragraph" w:styleId="Footer">
    <w:name w:val="footer"/>
    <w:basedOn w:val="Normal"/>
    <w:link w:val="FooterChar"/>
    <w:rsid w:val="0096657A"/>
    <w:pPr>
      <w:tabs>
        <w:tab w:val="center" w:pos="4320"/>
        <w:tab w:val="right" w:pos="8640"/>
      </w:tabs>
    </w:pPr>
  </w:style>
  <w:style w:type="character" w:styleId="PageNumber">
    <w:name w:val="page number"/>
    <w:basedOn w:val="DefaultParagraphFont"/>
    <w:rsid w:val="0096657A"/>
  </w:style>
  <w:style w:type="paragraph" w:styleId="BodyText">
    <w:name w:val="Body Text"/>
    <w:basedOn w:val="Normal"/>
    <w:link w:val="BodyTextChar"/>
    <w:rsid w:val="00D333B1"/>
    <w:pPr>
      <w:overflowPunct/>
      <w:autoSpaceDE/>
      <w:autoSpaceDN/>
      <w:adjustRightInd/>
      <w:textAlignment w:val="auto"/>
    </w:pPr>
    <w:rPr>
      <w:rFonts w:ascii="Arial" w:hAnsi="Arial"/>
      <w:color w:val="FF0000"/>
      <w:sz w:val="24"/>
    </w:rPr>
  </w:style>
  <w:style w:type="paragraph" w:styleId="BodyText3">
    <w:name w:val="Body Text 3"/>
    <w:basedOn w:val="Normal"/>
    <w:rsid w:val="00221A88"/>
    <w:pPr>
      <w:spacing w:after="120"/>
    </w:pPr>
    <w:rPr>
      <w:sz w:val="16"/>
      <w:szCs w:val="16"/>
    </w:rPr>
  </w:style>
  <w:style w:type="paragraph" w:customStyle="1" w:styleId="Default">
    <w:name w:val="Default"/>
    <w:rsid w:val="00826BCA"/>
    <w:pPr>
      <w:autoSpaceDE w:val="0"/>
      <w:autoSpaceDN w:val="0"/>
      <w:adjustRightInd w:val="0"/>
    </w:pPr>
    <w:rPr>
      <w:color w:val="000000"/>
      <w:sz w:val="24"/>
      <w:szCs w:val="24"/>
    </w:rPr>
  </w:style>
  <w:style w:type="paragraph" w:styleId="NormalWeb">
    <w:name w:val="Normal (Web)"/>
    <w:basedOn w:val="Normal"/>
    <w:rsid w:val="00E53B4D"/>
    <w:pPr>
      <w:overflowPunct/>
      <w:autoSpaceDE/>
      <w:autoSpaceDN/>
      <w:adjustRightInd/>
      <w:spacing w:before="100" w:beforeAutospacing="1" w:after="100" w:afterAutospacing="1"/>
      <w:textAlignment w:val="auto"/>
    </w:pPr>
    <w:rPr>
      <w:sz w:val="24"/>
      <w:szCs w:val="24"/>
    </w:rPr>
  </w:style>
  <w:style w:type="paragraph" w:styleId="BodyText2">
    <w:name w:val="Body Text 2"/>
    <w:basedOn w:val="Normal"/>
    <w:rsid w:val="0024756E"/>
    <w:pPr>
      <w:spacing w:after="120" w:line="480" w:lineRule="auto"/>
    </w:pPr>
  </w:style>
  <w:style w:type="table" w:styleId="TableGrid">
    <w:name w:val="Table Grid"/>
    <w:basedOn w:val="TableNormal"/>
    <w:uiPriority w:val="59"/>
    <w:rsid w:val="002E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80E"/>
    <w:pPr>
      <w:ind w:left="720"/>
      <w:contextualSpacing/>
    </w:pPr>
  </w:style>
  <w:style w:type="paragraph" w:styleId="BlockText">
    <w:name w:val="Block Text"/>
    <w:basedOn w:val="Normal"/>
    <w:rsid w:val="00114B78"/>
    <w:pPr>
      <w:overflowPunct/>
      <w:autoSpaceDE/>
      <w:autoSpaceDN/>
      <w:adjustRightInd/>
      <w:spacing w:after="240"/>
      <w:ind w:left="1440" w:right="1440"/>
      <w:jc w:val="both"/>
      <w:textAlignment w:val="auto"/>
    </w:pPr>
    <w:rPr>
      <w:rFonts w:ascii="Arial" w:hAnsi="Arial"/>
      <w:sz w:val="24"/>
    </w:rPr>
  </w:style>
  <w:style w:type="paragraph" w:styleId="NoSpacing">
    <w:name w:val="No Spacing"/>
    <w:uiPriority w:val="1"/>
    <w:qFormat/>
    <w:rsid w:val="00D70C3A"/>
    <w:rPr>
      <w:rFonts w:asciiTheme="minorHAnsi" w:eastAsiaTheme="minorHAnsi" w:hAnsiTheme="minorHAnsi" w:cstheme="minorBidi"/>
      <w:sz w:val="22"/>
      <w:szCs w:val="22"/>
    </w:rPr>
  </w:style>
  <w:style w:type="character" w:customStyle="1" w:styleId="FooterChar">
    <w:name w:val="Footer Char"/>
    <w:basedOn w:val="DefaultParagraphFont"/>
    <w:link w:val="Footer"/>
    <w:rsid w:val="009A0AED"/>
  </w:style>
  <w:style w:type="paragraph" w:styleId="PlainText">
    <w:name w:val="Plain Text"/>
    <w:basedOn w:val="Normal"/>
    <w:link w:val="PlainTextChar"/>
    <w:uiPriority w:val="99"/>
    <w:unhideWhenUsed/>
    <w:rsid w:val="00055519"/>
    <w:pPr>
      <w:overflowPunct/>
      <w:autoSpaceDE/>
      <w:autoSpaceDN/>
      <w:adjustRightInd/>
      <w:textAlignment w:val="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055519"/>
    <w:rPr>
      <w:rFonts w:ascii="Consolas" w:eastAsiaTheme="minorHAnsi" w:hAnsi="Consolas"/>
      <w:sz w:val="21"/>
      <w:szCs w:val="21"/>
    </w:rPr>
  </w:style>
  <w:style w:type="character" w:styleId="CommentReference">
    <w:name w:val="annotation reference"/>
    <w:basedOn w:val="DefaultParagraphFont"/>
    <w:rsid w:val="007B3B59"/>
    <w:rPr>
      <w:sz w:val="16"/>
      <w:szCs w:val="16"/>
    </w:rPr>
  </w:style>
  <w:style w:type="paragraph" w:styleId="CommentText">
    <w:name w:val="annotation text"/>
    <w:basedOn w:val="Normal"/>
    <w:link w:val="CommentTextChar"/>
    <w:rsid w:val="007B3B59"/>
  </w:style>
  <w:style w:type="character" w:customStyle="1" w:styleId="CommentTextChar">
    <w:name w:val="Comment Text Char"/>
    <w:basedOn w:val="DefaultParagraphFont"/>
    <w:link w:val="CommentText"/>
    <w:rsid w:val="007B3B59"/>
  </w:style>
  <w:style w:type="paragraph" w:styleId="CommentSubject">
    <w:name w:val="annotation subject"/>
    <w:basedOn w:val="CommentText"/>
    <w:next w:val="CommentText"/>
    <w:link w:val="CommentSubjectChar"/>
    <w:rsid w:val="007B3B59"/>
    <w:rPr>
      <w:b/>
      <w:bCs/>
    </w:rPr>
  </w:style>
  <w:style w:type="character" w:customStyle="1" w:styleId="CommentSubjectChar">
    <w:name w:val="Comment Subject Char"/>
    <w:basedOn w:val="CommentTextChar"/>
    <w:link w:val="CommentSubject"/>
    <w:rsid w:val="007B3B59"/>
    <w:rPr>
      <w:b/>
      <w:bCs/>
    </w:rPr>
  </w:style>
  <w:style w:type="character" w:customStyle="1" w:styleId="style39">
    <w:name w:val="style39"/>
    <w:basedOn w:val="DefaultParagraphFont"/>
    <w:rsid w:val="006850A1"/>
  </w:style>
  <w:style w:type="character" w:customStyle="1" w:styleId="normalchar">
    <w:name w:val="normal__char"/>
    <w:basedOn w:val="DefaultParagraphFont"/>
    <w:rsid w:val="002A7C72"/>
  </w:style>
  <w:style w:type="paragraph" w:styleId="ListBullet">
    <w:name w:val="List Bullet"/>
    <w:basedOn w:val="Normal"/>
    <w:rsid w:val="00247798"/>
    <w:pPr>
      <w:numPr>
        <w:numId w:val="27"/>
      </w:numPr>
      <w:contextualSpacing/>
    </w:pPr>
  </w:style>
  <w:style w:type="character" w:customStyle="1" w:styleId="BodyTextChar">
    <w:name w:val="Body Text Char"/>
    <w:basedOn w:val="DefaultParagraphFont"/>
    <w:link w:val="BodyText"/>
    <w:rsid w:val="002B3255"/>
    <w:rPr>
      <w:rFonts w:ascii="Arial" w:hAnsi="Arial"/>
      <w:color w:val="FF0000"/>
      <w:sz w:val="24"/>
    </w:rPr>
  </w:style>
  <w:style w:type="paragraph" w:styleId="Revision">
    <w:name w:val="Revision"/>
    <w:hidden/>
    <w:uiPriority w:val="99"/>
    <w:semiHidden/>
    <w:rsid w:val="00FC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5978">
      <w:bodyDiv w:val="1"/>
      <w:marLeft w:val="0"/>
      <w:marRight w:val="0"/>
      <w:marTop w:val="0"/>
      <w:marBottom w:val="0"/>
      <w:divBdr>
        <w:top w:val="none" w:sz="0" w:space="0" w:color="auto"/>
        <w:left w:val="none" w:sz="0" w:space="0" w:color="auto"/>
        <w:bottom w:val="none" w:sz="0" w:space="0" w:color="auto"/>
        <w:right w:val="none" w:sz="0" w:space="0" w:color="auto"/>
      </w:divBdr>
    </w:div>
    <w:div w:id="471095047">
      <w:bodyDiv w:val="1"/>
      <w:marLeft w:val="0"/>
      <w:marRight w:val="0"/>
      <w:marTop w:val="0"/>
      <w:marBottom w:val="0"/>
      <w:divBdr>
        <w:top w:val="none" w:sz="0" w:space="0" w:color="auto"/>
        <w:left w:val="none" w:sz="0" w:space="0" w:color="auto"/>
        <w:bottom w:val="none" w:sz="0" w:space="0" w:color="auto"/>
        <w:right w:val="none" w:sz="0" w:space="0" w:color="auto"/>
      </w:divBdr>
    </w:div>
    <w:div w:id="631330811">
      <w:bodyDiv w:val="1"/>
      <w:marLeft w:val="0"/>
      <w:marRight w:val="0"/>
      <w:marTop w:val="0"/>
      <w:marBottom w:val="0"/>
      <w:divBdr>
        <w:top w:val="none" w:sz="0" w:space="0" w:color="auto"/>
        <w:left w:val="none" w:sz="0" w:space="0" w:color="auto"/>
        <w:bottom w:val="none" w:sz="0" w:space="0" w:color="auto"/>
        <w:right w:val="none" w:sz="0" w:space="0" w:color="auto"/>
      </w:divBdr>
      <w:divsChild>
        <w:div w:id="787773269">
          <w:marLeft w:val="0"/>
          <w:marRight w:val="0"/>
          <w:marTop w:val="0"/>
          <w:marBottom w:val="0"/>
          <w:divBdr>
            <w:top w:val="none" w:sz="0" w:space="0" w:color="auto"/>
            <w:left w:val="none" w:sz="0" w:space="0" w:color="auto"/>
            <w:bottom w:val="none" w:sz="0" w:space="0" w:color="auto"/>
            <w:right w:val="none" w:sz="0" w:space="0" w:color="auto"/>
          </w:divBdr>
        </w:div>
      </w:divsChild>
    </w:div>
    <w:div w:id="903829391">
      <w:bodyDiv w:val="1"/>
      <w:marLeft w:val="0"/>
      <w:marRight w:val="0"/>
      <w:marTop w:val="0"/>
      <w:marBottom w:val="0"/>
      <w:divBdr>
        <w:top w:val="none" w:sz="0" w:space="0" w:color="auto"/>
        <w:left w:val="none" w:sz="0" w:space="0" w:color="auto"/>
        <w:bottom w:val="none" w:sz="0" w:space="0" w:color="auto"/>
        <w:right w:val="none" w:sz="0" w:space="0" w:color="auto"/>
      </w:divBdr>
    </w:div>
    <w:div w:id="1341615795">
      <w:bodyDiv w:val="1"/>
      <w:marLeft w:val="0"/>
      <w:marRight w:val="0"/>
      <w:marTop w:val="0"/>
      <w:marBottom w:val="0"/>
      <w:divBdr>
        <w:top w:val="none" w:sz="0" w:space="0" w:color="auto"/>
        <w:left w:val="none" w:sz="0" w:space="0" w:color="auto"/>
        <w:bottom w:val="none" w:sz="0" w:space="0" w:color="auto"/>
        <w:right w:val="none" w:sz="0" w:space="0" w:color="auto"/>
      </w:divBdr>
    </w:div>
    <w:div w:id="1995571352">
      <w:bodyDiv w:val="1"/>
      <w:marLeft w:val="0"/>
      <w:marRight w:val="0"/>
      <w:marTop w:val="0"/>
      <w:marBottom w:val="0"/>
      <w:divBdr>
        <w:top w:val="none" w:sz="0" w:space="0" w:color="auto"/>
        <w:left w:val="none" w:sz="0" w:space="0" w:color="auto"/>
        <w:bottom w:val="none" w:sz="0" w:space="0" w:color="auto"/>
        <w:right w:val="none" w:sz="0" w:space="0" w:color="auto"/>
      </w:divBdr>
    </w:div>
    <w:div w:id="20321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0E87-C9FC-4BAA-911A-FB630537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9096</Words>
  <Characters>46953</Characters>
  <Application>Microsoft Office Word</Application>
  <DocSecurity>0</DocSecurity>
  <PresentationFormat>14|.DOCX</PresentationFormat>
  <Lines>391</Lines>
  <Paragraphs>111</Paragraphs>
  <ScaleCrop>false</ScaleCrop>
  <HeadingPairs>
    <vt:vector size="2" baseType="variant">
      <vt:variant>
        <vt:lpstr>Title</vt:lpstr>
      </vt:variant>
      <vt:variant>
        <vt:i4>1</vt:i4>
      </vt:variant>
    </vt:vector>
  </HeadingPairs>
  <TitlesOfParts>
    <vt:vector size="1" baseType="lpstr">
      <vt:lpstr>2019 06 04 RS_acl_ksk edits  (00013005.DOCX;1)</vt:lpstr>
    </vt:vector>
  </TitlesOfParts>
  <Company>City of Springfield</Company>
  <LinksUpToDate>false</LinksUpToDate>
  <CharactersWithSpaces>55938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06 04 RS_acl_ksk edits  (00013005.DOCX;1)</dc:title>
  <dc:subject>00013005:1/Font=8</dc:subject>
  <dc:creator>City of Springfield</dc:creator>
  <cp:lastModifiedBy>JONES Brenda</cp:lastModifiedBy>
  <cp:revision>2</cp:revision>
  <cp:lastPrinted>2019-06-26T00:45:00Z</cp:lastPrinted>
  <dcterms:created xsi:type="dcterms:W3CDTF">2019-07-26T18:39:00Z</dcterms:created>
  <dcterms:modified xsi:type="dcterms:W3CDTF">2019-07-26T18:39:00Z</dcterms:modified>
</cp:coreProperties>
</file>